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6A" w:rsidRPr="007950CF" w:rsidRDefault="00DA106A" w:rsidP="00DA106A">
      <w:pPr>
        <w:spacing w:afterLines="100" w:after="312"/>
        <w:jc w:val="center"/>
      </w:pPr>
      <w:r w:rsidRPr="007950CF">
        <w:rPr>
          <w:b/>
          <w:bCs/>
          <w:sz w:val="36"/>
        </w:rPr>
        <w:t>成都理工大学</w:t>
      </w:r>
      <w:r w:rsidRPr="007950CF">
        <w:rPr>
          <w:rFonts w:hint="eastAsia"/>
          <w:b/>
          <w:bCs/>
          <w:sz w:val="36"/>
        </w:rPr>
        <w:t>2019</w:t>
      </w:r>
      <w:r w:rsidRPr="007950CF">
        <w:rPr>
          <w:rFonts w:hint="eastAsia"/>
          <w:b/>
          <w:bCs/>
          <w:sz w:val="36"/>
        </w:rPr>
        <w:t>年</w:t>
      </w:r>
      <w:r w:rsidRPr="007950CF">
        <w:rPr>
          <w:b/>
          <w:bCs/>
          <w:sz w:val="36"/>
        </w:rPr>
        <w:t>硕士研究生招生章程</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bdr w:val="none" w:sz="0" w:space="0" w:color="auto" w:frame="1"/>
        </w:rPr>
      </w:pPr>
      <w:r w:rsidRPr="007950CF">
        <w:rPr>
          <w:rFonts w:ascii="Times New Roman" w:eastAsia="仿宋_GB2312" w:hAnsi="Times New Roman"/>
          <w:bdr w:val="none" w:sz="0" w:space="0" w:color="auto" w:frame="1"/>
        </w:rPr>
        <w:t>成都理工大学位于成都市市区，地理位置优越。经过半个多世纪的建设与发展，学校已成为以理工为主，以地质、能源、资源科学、核技术、环境科学为优势，以化工、材料、电子、机械、信息科学、管理科学等学科专业为特色的多科性大学，拥有学士、硕士、博士三级学位授予权、教授和博士生导师资格审批权，是教育部</w:t>
      </w:r>
      <w:r w:rsidRPr="007950CF">
        <w:rPr>
          <w:rFonts w:ascii="Times New Roman" w:eastAsia="仿宋_GB2312" w:hAnsi="Times New Roman"/>
          <w:bdr w:val="none" w:sz="0" w:space="0" w:color="auto" w:frame="1"/>
        </w:rPr>
        <w:t>“</w:t>
      </w:r>
      <w:r w:rsidRPr="007950CF">
        <w:rPr>
          <w:rFonts w:ascii="Times New Roman" w:eastAsia="仿宋_GB2312" w:hAnsi="Times New Roman"/>
          <w:bdr w:val="none" w:sz="0" w:space="0" w:color="auto" w:frame="1"/>
        </w:rPr>
        <w:t>卓越工程师教育培养计划</w:t>
      </w:r>
      <w:r w:rsidRPr="007950CF">
        <w:rPr>
          <w:rFonts w:ascii="Times New Roman" w:eastAsia="仿宋_GB2312" w:hAnsi="Times New Roman"/>
          <w:bdr w:val="none" w:sz="0" w:space="0" w:color="auto" w:frame="1"/>
        </w:rPr>
        <w:t>”</w:t>
      </w:r>
      <w:r w:rsidRPr="007950CF">
        <w:rPr>
          <w:rFonts w:ascii="Times New Roman" w:eastAsia="仿宋_GB2312" w:hAnsi="Times New Roman"/>
          <w:bdr w:val="none" w:sz="0" w:space="0" w:color="auto" w:frame="1"/>
        </w:rPr>
        <w:t>高校。拥有</w:t>
      </w:r>
      <w:r w:rsidRPr="007950CF">
        <w:rPr>
          <w:rFonts w:ascii="Times New Roman" w:eastAsia="仿宋_GB2312" w:hAnsi="Times New Roman"/>
          <w:bdr w:val="none" w:sz="0" w:space="0" w:color="auto" w:frame="1"/>
        </w:rPr>
        <w:t>7</w:t>
      </w:r>
      <w:r w:rsidRPr="007950CF">
        <w:rPr>
          <w:rFonts w:ascii="Times New Roman" w:eastAsia="仿宋_GB2312" w:hAnsi="Times New Roman"/>
          <w:bdr w:val="none" w:sz="0" w:space="0" w:color="auto" w:frame="1"/>
        </w:rPr>
        <w:t>个一级学科博士学位授权点、</w:t>
      </w:r>
      <w:r w:rsidRPr="007950CF">
        <w:rPr>
          <w:rFonts w:ascii="Times New Roman" w:eastAsia="仿宋_GB2312" w:hAnsi="Times New Roman"/>
          <w:bdr w:val="none" w:sz="0" w:space="0" w:color="auto" w:frame="1"/>
        </w:rPr>
        <w:t>41</w:t>
      </w:r>
      <w:r w:rsidRPr="007950CF">
        <w:rPr>
          <w:rFonts w:ascii="Times New Roman" w:eastAsia="仿宋_GB2312" w:hAnsi="Times New Roman"/>
          <w:bdr w:val="none" w:sz="0" w:space="0" w:color="auto" w:frame="1"/>
        </w:rPr>
        <w:t>个二级学科博士学位授权点，有</w:t>
      </w:r>
      <w:r w:rsidRPr="007950CF">
        <w:rPr>
          <w:rFonts w:ascii="Times New Roman" w:eastAsia="仿宋_GB2312" w:hAnsi="Times New Roman"/>
          <w:bdr w:val="none" w:sz="0" w:space="0" w:color="auto" w:frame="1"/>
        </w:rPr>
        <w:t>20</w:t>
      </w:r>
      <w:r w:rsidRPr="007950CF">
        <w:rPr>
          <w:rFonts w:ascii="Times New Roman" w:eastAsia="仿宋_GB2312" w:hAnsi="Times New Roman"/>
          <w:bdr w:val="none" w:sz="0" w:space="0" w:color="auto" w:frame="1"/>
        </w:rPr>
        <w:t>个一级学科硕士学位授权点、</w:t>
      </w:r>
      <w:r w:rsidRPr="007950CF">
        <w:rPr>
          <w:rFonts w:ascii="Times New Roman" w:eastAsia="仿宋_GB2312" w:hAnsi="Times New Roman"/>
          <w:bdr w:val="none" w:sz="0" w:space="0" w:color="auto" w:frame="1"/>
        </w:rPr>
        <w:t>130</w:t>
      </w:r>
      <w:r w:rsidRPr="007950CF">
        <w:rPr>
          <w:rFonts w:ascii="Times New Roman" w:eastAsia="仿宋_GB2312" w:hAnsi="Times New Roman"/>
          <w:bdr w:val="none" w:sz="0" w:space="0" w:color="auto" w:frame="1"/>
        </w:rPr>
        <w:t>个二级学科硕士学位授权点（含硕士专业学位招生领域），学科专业涵盖理、工、文、管、经、法、哲、农、教、艺等</w:t>
      </w:r>
      <w:r w:rsidRPr="007950CF">
        <w:rPr>
          <w:rFonts w:ascii="Times New Roman" w:eastAsia="仿宋_GB2312" w:hAnsi="Times New Roman"/>
          <w:bdr w:val="none" w:sz="0" w:space="0" w:color="auto" w:frame="1"/>
        </w:rPr>
        <w:t>10</w:t>
      </w:r>
      <w:r w:rsidRPr="007950CF">
        <w:rPr>
          <w:rFonts w:ascii="Times New Roman" w:eastAsia="仿宋_GB2312" w:hAnsi="Times New Roman"/>
          <w:bdr w:val="none" w:sz="0" w:space="0" w:color="auto" w:frame="1"/>
        </w:rPr>
        <w:t>大学科门类。</w:t>
      </w:r>
    </w:p>
    <w:p w:rsidR="00DA106A" w:rsidRPr="007950CF" w:rsidRDefault="00DA106A" w:rsidP="00DA106A">
      <w:pPr>
        <w:pStyle w:val="ad"/>
        <w:spacing w:before="0" w:beforeAutospacing="0" w:after="0" w:afterAutospacing="0" w:line="340" w:lineRule="exact"/>
        <w:ind w:firstLineChars="200" w:firstLine="482"/>
        <w:rPr>
          <w:rFonts w:ascii="Times New Roman" w:eastAsia="仿宋_GB2312" w:hAnsi="Times New Roman"/>
          <w:b/>
          <w:bdr w:val="none" w:sz="0" w:space="0" w:color="auto" w:frame="1"/>
        </w:rPr>
      </w:pPr>
      <w:r w:rsidRPr="007950CF">
        <w:rPr>
          <w:rFonts w:ascii="Times New Roman" w:eastAsia="仿宋_GB2312" w:hAnsi="Times New Roman"/>
          <w:b/>
          <w:bdr w:val="none" w:sz="0" w:space="0" w:color="auto" w:frame="1"/>
        </w:rPr>
        <w:t>一、招生人数</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我校</w:t>
      </w:r>
      <w:r w:rsidRPr="007950CF">
        <w:rPr>
          <w:rFonts w:ascii="Times New Roman" w:eastAsia="仿宋_GB2312" w:hAnsi="Times New Roman"/>
        </w:rPr>
        <w:t>2019</w:t>
      </w:r>
      <w:r w:rsidRPr="007950CF">
        <w:rPr>
          <w:rFonts w:ascii="Times New Roman" w:eastAsia="仿宋_GB2312" w:hAnsi="Times New Roman"/>
        </w:rPr>
        <w:t>年拟招收全日制硕士研究生</w:t>
      </w:r>
      <w:r w:rsidRPr="007950CF">
        <w:rPr>
          <w:rFonts w:ascii="Times New Roman" w:eastAsia="仿宋_GB2312" w:hAnsi="Times New Roman"/>
        </w:rPr>
        <w:t>1563</w:t>
      </w:r>
      <w:r w:rsidRPr="007950CF">
        <w:rPr>
          <w:rFonts w:ascii="Times New Roman" w:eastAsia="仿宋_GB2312" w:hAnsi="Times New Roman"/>
        </w:rPr>
        <w:t>名，其中包括学术型学位</w:t>
      </w:r>
      <w:r w:rsidRPr="007950CF">
        <w:rPr>
          <w:rFonts w:ascii="Times New Roman" w:eastAsia="仿宋_GB2312" w:hAnsi="Times New Roman"/>
        </w:rPr>
        <w:t>809</w:t>
      </w:r>
      <w:r w:rsidRPr="007950CF">
        <w:rPr>
          <w:rFonts w:ascii="Times New Roman" w:eastAsia="仿宋_GB2312" w:hAnsi="Times New Roman"/>
        </w:rPr>
        <w:t>名，专业型</w:t>
      </w:r>
      <w:r w:rsidRPr="007950CF">
        <w:rPr>
          <w:rFonts w:ascii="Times New Roman" w:eastAsia="仿宋_GB2312" w:hAnsi="Times New Roman"/>
        </w:rPr>
        <w:t>704</w:t>
      </w:r>
      <w:r w:rsidRPr="007950CF">
        <w:rPr>
          <w:rFonts w:ascii="Times New Roman" w:eastAsia="仿宋_GB2312" w:hAnsi="Times New Roman"/>
        </w:rPr>
        <w:t>名；计划招收非全日制专业学位</w:t>
      </w:r>
      <w:r w:rsidRPr="007950CF">
        <w:rPr>
          <w:rFonts w:ascii="Times New Roman" w:eastAsia="仿宋_GB2312" w:hAnsi="Times New Roman"/>
        </w:rPr>
        <w:t>50</w:t>
      </w:r>
      <w:r w:rsidRPr="007950CF">
        <w:rPr>
          <w:rFonts w:ascii="Times New Roman" w:eastAsia="仿宋_GB2312" w:hAnsi="Times New Roman"/>
        </w:rPr>
        <w:t>名。各专业招生人数为预计招生人数（包括接收推荐免试生、统考生、单考生等）实际录取数待国家招生计划下达后综合考生报考情况、考试情况方能确定。</w:t>
      </w:r>
      <w:r w:rsidRPr="007950CF">
        <w:rPr>
          <w:rFonts w:ascii="Times New Roman" w:eastAsia="仿宋_GB2312" w:hAnsi="Times New Roman"/>
        </w:rPr>
        <w:t xml:space="preserve"> </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各学科专业、领域</w:t>
      </w:r>
      <w:r w:rsidRPr="007950CF">
        <w:rPr>
          <w:rFonts w:ascii="Times New Roman" w:eastAsia="仿宋_GB2312" w:hAnsi="Times New Roman"/>
        </w:rPr>
        <w:t>(</w:t>
      </w:r>
      <w:r w:rsidRPr="007950CF">
        <w:rPr>
          <w:rFonts w:ascii="Times New Roman" w:eastAsia="仿宋_GB2312" w:hAnsi="Times New Roman"/>
        </w:rPr>
        <w:t>除项目管理、工程管理</w:t>
      </w:r>
      <w:r w:rsidRPr="007950CF">
        <w:rPr>
          <w:rFonts w:ascii="Times New Roman" w:eastAsia="仿宋_GB2312" w:hAnsi="Times New Roman"/>
        </w:rPr>
        <w:t>)</w:t>
      </w:r>
      <w:r w:rsidRPr="007950CF">
        <w:rPr>
          <w:rFonts w:ascii="Times New Roman" w:eastAsia="仿宋_GB2312" w:hAnsi="Times New Roman"/>
        </w:rPr>
        <w:t>均可接收应届本科毕业生推荐免试研究生，</w:t>
      </w:r>
      <w:r w:rsidRPr="007950CF">
        <w:rPr>
          <w:rFonts w:ascii="Times New Roman" w:eastAsia="仿宋_GB2312" w:hAnsi="Times New Roman"/>
        </w:rPr>
        <w:t>2019</w:t>
      </w:r>
      <w:r w:rsidRPr="007950CF">
        <w:rPr>
          <w:rFonts w:ascii="Times New Roman" w:eastAsia="仿宋_GB2312" w:hAnsi="Times New Roman"/>
        </w:rPr>
        <w:t>年预计接收推荐免试生</w:t>
      </w:r>
      <w:r w:rsidRPr="007950CF">
        <w:rPr>
          <w:rFonts w:ascii="Times New Roman" w:eastAsia="仿宋_GB2312" w:hAnsi="Times New Roman" w:hint="eastAsia"/>
        </w:rPr>
        <w:t>300</w:t>
      </w:r>
      <w:r w:rsidRPr="007950CF">
        <w:rPr>
          <w:rFonts w:ascii="Times New Roman" w:eastAsia="仿宋_GB2312" w:hAnsi="Times New Roman"/>
        </w:rPr>
        <w:t>名左右（接收推免生剩余计划名额将根据需要向部分专业的普通计划调剂）。</w:t>
      </w:r>
      <w:r w:rsidRPr="007950CF">
        <w:rPr>
          <w:rFonts w:ascii="Times New Roman" w:eastAsia="仿宋_GB2312" w:hAnsi="Times New Roman"/>
        </w:rPr>
        <w:t xml:space="preserve"> </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二、报考条件</w:t>
      </w:r>
    </w:p>
    <w:p w:rsidR="00DA106A" w:rsidRPr="007950CF" w:rsidRDefault="00DA106A" w:rsidP="00DA106A">
      <w:pPr>
        <w:pStyle w:val="default"/>
        <w:spacing w:before="0" w:beforeAutospacing="0" w:after="0" w:afterAutospacing="0" w:line="340" w:lineRule="exact"/>
        <w:ind w:firstLineChars="100" w:firstLine="240"/>
        <w:jc w:val="both"/>
        <w:rPr>
          <w:rFonts w:ascii="Times New Roman" w:eastAsia="仿宋_GB2312" w:hAnsi="Times New Roman" w:cs="Times New Roman"/>
        </w:rPr>
      </w:pPr>
      <w:r w:rsidRPr="007950CF">
        <w:rPr>
          <w:rFonts w:ascii="Times New Roman" w:eastAsia="仿宋_GB2312" w:hAnsi="Times New Roman" w:cs="Times New Roman"/>
        </w:rPr>
        <w:t xml:space="preserve"> </w:t>
      </w:r>
      <w:r w:rsidRPr="007950CF">
        <w:rPr>
          <w:rFonts w:ascii="Times New Roman" w:eastAsia="仿宋_GB2312" w:hAnsi="Times New Roman" w:cs="Times New Roman"/>
        </w:rPr>
        <w:t>（一）报名参加全国硕士研究生招生考试的人员，须符合下列条件：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rPr>
        <w:t>中华人民共和国公民。</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rPr>
        <w:t>拥护中国共产党的领导，品德良好，遵纪守法。</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3.</w:t>
      </w:r>
      <w:r w:rsidRPr="007950CF">
        <w:rPr>
          <w:rFonts w:ascii="Times New Roman" w:eastAsia="仿宋_GB2312" w:hAnsi="Times New Roman" w:cs="Times New Roman"/>
        </w:rPr>
        <w:t>身体健康状况符合国家和招生单位规定的体检要求。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4.</w:t>
      </w:r>
      <w:r w:rsidRPr="007950CF">
        <w:rPr>
          <w:rFonts w:ascii="Times New Roman" w:eastAsia="仿宋_GB2312" w:hAnsi="Times New Roman" w:cs="Times New Roman"/>
        </w:rPr>
        <w:t>考生学业水平必须符合下列条件之一：</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1</w:t>
      </w:r>
      <w:r w:rsidRPr="007950CF">
        <w:rPr>
          <w:rFonts w:ascii="Times New Roman" w:eastAsia="仿宋_GB2312" w:hAnsi="Times New Roman" w:cs="Times New Roman"/>
        </w:rPr>
        <w:t>）国家承认学历的应届本科毕业生</w:t>
      </w:r>
      <w:r w:rsidRPr="007950CF">
        <w:rPr>
          <w:rFonts w:ascii="Times New Roman" w:eastAsia="仿宋_GB2312" w:hAnsi="Times New Roman" w:cs="Times New Roman" w:hint="eastAsia"/>
        </w:rPr>
        <w:t>（</w:t>
      </w:r>
      <w:r w:rsidRPr="007950CF">
        <w:rPr>
          <w:rStyle w:val="grame"/>
          <w:rFonts w:ascii="Times New Roman" w:eastAsia="仿宋_GB2312" w:hAnsi="Times New Roman" w:cs="Times New Roman"/>
        </w:rPr>
        <w:t>含普通</w:t>
      </w:r>
      <w:r w:rsidRPr="007950CF">
        <w:rPr>
          <w:rFonts w:ascii="Times New Roman" w:eastAsia="仿宋_GB2312" w:hAnsi="Times New Roman" w:cs="Times New Roman"/>
        </w:rPr>
        <w:t>高校、成人高校、普通高校举办的成人高等学历教育应届本科毕业生</w:t>
      </w:r>
      <w:r w:rsidRPr="007950CF">
        <w:rPr>
          <w:rFonts w:ascii="Times New Roman" w:eastAsia="仿宋_GB2312" w:hAnsi="Times New Roman" w:cs="Times New Roman" w:hint="eastAsia"/>
        </w:rPr>
        <w:t>）</w:t>
      </w:r>
      <w:r w:rsidRPr="007950CF">
        <w:rPr>
          <w:rFonts w:ascii="Times New Roman" w:eastAsia="仿宋_GB2312" w:hAnsi="Times New Roman" w:cs="Times New Roman"/>
        </w:rPr>
        <w:t>及自学考试和网络教育届时可毕业本科生</w:t>
      </w:r>
      <w:r w:rsidRPr="007950CF">
        <w:rPr>
          <w:rFonts w:ascii="Times New Roman" w:eastAsia="仿宋_GB2312" w:hAnsi="Times New Roman" w:cs="Times New Roman" w:hint="eastAsia"/>
        </w:rPr>
        <w:t>，</w:t>
      </w:r>
      <w:r w:rsidRPr="007950CF">
        <w:rPr>
          <w:rFonts w:ascii="Times New Roman" w:eastAsia="仿宋_GB2312" w:hAnsi="Times New Roman" w:cs="Times New Roman"/>
        </w:rPr>
        <w:t>录取当年</w:t>
      </w:r>
      <w:r w:rsidRPr="007950CF">
        <w:rPr>
          <w:rFonts w:ascii="Times New Roman" w:eastAsia="仿宋_GB2312" w:hAnsi="Times New Roman" w:cs="Times New Roman"/>
        </w:rPr>
        <w:t>9</w:t>
      </w:r>
      <w:r w:rsidRPr="007950CF">
        <w:rPr>
          <w:rFonts w:ascii="Times New Roman" w:eastAsia="仿宋_GB2312" w:hAnsi="Times New Roman" w:cs="Times New Roman"/>
        </w:rPr>
        <w:t>月</w:t>
      </w:r>
      <w:r w:rsidRPr="007950CF">
        <w:rPr>
          <w:rFonts w:ascii="Times New Roman" w:eastAsia="仿宋_GB2312" w:hAnsi="Times New Roman" w:cs="Times New Roman"/>
        </w:rPr>
        <w:t>1</w:t>
      </w:r>
      <w:r w:rsidRPr="007950CF">
        <w:rPr>
          <w:rFonts w:ascii="Times New Roman" w:eastAsia="仿宋_GB2312" w:hAnsi="Times New Roman" w:cs="Times New Roman"/>
        </w:rPr>
        <w:t>日前须取得国家承认的本科毕业证书，否则录取资格无效。</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）具有国家承认的大学本科毕业学历的人员。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3</w:t>
      </w:r>
      <w:r w:rsidRPr="007950CF">
        <w:rPr>
          <w:rFonts w:ascii="Times New Roman" w:eastAsia="仿宋_GB2312" w:hAnsi="Times New Roman" w:cs="Times New Roman"/>
        </w:rPr>
        <w:t>）获得国家承认的高职高专毕业学历后满</w:t>
      </w:r>
      <w:r w:rsidRPr="007950CF">
        <w:rPr>
          <w:rFonts w:ascii="Times New Roman" w:eastAsia="仿宋_GB2312" w:hAnsi="Times New Roman" w:cs="Times New Roman"/>
        </w:rPr>
        <w:t>2</w:t>
      </w:r>
      <w:r w:rsidRPr="007950CF">
        <w:rPr>
          <w:rFonts w:ascii="Times New Roman" w:eastAsia="仿宋_GB2312" w:hAnsi="Times New Roman" w:cs="Times New Roman"/>
        </w:rPr>
        <w:t>年（从毕业后到录取当年</w:t>
      </w:r>
      <w:r w:rsidRPr="007950CF">
        <w:rPr>
          <w:rFonts w:ascii="Times New Roman" w:eastAsia="仿宋_GB2312" w:hAnsi="Times New Roman" w:cs="Times New Roman"/>
        </w:rPr>
        <w:t>9</w:t>
      </w:r>
      <w:r w:rsidRPr="007950CF">
        <w:rPr>
          <w:rFonts w:ascii="Times New Roman" w:eastAsia="仿宋_GB2312" w:hAnsi="Times New Roman" w:cs="Times New Roman"/>
        </w:rPr>
        <w:t>月</w:t>
      </w:r>
      <w:r w:rsidRPr="007950CF">
        <w:rPr>
          <w:rFonts w:ascii="Times New Roman" w:eastAsia="仿宋_GB2312" w:hAnsi="Times New Roman" w:cs="Times New Roman"/>
        </w:rPr>
        <w:t>1</w:t>
      </w:r>
      <w:r w:rsidRPr="007950CF">
        <w:rPr>
          <w:rFonts w:ascii="Times New Roman" w:eastAsia="仿宋_GB2312" w:hAnsi="Times New Roman" w:cs="Times New Roman"/>
        </w:rPr>
        <w:t>日，下同）或</w:t>
      </w:r>
      <w:r w:rsidRPr="007950CF">
        <w:rPr>
          <w:rFonts w:ascii="Times New Roman" w:eastAsia="仿宋_GB2312" w:hAnsi="Times New Roman" w:cs="Times New Roman"/>
        </w:rPr>
        <w:t>2</w:t>
      </w:r>
      <w:r w:rsidRPr="007950CF">
        <w:rPr>
          <w:rFonts w:ascii="Times New Roman" w:eastAsia="仿宋_GB2312" w:hAnsi="Times New Roman" w:cs="Times New Roman"/>
        </w:rPr>
        <w:t>年以上</w:t>
      </w:r>
      <w:r w:rsidRPr="007950CF">
        <w:rPr>
          <w:rFonts w:ascii="Times New Roman" w:eastAsia="仿宋_GB2312" w:hAnsi="Times New Roman" w:cs="Times New Roman" w:hint="eastAsia"/>
        </w:rPr>
        <w:t>的</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以及国家承认学历的本科结业生，</w:t>
      </w:r>
      <w:r w:rsidRPr="007950CF">
        <w:rPr>
          <w:rFonts w:ascii="Times New Roman" w:eastAsia="仿宋_GB2312" w:hAnsi="Times New Roman" w:cs="Times New Roman"/>
        </w:rPr>
        <w:t>符合我校培养目标对考生提出的具体学业要求的</w:t>
      </w:r>
      <w:r w:rsidRPr="007950CF">
        <w:rPr>
          <w:rFonts w:ascii="Times New Roman" w:eastAsia="仿宋_GB2312" w:hAnsi="Times New Roman" w:cs="Times New Roman" w:hint="eastAsia"/>
        </w:rPr>
        <w:t>，按本科毕业同等学力身份报考</w:t>
      </w:r>
      <w:r w:rsidRPr="007950CF">
        <w:rPr>
          <w:rFonts w:ascii="Times New Roman" w:eastAsia="仿宋_GB2312" w:hAnsi="Times New Roman" w:cs="Times New Roman"/>
        </w:rPr>
        <w:t>。</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hint="eastAsia"/>
        </w:rPr>
        <w:t>4</w:t>
      </w:r>
      <w:r w:rsidRPr="007950CF">
        <w:rPr>
          <w:rFonts w:ascii="Times New Roman" w:eastAsia="仿宋_GB2312" w:hAnsi="Times New Roman" w:cs="Times New Roman"/>
        </w:rPr>
        <w:t>）已获硕士、博士学位的人员。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在校研究生报考须在报名前征得所在培养单位同意。</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我校无培养视力残疾考生的导师，暂不具备招收视力残疾考生的条件。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lastRenderedPageBreak/>
        <w:t>（二）报名参加全国专业学位硕士研究生招生考试的，按下列规定执行。</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报名参加法律（非法学）专业学位硕士研究生招生考试的人员，须符合下列条件：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hint="eastAsia"/>
        </w:rPr>
        <w:t>符合第（一）中的各项要求。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hint="eastAsia"/>
        </w:rPr>
        <w:t>报考前所学专业为非法学专业（普通高等学校本科专业目录法学门类中的法学类专业</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代码为</w:t>
      </w:r>
      <w:r w:rsidRPr="007950CF">
        <w:rPr>
          <w:rFonts w:ascii="Times New Roman" w:eastAsia="仿宋_GB2312" w:hAnsi="Times New Roman" w:cs="Times New Roman"/>
        </w:rPr>
        <w:t>0301]</w:t>
      </w:r>
      <w:r w:rsidRPr="007950CF">
        <w:rPr>
          <w:rFonts w:ascii="Times New Roman" w:eastAsia="仿宋_GB2312" w:hAnsi="Times New Roman" w:cs="Times New Roman" w:hint="eastAsia"/>
        </w:rPr>
        <w:t>毕业生、专科层次法学类毕业生和自学考试形式的法学类毕业生等不得报考）。</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hint="eastAsia"/>
        </w:rPr>
        <w:t>报名参加法律（法学）专业学位硕士研究生招生考试的人员，须符合下列条件：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1.</w:t>
      </w:r>
      <w:r w:rsidRPr="007950CF">
        <w:rPr>
          <w:rFonts w:ascii="Times New Roman" w:eastAsia="仿宋_GB2312" w:hAnsi="Times New Roman" w:cs="Times New Roman" w:hint="eastAsia"/>
        </w:rPr>
        <w:t>符合第（一）条中的各项要求。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2.</w:t>
      </w:r>
      <w:r w:rsidRPr="007950CF">
        <w:rPr>
          <w:rFonts w:ascii="Times New Roman" w:eastAsia="仿宋_GB2312" w:hAnsi="Times New Roman" w:cs="Times New Roman" w:hint="eastAsia"/>
        </w:rPr>
        <w:t>报考前所学专业为法学专业（仅普通高等学校本科专业目录法学门类中的法学类专业</w:t>
      </w:r>
      <w:r w:rsidRPr="007950CF">
        <w:rPr>
          <w:rFonts w:ascii="Times New Roman" w:eastAsia="仿宋_GB2312" w:hAnsi="Times New Roman" w:cs="Times New Roman"/>
        </w:rPr>
        <w:t>[</w:t>
      </w:r>
      <w:r w:rsidRPr="007950CF">
        <w:rPr>
          <w:rFonts w:ascii="Times New Roman" w:eastAsia="仿宋_GB2312" w:hAnsi="Times New Roman" w:cs="Times New Roman" w:hint="eastAsia"/>
        </w:rPr>
        <w:t>代码为</w:t>
      </w:r>
      <w:r w:rsidRPr="007950CF">
        <w:rPr>
          <w:rFonts w:ascii="Times New Roman" w:eastAsia="仿宋_GB2312" w:hAnsi="Times New Roman" w:cs="Times New Roman"/>
        </w:rPr>
        <w:t>0301]</w:t>
      </w:r>
      <w:r w:rsidRPr="007950CF">
        <w:rPr>
          <w:rFonts w:ascii="Times New Roman" w:eastAsia="仿宋_GB2312" w:hAnsi="Times New Roman" w:cs="Times New Roman" w:hint="eastAsia"/>
        </w:rPr>
        <w:t>毕业生、专科层次法学类毕业生和自学考试形式的法学类毕业生等可以报考）。</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报名参加工程管理、项目管理专业学位硕士研究生招生考试的人员，须符合下列条件：</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1</w:t>
      </w:r>
      <w:r w:rsidRPr="007950CF">
        <w:rPr>
          <w:rFonts w:ascii="Times New Roman" w:eastAsia="仿宋_GB2312" w:hAnsi="Times New Roman" w:cs="Times New Roman"/>
        </w:rPr>
        <w:t>）符合第（一）中第</w:t>
      </w:r>
      <w:r w:rsidRPr="007950CF">
        <w:rPr>
          <w:rFonts w:ascii="Times New Roman" w:eastAsia="仿宋_GB2312" w:hAnsi="Times New Roman" w:cs="Times New Roman"/>
        </w:rPr>
        <w:t>1</w:t>
      </w: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w:t>
      </w:r>
      <w:r w:rsidRPr="007950CF">
        <w:rPr>
          <w:rFonts w:ascii="Times New Roman" w:eastAsia="仿宋_GB2312" w:hAnsi="Times New Roman" w:cs="Times New Roman"/>
        </w:rPr>
        <w:t>3</w:t>
      </w:r>
      <w:r w:rsidRPr="007950CF">
        <w:rPr>
          <w:rFonts w:ascii="Times New Roman" w:eastAsia="仿宋_GB2312" w:hAnsi="Times New Roman" w:cs="Times New Roman"/>
        </w:rPr>
        <w:t>各项的要求。</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w:t>
      </w:r>
      <w:r w:rsidRPr="007950CF">
        <w:rPr>
          <w:rFonts w:ascii="Times New Roman" w:eastAsia="仿宋_GB2312" w:hAnsi="Times New Roman" w:cs="Times New Roman"/>
        </w:rPr>
        <w:t>2</w:t>
      </w:r>
      <w:r w:rsidRPr="007950CF">
        <w:rPr>
          <w:rFonts w:ascii="Times New Roman" w:eastAsia="仿宋_GB2312" w:hAnsi="Times New Roman" w:cs="Times New Roman"/>
        </w:rPr>
        <w:t>）大学本科毕业后有</w:t>
      </w:r>
      <w:r w:rsidRPr="007950CF">
        <w:rPr>
          <w:rFonts w:ascii="Times New Roman" w:eastAsia="仿宋_GB2312" w:hAnsi="Times New Roman" w:cs="Times New Roman"/>
        </w:rPr>
        <w:t>3</w:t>
      </w:r>
      <w:r w:rsidRPr="007950CF">
        <w:rPr>
          <w:rFonts w:ascii="Times New Roman" w:eastAsia="仿宋_GB2312" w:hAnsi="Times New Roman" w:cs="Times New Roman"/>
        </w:rPr>
        <w:t>年以上工作经验的人员；或获得国家承认的高职高专毕业学历后，有</w:t>
      </w:r>
      <w:r w:rsidRPr="007950CF">
        <w:rPr>
          <w:rFonts w:ascii="Times New Roman" w:eastAsia="仿宋_GB2312" w:hAnsi="Times New Roman" w:cs="Times New Roman"/>
        </w:rPr>
        <w:t>5</w:t>
      </w:r>
      <w:r w:rsidRPr="007950CF">
        <w:rPr>
          <w:rFonts w:ascii="Times New Roman" w:eastAsia="仿宋_GB2312" w:hAnsi="Times New Roman" w:cs="Times New Roman"/>
        </w:rPr>
        <w:t>年以上工作经验，达到与大学本科毕业生同等学力的人员；或已获硕士学位或博士学位并有</w:t>
      </w:r>
      <w:r w:rsidRPr="007950CF">
        <w:rPr>
          <w:rFonts w:ascii="Times New Roman" w:eastAsia="仿宋_GB2312" w:hAnsi="Times New Roman" w:cs="Times New Roman"/>
        </w:rPr>
        <w:t>2</w:t>
      </w:r>
      <w:r w:rsidRPr="007950CF">
        <w:rPr>
          <w:rFonts w:ascii="Times New Roman" w:eastAsia="仿宋_GB2312" w:hAnsi="Times New Roman" w:cs="Times New Roman"/>
        </w:rPr>
        <w:t>年以上工作经验的人员。</w:t>
      </w:r>
    </w:p>
    <w:p w:rsidR="00DA106A" w:rsidRPr="007950CF" w:rsidRDefault="00DA106A" w:rsidP="00DA106A">
      <w:pPr>
        <w:pStyle w:val="default"/>
        <w:spacing w:before="0" w:beforeAutospacing="0" w:after="0" w:afterAutospacing="0" w:line="340" w:lineRule="exact"/>
        <w:ind w:firstLineChars="200" w:firstLine="480"/>
        <w:jc w:val="both"/>
        <w:rPr>
          <w:rFonts w:ascii="Times New Roman" w:eastAsia="仿宋_GB2312" w:hAnsi="Times New Roman" w:cs="Times New Roman"/>
        </w:rPr>
      </w:pPr>
      <w:r w:rsidRPr="007950CF">
        <w:rPr>
          <w:rFonts w:ascii="Times New Roman" w:eastAsia="仿宋_GB2312" w:hAnsi="Times New Roman" w:cs="Times New Roman"/>
        </w:rPr>
        <w:t>报名参加除项目管理、法律（非法学）、法律（法学）以外的其他专业学位硕士研究生招生考试的人员，须符合第（一）条中的各项要求。</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三、报名</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2019</w:t>
      </w:r>
      <w:r w:rsidRPr="007950CF">
        <w:rPr>
          <w:rFonts w:ascii="Times New Roman" w:eastAsia="仿宋_GB2312" w:hAnsi="Times New Roman"/>
        </w:rPr>
        <w:t>年硕士研究生招生实行网上报名和现场确认。所有考生（包括统考生、单考生）必须进行网上报名，才能进行现场确认。</w:t>
      </w:r>
      <w:r w:rsidRPr="007950CF">
        <w:rPr>
          <w:rFonts w:ascii="Times New Roman" w:eastAsia="仿宋_GB2312" w:hAnsi="Times New Roman"/>
        </w:rPr>
        <w:t xml:space="preserve"> </w:t>
      </w:r>
    </w:p>
    <w:p w:rsidR="00DA106A" w:rsidRPr="007950CF" w:rsidRDefault="00DA106A" w:rsidP="00DA106A">
      <w:pPr>
        <w:pStyle w:val="ad"/>
        <w:spacing w:before="0" w:beforeAutospacing="0" w:after="0" w:afterAutospacing="0" w:line="340" w:lineRule="exact"/>
        <w:ind w:firstLineChars="200" w:firstLine="480"/>
        <w:rPr>
          <w:rFonts w:ascii="Times New Roman" w:eastAsia="仿宋_GB2312" w:hAnsi="Times New Roman"/>
        </w:rPr>
      </w:pPr>
      <w:r w:rsidRPr="007950CF">
        <w:rPr>
          <w:rFonts w:ascii="Times New Roman" w:eastAsia="仿宋_GB2312" w:hAnsi="Times New Roman"/>
        </w:rPr>
        <w:t>（</w:t>
      </w:r>
      <w:r w:rsidRPr="007950CF">
        <w:rPr>
          <w:rFonts w:ascii="Times New Roman" w:eastAsia="仿宋_GB2312" w:hAnsi="Times New Roman"/>
        </w:rPr>
        <w:t>1</w:t>
      </w:r>
      <w:r w:rsidRPr="007950CF">
        <w:rPr>
          <w:rFonts w:ascii="Times New Roman" w:eastAsia="仿宋_GB2312" w:hAnsi="Times New Roman"/>
        </w:rPr>
        <w:t>）网上报名时间：</w:t>
      </w:r>
      <w:r w:rsidRPr="007950CF">
        <w:rPr>
          <w:rFonts w:ascii="Times New Roman" w:eastAsia="仿宋_GB2312" w:hAnsi="Times New Roman"/>
        </w:rPr>
        <w:t>2018</w:t>
      </w:r>
      <w:r w:rsidRPr="007950CF">
        <w:rPr>
          <w:rFonts w:ascii="Times New Roman" w:eastAsia="仿宋_GB2312" w:hAnsi="Times New Roman"/>
        </w:rPr>
        <w:t>年</w:t>
      </w:r>
      <w:r w:rsidRPr="007950CF">
        <w:rPr>
          <w:rFonts w:ascii="Times New Roman" w:eastAsia="仿宋_GB2312" w:hAnsi="Times New Roman"/>
        </w:rPr>
        <w:t>10</w:t>
      </w:r>
      <w:r w:rsidRPr="007950CF">
        <w:rPr>
          <w:rFonts w:ascii="Times New Roman" w:eastAsia="仿宋_GB2312" w:hAnsi="Times New Roman"/>
        </w:rPr>
        <w:t>月</w:t>
      </w:r>
      <w:r w:rsidRPr="007950CF">
        <w:rPr>
          <w:rFonts w:ascii="Times New Roman" w:eastAsia="仿宋_GB2312" w:hAnsi="Times New Roman"/>
        </w:rPr>
        <w:t>10</w:t>
      </w:r>
      <w:r w:rsidRPr="007950CF">
        <w:rPr>
          <w:rFonts w:ascii="Times New Roman" w:eastAsia="仿宋_GB2312" w:hAnsi="Times New Roman"/>
        </w:rPr>
        <w:t>日至</w:t>
      </w:r>
      <w:r w:rsidRPr="007950CF">
        <w:rPr>
          <w:rFonts w:ascii="Times New Roman" w:eastAsia="仿宋_GB2312" w:hAnsi="Times New Roman"/>
        </w:rPr>
        <w:t>10</w:t>
      </w:r>
      <w:r w:rsidRPr="007950CF">
        <w:rPr>
          <w:rFonts w:ascii="Times New Roman" w:eastAsia="仿宋_GB2312" w:hAnsi="Times New Roman"/>
        </w:rPr>
        <w:t>月</w:t>
      </w:r>
      <w:r w:rsidRPr="007950CF">
        <w:rPr>
          <w:rFonts w:ascii="Times New Roman" w:eastAsia="仿宋_GB2312" w:hAnsi="Times New Roman"/>
        </w:rPr>
        <w:t>31</w:t>
      </w:r>
      <w:r w:rsidRPr="007950CF">
        <w:rPr>
          <w:rFonts w:ascii="Times New Roman" w:eastAsia="仿宋_GB2312" w:hAnsi="Times New Roman"/>
        </w:rPr>
        <w:t>日，每日</w:t>
      </w:r>
      <w:r w:rsidRPr="007950CF">
        <w:rPr>
          <w:rFonts w:ascii="Times New Roman" w:eastAsia="仿宋_GB2312" w:hAnsi="Times New Roman"/>
        </w:rPr>
        <w:t>9</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至</w:t>
      </w:r>
      <w:r w:rsidRPr="007950CF">
        <w:rPr>
          <w:rFonts w:ascii="Times New Roman" w:eastAsia="仿宋_GB2312" w:hAnsi="Times New Roman"/>
        </w:rPr>
        <w:t>22</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（逾期不再补报，也不得再修改报名信息）。网上预报名时间为</w:t>
      </w:r>
      <w:r w:rsidRPr="007950CF">
        <w:rPr>
          <w:rFonts w:ascii="Times New Roman" w:eastAsia="仿宋_GB2312" w:hAnsi="Times New Roman"/>
        </w:rPr>
        <w:t>2018</w:t>
      </w:r>
      <w:r w:rsidRPr="007950CF">
        <w:rPr>
          <w:rFonts w:ascii="Times New Roman" w:eastAsia="仿宋_GB2312" w:hAnsi="Times New Roman"/>
        </w:rPr>
        <w:t>年</w:t>
      </w:r>
      <w:r w:rsidRPr="007950CF">
        <w:rPr>
          <w:rFonts w:ascii="Times New Roman" w:eastAsia="仿宋_GB2312" w:hAnsi="Times New Roman"/>
        </w:rPr>
        <w:t>9</w:t>
      </w:r>
      <w:r w:rsidRPr="007950CF">
        <w:rPr>
          <w:rFonts w:ascii="Times New Roman" w:eastAsia="仿宋_GB2312" w:hAnsi="Times New Roman"/>
        </w:rPr>
        <w:t>月</w:t>
      </w:r>
      <w:r w:rsidRPr="007950CF">
        <w:rPr>
          <w:rFonts w:ascii="Times New Roman" w:eastAsia="仿宋_GB2312" w:hAnsi="Times New Roman"/>
        </w:rPr>
        <w:t>24</w:t>
      </w:r>
      <w:r w:rsidRPr="007950CF">
        <w:rPr>
          <w:rFonts w:ascii="Times New Roman" w:eastAsia="仿宋_GB2312" w:hAnsi="Times New Roman"/>
        </w:rPr>
        <w:t>日至</w:t>
      </w:r>
      <w:r w:rsidRPr="007950CF">
        <w:rPr>
          <w:rFonts w:ascii="Times New Roman" w:eastAsia="仿宋_GB2312" w:hAnsi="Times New Roman"/>
        </w:rPr>
        <w:t>9</w:t>
      </w:r>
      <w:r w:rsidRPr="007950CF">
        <w:rPr>
          <w:rFonts w:ascii="Times New Roman" w:eastAsia="仿宋_GB2312" w:hAnsi="Times New Roman"/>
        </w:rPr>
        <w:t>月</w:t>
      </w:r>
      <w:r w:rsidRPr="007950CF">
        <w:rPr>
          <w:rFonts w:ascii="Times New Roman" w:eastAsia="仿宋_GB2312" w:hAnsi="Times New Roman"/>
        </w:rPr>
        <w:t>27</w:t>
      </w:r>
      <w:r w:rsidRPr="007950CF">
        <w:rPr>
          <w:rFonts w:ascii="Times New Roman" w:eastAsia="仿宋_GB2312" w:hAnsi="Times New Roman"/>
        </w:rPr>
        <w:t>日，每日</w:t>
      </w:r>
      <w:r w:rsidRPr="007950CF">
        <w:rPr>
          <w:rFonts w:ascii="Times New Roman" w:eastAsia="仿宋_GB2312" w:hAnsi="Times New Roman"/>
        </w:rPr>
        <w:t>9</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至</w:t>
      </w:r>
      <w:r w:rsidRPr="007950CF">
        <w:rPr>
          <w:rFonts w:ascii="Times New Roman" w:eastAsia="仿宋_GB2312" w:hAnsi="Times New Roman"/>
        </w:rPr>
        <w:t>22</w:t>
      </w:r>
      <w:r w:rsidRPr="007950CF">
        <w:rPr>
          <w:rFonts w:ascii="Times New Roman" w:eastAsia="仿宋_GB2312" w:hAnsi="Times New Roman"/>
        </w:rPr>
        <w:t>：</w:t>
      </w:r>
      <w:r w:rsidRPr="007950CF">
        <w:rPr>
          <w:rFonts w:ascii="Times New Roman" w:eastAsia="仿宋_GB2312" w:hAnsi="Times New Roman"/>
        </w:rPr>
        <w:t>00</w:t>
      </w:r>
      <w:r w:rsidRPr="007950CF">
        <w:rPr>
          <w:rFonts w:ascii="Times New Roman" w:eastAsia="仿宋_GB2312" w:hAnsi="Times New Roman"/>
        </w:rPr>
        <w:t>，网址：</w:t>
      </w:r>
      <w:hyperlink r:id="rId8" w:history="1">
        <w:r w:rsidRPr="007950CF">
          <w:rPr>
            <w:rFonts w:ascii="Times New Roman" w:eastAsia="仿宋_GB2312" w:hAnsi="Times New Roman"/>
          </w:rPr>
          <w:t>http://yz.chsi.com.cn</w:t>
        </w:r>
      </w:hyperlink>
      <w:r w:rsidRPr="007950CF">
        <w:rPr>
          <w:rFonts w:ascii="Times New Roman" w:eastAsia="仿宋_GB2312" w:hAnsi="Times New Roman"/>
        </w:rPr>
        <w:t>。</w:t>
      </w:r>
      <w:r w:rsidRPr="007950CF">
        <w:rPr>
          <w:rFonts w:ascii="Times New Roman" w:eastAsia="仿宋_GB2312" w:hAnsi="Times New Roman"/>
        </w:rPr>
        <w:t xml:space="preserve"> </w:t>
      </w:r>
    </w:p>
    <w:p w:rsidR="00DA106A" w:rsidRPr="007950CF" w:rsidRDefault="00DA106A" w:rsidP="00DA106A">
      <w:pPr>
        <w:spacing w:line="340" w:lineRule="exact"/>
        <w:ind w:firstLineChars="200" w:firstLine="480"/>
        <w:rPr>
          <w:rFonts w:eastAsia="仿宋_GB2312"/>
          <w:sz w:val="24"/>
        </w:rPr>
      </w:pPr>
      <w:r w:rsidRPr="007950CF">
        <w:rPr>
          <w:rFonts w:eastAsia="仿宋_GB2312"/>
          <w:kern w:val="0"/>
          <w:sz w:val="24"/>
        </w:rPr>
        <w:t>（</w:t>
      </w:r>
      <w:r w:rsidRPr="007950CF">
        <w:rPr>
          <w:rFonts w:eastAsia="仿宋_GB2312"/>
          <w:kern w:val="0"/>
          <w:sz w:val="24"/>
        </w:rPr>
        <w:t>2</w:t>
      </w:r>
      <w:r w:rsidRPr="007950CF">
        <w:rPr>
          <w:rFonts w:eastAsia="仿宋_GB2312"/>
          <w:kern w:val="0"/>
          <w:sz w:val="24"/>
        </w:rPr>
        <w:t>）现场确认时间：</w:t>
      </w:r>
      <w:r w:rsidRPr="007950CF">
        <w:rPr>
          <w:rFonts w:eastAsia="仿宋_GB2312"/>
          <w:kern w:val="0"/>
          <w:sz w:val="24"/>
        </w:rPr>
        <w:t>2018</w:t>
      </w:r>
      <w:r w:rsidRPr="007950CF">
        <w:rPr>
          <w:rFonts w:eastAsia="仿宋_GB2312"/>
          <w:kern w:val="0"/>
          <w:sz w:val="24"/>
        </w:rPr>
        <w:t>年</w:t>
      </w:r>
      <w:r w:rsidRPr="007950CF">
        <w:rPr>
          <w:rFonts w:eastAsia="仿宋_GB2312"/>
          <w:kern w:val="0"/>
          <w:sz w:val="24"/>
        </w:rPr>
        <w:t>11</w:t>
      </w:r>
      <w:r w:rsidRPr="007950CF">
        <w:rPr>
          <w:rFonts w:eastAsia="仿宋_GB2312"/>
          <w:kern w:val="0"/>
          <w:sz w:val="24"/>
        </w:rPr>
        <w:t>月</w:t>
      </w:r>
      <w:r w:rsidRPr="007950CF">
        <w:rPr>
          <w:rFonts w:eastAsia="仿宋_GB2312"/>
          <w:kern w:val="0"/>
          <w:sz w:val="24"/>
        </w:rPr>
        <w:t>7</w:t>
      </w:r>
      <w:r w:rsidRPr="007950CF">
        <w:rPr>
          <w:rFonts w:eastAsia="仿宋_GB2312"/>
          <w:kern w:val="0"/>
          <w:sz w:val="24"/>
        </w:rPr>
        <w:t>日至</w:t>
      </w:r>
      <w:r w:rsidRPr="007950CF">
        <w:rPr>
          <w:rFonts w:eastAsia="仿宋_GB2312"/>
          <w:kern w:val="0"/>
          <w:sz w:val="24"/>
        </w:rPr>
        <w:t>9</w:t>
      </w:r>
      <w:r w:rsidRPr="007950CF">
        <w:rPr>
          <w:rFonts w:eastAsia="仿宋_GB2312"/>
          <w:kern w:val="0"/>
          <w:sz w:val="24"/>
        </w:rPr>
        <w:t>日（每天上午</w:t>
      </w:r>
      <w:r w:rsidRPr="007950CF">
        <w:rPr>
          <w:rFonts w:eastAsia="仿宋_GB2312"/>
          <w:kern w:val="0"/>
          <w:sz w:val="24"/>
        </w:rPr>
        <w:t>9:00-12:00</w:t>
      </w:r>
      <w:r w:rsidRPr="007950CF">
        <w:rPr>
          <w:rFonts w:eastAsia="仿宋_GB2312"/>
          <w:kern w:val="0"/>
          <w:sz w:val="24"/>
        </w:rPr>
        <w:t>，下午</w:t>
      </w:r>
      <w:r w:rsidRPr="007950CF">
        <w:rPr>
          <w:rFonts w:eastAsia="仿宋_GB2312"/>
          <w:kern w:val="0"/>
          <w:sz w:val="24"/>
        </w:rPr>
        <w:t>13:00-17:00</w:t>
      </w:r>
      <w:r w:rsidRPr="007950CF">
        <w:rPr>
          <w:rFonts w:eastAsia="仿宋_GB2312"/>
          <w:kern w:val="0"/>
          <w:sz w:val="24"/>
        </w:rPr>
        <w:t>），考生</w:t>
      </w:r>
      <w:r w:rsidRPr="007950CF">
        <w:rPr>
          <w:rFonts w:eastAsia="仿宋_GB2312"/>
          <w:sz w:val="24"/>
        </w:rPr>
        <w:t>持本人居民身份证、学历证书（应届生须带学生证）和网上报名号到报考点采集二代身份证信息、照相、采集指纹，确认报考信息并签订诚信考试承诺书。未在规定时间内进行现场确认的考生，其报名无效。报考</w:t>
      </w:r>
      <w:r w:rsidRPr="007950CF">
        <w:rPr>
          <w:rFonts w:eastAsia="仿宋_GB2312"/>
          <w:sz w:val="24"/>
        </w:rPr>
        <w:t>“</w:t>
      </w:r>
      <w:r w:rsidRPr="007950CF">
        <w:rPr>
          <w:rFonts w:eastAsia="仿宋_GB2312"/>
          <w:sz w:val="24"/>
        </w:rPr>
        <w:t>退役大学生士兵</w:t>
      </w:r>
      <w:r w:rsidRPr="007950CF">
        <w:rPr>
          <w:rFonts w:eastAsia="仿宋_GB2312"/>
          <w:sz w:val="24"/>
        </w:rPr>
        <w:t>”</w:t>
      </w:r>
      <w:r w:rsidRPr="007950CF">
        <w:rPr>
          <w:rFonts w:eastAsia="仿宋_GB2312"/>
          <w:sz w:val="24"/>
        </w:rPr>
        <w:t>专项硕士研究生招生计划的考生还应提交本人《入伍批准书》和《退出现役证》。</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推免生在国家规定时间内登录</w:t>
      </w:r>
      <w:r w:rsidRPr="007950CF">
        <w:rPr>
          <w:rFonts w:eastAsia="仿宋_GB2312"/>
          <w:sz w:val="24"/>
        </w:rPr>
        <w:t>“</w:t>
      </w:r>
      <w:r w:rsidRPr="007950CF">
        <w:rPr>
          <w:rFonts w:eastAsia="仿宋_GB2312"/>
          <w:sz w:val="24"/>
        </w:rPr>
        <w:t>全国推荐优秀应届本科毕业生免试攻读研究生信息公开暨管理服务系统</w:t>
      </w:r>
      <w:r w:rsidRPr="007950CF">
        <w:rPr>
          <w:rFonts w:eastAsia="仿宋_GB2312"/>
          <w:sz w:val="24"/>
        </w:rPr>
        <w:t>”</w:t>
      </w:r>
      <w:r w:rsidRPr="007950CF">
        <w:rPr>
          <w:rFonts w:eastAsia="仿宋_GB2312"/>
          <w:sz w:val="24"/>
        </w:rPr>
        <w:t>填报志愿并参加复试。已被招生单位接收的推免生，不得再报名参加全国统考。</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四、考试科目</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考试科目中的思想政治理论、英语一、英语二、数学一、数学二、数学三、计算机学科专业基础综合、管理类联考综合能力，金融学综合、统计学等由国家统一命题；高等数学及其他考试科目均由我校自行命题。</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专业目录中，各专业的考试科目按考试的时间单元设置，在每一单元中，任选一科考试科目。考生在网上填报时，请选择好相应考试科</w:t>
      </w:r>
      <w:r w:rsidRPr="007950CF">
        <w:rPr>
          <w:rFonts w:eastAsia="仿宋_GB2312"/>
          <w:sz w:val="24"/>
        </w:rPr>
        <w:lastRenderedPageBreak/>
        <w:t>目题组。</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以同等学力资格报考者，应在大专毕业两年</w:t>
      </w:r>
      <w:r w:rsidRPr="007950CF">
        <w:rPr>
          <w:rFonts w:eastAsia="仿宋_GB2312"/>
          <w:sz w:val="24"/>
        </w:rPr>
        <w:t>(2017</w:t>
      </w:r>
      <w:r w:rsidRPr="007950CF">
        <w:rPr>
          <w:rFonts w:eastAsia="仿宋_GB2312"/>
          <w:sz w:val="24"/>
        </w:rPr>
        <w:t>年</w:t>
      </w:r>
      <w:r w:rsidRPr="007950CF">
        <w:rPr>
          <w:rFonts w:eastAsia="仿宋_GB2312"/>
          <w:sz w:val="24"/>
        </w:rPr>
        <w:t>9</w:t>
      </w:r>
      <w:r w:rsidRPr="007950CF">
        <w:rPr>
          <w:rFonts w:eastAsia="仿宋_GB2312"/>
          <w:sz w:val="24"/>
        </w:rPr>
        <w:t>月毕业</w:t>
      </w:r>
      <w:r w:rsidRPr="007950CF">
        <w:rPr>
          <w:rFonts w:eastAsia="仿宋_GB2312"/>
          <w:sz w:val="24"/>
        </w:rPr>
        <w:t>)</w:t>
      </w:r>
      <w:r w:rsidRPr="007950CF">
        <w:rPr>
          <w:rFonts w:eastAsia="仿宋_GB2312"/>
          <w:sz w:val="24"/>
        </w:rPr>
        <w:t>后方能报考，复试时须加试二门</w:t>
      </w:r>
      <w:r w:rsidRPr="007950CF">
        <w:rPr>
          <w:rFonts w:eastAsia="仿宋_GB2312"/>
          <w:sz w:val="24"/>
        </w:rPr>
        <w:t>(</w:t>
      </w:r>
      <w:r w:rsidRPr="007950CF">
        <w:rPr>
          <w:rFonts w:eastAsia="仿宋_GB2312"/>
          <w:sz w:val="24"/>
        </w:rPr>
        <w:t>笔试</w:t>
      </w:r>
      <w:r w:rsidRPr="007950CF">
        <w:rPr>
          <w:rFonts w:eastAsia="仿宋_GB2312"/>
          <w:sz w:val="24"/>
        </w:rPr>
        <w:t>)</w:t>
      </w:r>
      <w:r w:rsidRPr="007950CF">
        <w:rPr>
          <w:rFonts w:eastAsia="仿宋_GB2312"/>
          <w:sz w:val="24"/>
        </w:rPr>
        <w:t>本科主干课程，并不得与初试、复试科目重复。</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五、复试、调剂</w:t>
      </w:r>
    </w:p>
    <w:p w:rsidR="00DA106A" w:rsidRPr="007950CF" w:rsidRDefault="00DA106A" w:rsidP="00DA106A">
      <w:pPr>
        <w:spacing w:line="340" w:lineRule="exact"/>
        <w:ind w:firstLineChars="200" w:firstLine="360"/>
        <w:rPr>
          <w:rFonts w:eastAsia="仿宋_GB2312"/>
          <w:sz w:val="24"/>
        </w:rPr>
      </w:pPr>
      <w:r w:rsidRPr="007950CF">
        <w:rPr>
          <w:rFonts w:eastAsia="仿宋_GB2312"/>
          <w:sz w:val="18"/>
          <w:szCs w:val="18"/>
        </w:rPr>
        <w:t>  </w:t>
      </w:r>
      <w:r w:rsidRPr="007950CF">
        <w:rPr>
          <w:rFonts w:eastAsia="仿宋_GB2312"/>
          <w:sz w:val="24"/>
        </w:rPr>
        <w:t>复试时要对考生的相关证件和报考资格进行严格审查，对不符合规定者，不予复试。由此造成的一切后果由考生本人承担。对考生的学历（学籍）信息有疑问的，考生在规定的时间内要提供权威机构出具的认证证明。</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第一志愿报考我校，初试符合国家划定</w:t>
      </w:r>
      <w:r w:rsidRPr="007950CF">
        <w:rPr>
          <w:rFonts w:eastAsia="仿宋_GB2312"/>
          <w:sz w:val="24"/>
        </w:rPr>
        <w:t>A</w:t>
      </w:r>
      <w:r w:rsidRPr="007950CF">
        <w:rPr>
          <w:rFonts w:eastAsia="仿宋_GB2312"/>
          <w:sz w:val="24"/>
        </w:rPr>
        <w:t>类分数线且达到学院要求分数线的考生，均可参加复试。符合调剂要求的考生通过中国研究生招生信息网调剂系统申请，根据要求参加我校组织的复试。复试时间、复试办法我校将在复试前通过研究生院主页公布，届时也可向有关学院咨询。</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六、录取</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初试和复试均符合我校硕士研究生招生要求的考生，可确定为我校拟录取考生。拟录取名单将在我校研究生院网站上分批公示。同时上传研究生招生信息网信息公开平台，供学生查询。</w:t>
      </w:r>
    </w:p>
    <w:p w:rsidR="00DA106A" w:rsidRPr="007950CF" w:rsidRDefault="00DA106A" w:rsidP="00DA106A">
      <w:pPr>
        <w:spacing w:line="340" w:lineRule="exact"/>
        <w:ind w:firstLine="200"/>
        <w:rPr>
          <w:rFonts w:eastAsia="仿宋_GB2312"/>
          <w:sz w:val="24"/>
        </w:rPr>
      </w:pPr>
      <w:r w:rsidRPr="007950CF">
        <w:rPr>
          <w:rFonts w:eastAsia="仿宋_GB2312"/>
          <w:sz w:val="24"/>
        </w:rPr>
        <w:t xml:space="preserve">   </w:t>
      </w:r>
      <w:r w:rsidRPr="007950CF">
        <w:rPr>
          <w:rFonts w:eastAsia="仿宋_GB2312"/>
          <w:sz w:val="24"/>
        </w:rPr>
        <w:t>现为或原为定向就业、拟报考定向就业、尚在履行合同中服务年限内的考生，须征得定向或服务单位的同意，否则因报考问题引起的纠纷而造成不能录取等后果，责任由考生自负。</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 </w:t>
      </w:r>
      <w:r w:rsidRPr="007950CF">
        <w:rPr>
          <w:rFonts w:eastAsia="仿宋_GB2312"/>
          <w:sz w:val="24"/>
        </w:rPr>
        <w:t>参加单独考试的考生，只能被录取为回原单位定向就业的硕士研究生。</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七、全日制和非全日制研究生考试招生依据国家统一要求，执行相同的政策和标准。学制均为</w:t>
      </w:r>
      <w:r w:rsidRPr="007950CF">
        <w:rPr>
          <w:rFonts w:eastAsia="仿宋_GB2312"/>
          <w:b/>
          <w:sz w:val="24"/>
        </w:rPr>
        <w:t>3</w:t>
      </w:r>
      <w:r w:rsidRPr="007950CF">
        <w:rPr>
          <w:rFonts w:eastAsia="仿宋_GB2312"/>
          <w:b/>
          <w:sz w:val="24"/>
        </w:rPr>
        <w:t>年，学习年限非全日制可适当延长</w:t>
      </w:r>
      <w:r w:rsidRPr="007950CF">
        <w:rPr>
          <w:rFonts w:eastAsia="仿宋_GB2312"/>
          <w:b/>
          <w:sz w:val="24"/>
        </w:rPr>
        <w:t>1-2</w:t>
      </w:r>
      <w:r w:rsidRPr="007950CF">
        <w:rPr>
          <w:rFonts w:eastAsia="仿宋_GB2312"/>
          <w:b/>
          <w:sz w:val="24"/>
        </w:rPr>
        <w:t>年，学费标准参照四川省相关文件执行。</w:t>
      </w:r>
    </w:p>
    <w:p w:rsidR="00DA106A" w:rsidRPr="007950CF" w:rsidRDefault="00DA106A" w:rsidP="00DA106A">
      <w:pPr>
        <w:spacing w:line="340" w:lineRule="exact"/>
        <w:ind w:firstLineChars="200" w:firstLine="482"/>
        <w:rPr>
          <w:rFonts w:eastAsia="仿宋_GB2312"/>
          <w:b/>
          <w:sz w:val="24"/>
        </w:rPr>
      </w:pPr>
      <w:r w:rsidRPr="007950CF">
        <w:rPr>
          <w:rFonts w:eastAsia="仿宋_GB2312"/>
          <w:b/>
          <w:sz w:val="24"/>
        </w:rPr>
        <w:t>八、其他</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1.</w:t>
      </w:r>
      <w:r w:rsidRPr="007950CF">
        <w:rPr>
          <w:rFonts w:eastAsia="仿宋_GB2312"/>
          <w:sz w:val="24"/>
        </w:rPr>
        <w:t>凡单位推荐报考定向就业的考生，请在网上报名时填明。</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2.</w:t>
      </w:r>
      <w:r w:rsidRPr="007950CF">
        <w:rPr>
          <w:rFonts w:eastAsia="仿宋_GB2312"/>
          <w:sz w:val="24"/>
        </w:rPr>
        <w:t>学费和奖学金政策按照我校相关文件规定执行。</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3.</w:t>
      </w:r>
      <w:r w:rsidRPr="007950CF">
        <w:rPr>
          <w:rFonts w:eastAsia="仿宋_GB2312"/>
          <w:sz w:val="24"/>
        </w:rPr>
        <w:t>有关研究生招生信息和动态将在我校研究生院网站公布。</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网址：</w:t>
      </w:r>
      <w:r w:rsidRPr="007950CF">
        <w:rPr>
          <w:rFonts w:eastAsia="仿宋_GB2312"/>
          <w:sz w:val="24"/>
        </w:rPr>
        <w:t>http://www.gra.cdut.edu.cn/index.html</w:t>
      </w:r>
    </w:p>
    <w:p w:rsidR="00DA106A" w:rsidRPr="007950CF" w:rsidRDefault="00DA106A" w:rsidP="00DA106A">
      <w:pPr>
        <w:spacing w:line="340" w:lineRule="exact"/>
        <w:ind w:firstLineChars="200" w:firstLine="480"/>
        <w:rPr>
          <w:rFonts w:eastAsia="仿宋_GB2312"/>
          <w:sz w:val="24"/>
        </w:rPr>
      </w:pPr>
      <w:r w:rsidRPr="007950CF">
        <w:rPr>
          <w:rFonts w:eastAsia="仿宋_GB2312"/>
          <w:sz w:val="24"/>
        </w:rPr>
        <w:t>联系单位：研招办</w:t>
      </w:r>
      <w:r w:rsidRPr="007950CF">
        <w:rPr>
          <w:rFonts w:eastAsia="仿宋_GB2312"/>
          <w:sz w:val="24"/>
        </w:rPr>
        <w:t xml:space="preserve">   </w:t>
      </w:r>
      <w:r w:rsidRPr="007950CF">
        <w:rPr>
          <w:rFonts w:eastAsia="仿宋_GB2312"/>
          <w:sz w:val="24"/>
        </w:rPr>
        <w:t>联系电话：（</w:t>
      </w:r>
      <w:r w:rsidRPr="007950CF">
        <w:rPr>
          <w:rFonts w:eastAsia="仿宋_GB2312"/>
          <w:sz w:val="24"/>
        </w:rPr>
        <w:t>028</w:t>
      </w:r>
      <w:r w:rsidRPr="007950CF">
        <w:rPr>
          <w:rFonts w:eastAsia="仿宋_GB2312"/>
          <w:sz w:val="24"/>
        </w:rPr>
        <w:t>）</w:t>
      </w:r>
      <w:r w:rsidRPr="007950CF">
        <w:rPr>
          <w:rFonts w:eastAsia="仿宋_GB2312"/>
          <w:sz w:val="24"/>
        </w:rPr>
        <w:t xml:space="preserve">84078699  </w:t>
      </w:r>
      <w:r w:rsidRPr="007950CF">
        <w:rPr>
          <w:rFonts w:eastAsia="仿宋_GB2312"/>
          <w:sz w:val="24"/>
        </w:rPr>
        <w:t>传真：（</w:t>
      </w:r>
      <w:r w:rsidRPr="007950CF">
        <w:rPr>
          <w:rFonts w:eastAsia="仿宋_GB2312"/>
          <w:sz w:val="24"/>
        </w:rPr>
        <w:t>028</w:t>
      </w:r>
      <w:r w:rsidRPr="007950CF">
        <w:rPr>
          <w:rFonts w:eastAsia="仿宋_GB2312"/>
          <w:sz w:val="24"/>
        </w:rPr>
        <w:t>）</w:t>
      </w:r>
      <w:r w:rsidRPr="007950CF">
        <w:rPr>
          <w:rFonts w:eastAsia="仿宋_GB2312"/>
          <w:sz w:val="24"/>
        </w:rPr>
        <w:t>84078699</w:t>
      </w: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DA106A" w:rsidRPr="007950CF" w:rsidRDefault="00DA106A" w:rsidP="00DA106A">
      <w:pPr>
        <w:spacing w:line="340" w:lineRule="exact"/>
        <w:ind w:firstLineChars="200" w:firstLine="480"/>
        <w:rPr>
          <w:rFonts w:eastAsia="仿宋_GB2312"/>
          <w:sz w:val="24"/>
        </w:rPr>
      </w:pPr>
    </w:p>
    <w:p w:rsidR="00CC7396" w:rsidRPr="007950CF" w:rsidRDefault="009D4622">
      <w:pPr>
        <w:spacing w:afterLines="100" w:after="312" w:line="360" w:lineRule="exact"/>
        <w:jc w:val="center"/>
        <w:rPr>
          <w:rFonts w:eastAsia="华文中宋"/>
          <w:b/>
          <w:bCs/>
          <w:sz w:val="32"/>
          <w:szCs w:val="32"/>
        </w:rPr>
      </w:pPr>
      <w:r w:rsidRPr="007950CF">
        <w:rPr>
          <w:rFonts w:eastAsia="华文中宋"/>
          <w:b/>
          <w:bCs/>
          <w:sz w:val="32"/>
          <w:szCs w:val="32"/>
        </w:rPr>
        <w:lastRenderedPageBreak/>
        <w:t>硕</w:t>
      </w:r>
      <w:r w:rsidRPr="007950CF">
        <w:rPr>
          <w:rFonts w:eastAsia="华文中宋"/>
          <w:b/>
          <w:bCs/>
          <w:sz w:val="32"/>
          <w:szCs w:val="32"/>
        </w:rPr>
        <w:t xml:space="preserve"> </w:t>
      </w:r>
      <w:r w:rsidRPr="007950CF">
        <w:rPr>
          <w:rFonts w:eastAsia="华文中宋"/>
          <w:b/>
          <w:bCs/>
          <w:sz w:val="32"/>
          <w:szCs w:val="32"/>
        </w:rPr>
        <w:t>士</w:t>
      </w:r>
      <w:r w:rsidRPr="007950CF">
        <w:rPr>
          <w:rFonts w:eastAsia="华文中宋"/>
          <w:b/>
          <w:bCs/>
          <w:sz w:val="32"/>
          <w:szCs w:val="32"/>
        </w:rPr>
        <w:t xml:space="preserve"> </w:t>
      </w:r>
      <w:r w:rsidRPr="007950CF">
        <w:rPr>
          <w:rFonts w:eastAsia="华文中宋"/>
          <w:b/>
          <w:bCs/>
          <w:sz w:val="32"/>
          <w:szCs w:val="32"/>
        </w:rPr>
        <w:t>招</w:t>
      </w:r>
      <w:r w:rsidRPr="007950CF">
        <w:rPr>
          <w:rFonts w:eastAsia="华文中宋"/>
          <w:b/>
          <w:bCs/>
          <w:sz w:val="32"/>
          <w:szCs w:val="32"/>
        </w:rPr>
        <w:t xml:space="preserve"> </w:t>
      </w:r>
      <w:r w:rsidRPr="007950CF">
        <w:rPr>
          <w:rFonts w:eastAsia="华文中宋"/>
          <w:b/>
          <w:bCs/>
          <w:sz w:val="32"/>
          <w:szCs w:val="32"/>
        </w:rPr>
        <w:t>生</w:t>
      </w:r>
      <w:r w:rsidRPr="007950CF">
        <w:rPr>
          <w:rFonts w:eastAsia="华文中宋"/>
          <w:b/>
          <w:bCs/>
          <w:sz w:val="32"/>
          <w:szCs w:val="32"/>
        </w:rPr>
        <w:t xml:space="preserve"> </w:t>
      </w:r>
      <w:r w:rsidRPr="007950CF">
        <w:rPr>
          <w:rFonts w:eastAsia="华文中宋"/>
          <w:b/>
          <w:bCs/>
          <w:sz w:val="32"/>
          <w:szCs w:val="32"/>
        </w:rPr>
        <w:t>专</w:t>
      </w:r>
      <w:r w:rsidRPr="007950CF">
        <w:rPr>
          <w:rFonts w:eastAsia="华文中宋"/>
          <w:b/>
          <w:bCs/>
          <w:sz w:val="32"/>
          <w:szCs w:val="32"/>
        </w:rPr>
        <w:t xml:space="preserve"> </w:t>
      </w:r>
      <w:r w:rsidRPr="007950CF">
        <w:rPr>
          <w:rFonts w:eastAsia="华文中宋"/>
          <w:b/>
          <w:bCs/>
          <w:sz w:val="32"/>
          <w:szCs w:val="32"/>
        </w:rPr>
        <w:t>业</w:t>
      </w:r>
      <w:r w:rsidRPr="007950CF">
        <w:rPr>
          <w:rFonts w:eastAsia="华文中宋"/>
          <w:b/>
          <w:bCs/>
          <w:sz w:val="32"/>
          <w:szCs w:val="32"/>
        </w:rPr>
        <w:t xml:space="preserve"> </w:t>
      </w:r>
      <w:r w:rsidRPr="007950CF">
        <w:rPr>
          <w:rFonts w:eastAsia="华文中宋"/>
          <w:b/>
          <w:bCs/>
          <w:sz w:val="32"/>
          <w:szCs w:val="32"/>
        </w:rPr>
        <w:t>目</w:t>
      </w:r>
      <w:r w:rsidRPr="007950CF">
        <w:rPr>
          <w:rFonts w:eastAsia="华文中宋"/>
          <w:b/>
          <w:bCs/>
          <w:sz w:val="32"/>
          <w:szCs w:val="32"/>
        </w:rPr>
        <w:t xml:space="preserve"> </w:t>
      </w:r>
      <w:r w:rsidRPr="007950CF">
        <w:rPr>
          <w:rFonts w:eastAsia="华文中宋"/>
          <w:b/>
          <w:bCs/>
          <w:sz w:val="32"/>
          <w:szCs w:val="32"/>
        </w:rPr>
        <w:t>录</w:t>
      </w:r>
    </w:p>
    <w:tbl>
      <w:tblPr>
        <w:tblW w:w="14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188"/>
        <w:gridCol w:w="1275"/>
        <w:gridCol w:w="1559"/>
        <w:gridCol w:w="4962"/>
        <w:gridCol w:w="2717"/>
      </w:tblGrid>
      <w:tr w:rsidR="00CC7396" w:rsidRPr="007950CF">
        <w:trPr>
          <w:trHeight w:val="595"/>
          <w:tblHeader/>
          <w:jc w:val="center"/>
        </w:trPr>
        <w:tc>
          <w:tcPr>
            <w:tcW w:w="3262"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学院、专业、研究方向</w:t>
            </w:r>
          </w:p>
        </w:tc>
        <w:tc>
          <w:tcPr>
            <w:tcW w:w="1188"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全日制人数</w:t>
            </w:r>
          </w:p>
        </w:tc>
        <w:tc>
          <w:tcPr>
            <w:tcW w:w="1275"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推免生人数</w:t>
            </w:r>
          </w:p>
        </w:tc>
        <w:tc>
          <w:tcPr>
            <w:tcW w:w="1559" w:type="dxa"/>
            <w:tcBorders>
              <w:bottom w:val="single" w:sz="4" w:space="0" w:color="000000"/>
            </w:tcBorders>
            <w:vAlign w:val="center"/>
          </w:tcPr>
          <w:p w:rsidR="00CC7396" w:rsidRPr="007950CF" w:rsidRDefault="009D4622">
            <w:pPr>
              <w:widowControl/>
              <w:jc w:val="center"/>
              <w:rPr>
                <w:b/>
                <w:kern w:val="0"/>
                <w:sz w:val="18"/>
                <w:szCs w:val="18"/>
              </w:rPr>
            </w:pPr>
            <w:r w:rsidRPr="007950CF">
              <w:rPr>
                <w:b/>
                <w:kern w:val="0"/>
                <w:sz w:val="18"/>
                <w:szCs w:val="18"/>
              </w:rPr>
              <w:t>非全日制人数</w:t>
            </w:r>
          </w:p>
        </w:tc>
        <w:tc>
          <w:tcPr>
            <w:tcW w:w="4962"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初试及复试科目</w:t>
            </w:r>
          </w:p>
        </w:tc>
        <w:tc>
          <w:tcPr>
            <w:tcW w:w="2717" w:type="dxa"/>
            <w:tcBorders>
              <w:bottom w:val="single" w:sz="4" w:space="0" w:color="000000"/>
            </w:tcBorders>
            <w:shd w:val="clear" w:color="auto" w:fill="auto"/>
            <w:vAlign w:val="center"/>
          </w:tcPr>
          <w:p w:rsidR="00CC7396" w:rsidRPr="007950CF" w:rsidRDefault="009D4622">
            <w:pPr>
              <w:widowControl/>
              <w:jc w:val="center"/>
              <w:rPr>
                <w:b/>
                <w:kern w:val="0"/>
                <w:sz w:val="18"/>
                <w:szCs w:val="18"/>
              </w:rPr>
            </w:pPr>
            <w:r w:rsidRPr="007950CF">
              <w:rPr>
                <w:b/>
                <w:kern w:val="0"/>
                <w:sz w:val="18"/>
                <w:szCs w:val="18"/>
              </w:rPr>
              <w:t>同等学力加试科目</w:t>
            </w:r>
          </w:p>
        </w:tc>
      </w:tr>
      <w:tr w:rsidR="00CC7396" w:rsidRPr="007950CF" w:rsidTr="00DA106A">
        <w:trPr>
          <w:trHeight w:val="702"/>
          <w:jc w:val="center"/>
        </w:trPr>
        <w:tc>
          <w:tcPr>
            <w:tcW w:w="14963" w:type="dxa"/>
            <w:gridSpan w:val="6"/>
            <w:tcBorders>
              <w:top w:val="single" w:sz="4" w:space="0" w:color="000000"/>
              <w:left w:val="single" w:sz="4" w:space="0" w:color="000000"/>
              <w:bottom w:val="single" w:sz="4" w:space="0" w:color="000000"/>
              <w:right w:val="single" w:sz="4" w:space="0" w:color="000000"/>
            </w:tcBorders>
            <w:vAlign w:val="center"/>
          </w:tcPr>
          <w:p w:rsidR="00CC7396" w:rsidRPr="007950CF" w:rsidRDefault="009D4622">
            <w:pPr>
              <w:pStyle w:val="1"/>
              <w:spacing w:before="0" w:after="0" w:line="240" w:lineRule="auto"/>
              <w:rPr>
                <w:kern w:val="0"/>
                <w:sz w:val="24"/>
                <w:szCs w:val="24"/>
              </w:rPr>
            </w:pPr>
            <w:r w:rsidRPr="007950CF">
              <w:rPr>
                <w:kern w:val="0"/>
                <w:sz w:val="24"/>
                <w:szCs w:val="24"/>
              </w:rPr>
              <w:t>001</w:t>
            </w:r>
            <w:r w:rsidRPr="007950CF">
              <w:rPr>
                <w:kern w:val="0"/>
                <w:sz w:val="24"/>
                <w:szCs w:val="24"/>
              </w:rPr>
              <w:t>地球科学学院</w:t>
            </w:r>
            <w:r w:rsidRPr="007950CF">
              <w:rPr>
                <w:kern w:val="0"/>
                <w:sz w:val="24"/>
                <w:szCs w:val="24"/>
              </w:rPr>
              <w:t xml:space="preserve">    </w:t>
            </w:r>
            <w:r w:rsidRPr="007950CF">
              <w:rPr>
                <w:kern w:val="0"/>
                <w:sz w:val="24"/>
                <w:szCs w:val="24"/>
              </w:rPr>
              <w:t>孙遥</w:t>
            </w:r>
            <w:r w:rsidRPr="007950CF">
              <w:rPr>
                <w:rFonts w:hint="eastAsia"/>
                <w:kern w:val="0"/>
                <w:sz w:val="24"/>
                <w:szCs w:val="24"/>
              </w:rPr>
              <w:t xml:space="preserve">    </w:t>
            </w:r>
            <w:r w:rsidRPr="007950CF">
              <w:rPr>
                <w:kern w:val="0"/>
                <w:sz w:val="24"/>
                <w:szCs w:val="24"/>
              </w:rPr>
              <w:t>028-84078807</w:t>
            </w:r>
          </w:p>
        </w:tc>
      </w:tr>
      <w:tr w:rsidR="00CC7396" w:rsidRPr="007950CF">
        <w:trPr>
          <w:jc w:val="center"/>
        </w:trPr>
        <w:tc>
          <w:tcPr>
            <w:tcW w:w="3262" w:type="dxa"/>
            <w:tcBorders>
              <w:top w:val="single" w:sz="4" w:space="0" w:color="000000"/>
            </w:tcBorders>
            <w:shd w:val="clear" w:color="auto" w:fill="auto"/>
            <w:vAlign w:val="center"/>
          </w:tcPr>
          <w:p w:rsidR="00CC7396" w:rsidRPr="007950CF" w:rsidRDefault="009D4622">
            <w:pPr>
              <w:widowControl/>
              <w:jc w:val="left"/>
              <w:rPr>
                <w:b/>
                <w:kern w:val="0"/>
                <w:sz w:val="18"/>
                <w:szCs w:val="18"/>
              </w:rPr>
            </w:pPr>
            <w:r w:rsidRPr="007950CF">
              <w:rPr>
                <w:b/>
                <w:kern w:val="0"/>
                <w:sz w:val="18"/>
                <w:szCs w:val="18"/>
              </w:rPr>
              <w:t>070503</w:t>
            </w:r>
            <w:r w:rsidRPr="007950CF">
              <w:rPr>
                <w:b/>
                <w:kern w:val="0"/>
                <w:sz w:val="18"/>
                <w:szCs w:val="18"/>
              </w:rPr>
              <w:t>地图学与地理信息系统</w:t>
            </w:r>
          </w:p>
        </w:tc>
        <w:tc>
          <w:tcPr>
            <w:tcW w:w="1188" w:type="dxa"/>
            <w:vMerge w:val="restart"/>
            <w:tcBorders>
              <w:top w:val="single" w:sz="4" w:space="0" w:color="000000"/>
            </w:tcBorders>
            <w:vAlign w:val="center"/>
          </w:tcPr>
          <w:p w:rsidR="00CC7396" w:rsidRPr="007950CF" w:rsidRDefault="009D4622">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25</w:t>
            </w:r>
          </w:p>
        </w:tc>
        <w:tc>
          <w:tcPr>
            <w:tcW w:w="1275" w:type="dxa"/>
            <w:vMerge w:val="restart"/>
            <w:tcBorders>
              <w:top w:val="single" w:sz="4" w:space="0" w:color="000000"/>
            </w:tcBorders>
            <w:vAlign w:val="center"/>
          </w:tcPr>
          <w:p w:rsidR="00CC7396" w:rsidRPr="007950CF" w:rsidRDefault="009D4622">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Borders>
              <w:top w:val="single" w:sz="4" w:space="0" w:color="000000"/>
            </w:tcBorders>
          </w:tcPr>
          <w:p w:rsidR="00CC7396" w:rsidRPr="007950CF" w:rsidRDefault="00CC7396">
            <w:pPr>
              <w:widowControl/>
              <w:rPr>
                <w:rFonts w:asciiTheme="minorEastAsia" w:eastAsiaTheme="minorEastAsia" w:hAnsiTheme="minorEastAsia" w:cs="宋体"/>
                <w:kern w:val="0"/>
                <w:sz w:val="28"/>
                <w:szCs w:val="28"/>
              </w:rPr>
            </w:pPr>
          </w:p>
        </w:tc>
        <w:tc>
          <w:tcPr>
            <w:tcW w:w="4962" w:type="dxa"/>
            <w:vMerge w:val="restart"/>
            <w:tcBorders>
              <w:top w:val="single" w:sz="4" w:space="0" w:color="000000"/>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kern w:val="0"/>
                <w:sz w:val="18"/>
                <w:szCs w:val="18"/>
              </w:rPr>
              <w:br/>
            </w: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rFonts w:ascii="宋体" w:hAnsi="宋体" w:cs="宋体" w:hint="eastAsia"/>
                <w:kern w:val="0"/>
                <w:sz w:val="18"/>
                <w:szCs w:val="18"/>
              </w:rPr>
              <w:t>④</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复试科目（笔试）：遥感技术及应用</w:t>
            </w:r>
          </w:p>
        </w:tc>
        <w:tc>
          <w:tcPr>
            <w:tcW w:w="2717" w:type="dxa"/>
            <w:vMerge w:val="restart"/>
            <w:tcBorders>
              <w:top w:val="single" w:sz="4" w:space="0" w:color="000000"/>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地图学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软件工程</w:t>
            </w:r>
          </w:p>
        </w:tc>
      </w:tr>
      <w:tr w:rsidR="00CC7396" w:rsidRPr="007950CF" w:rsidTr="00F343D8">
        <w:trPr>
          <w:trHeight w:val="1083"/>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01“3S”</w:t>
            </w:r>
            <w:r w:rsidRPr="007950CF">
              <w:rPr>
                <w:kern w:val="0"/>
                <w:sz w:val="18"/>
                <w:szCs w:val="18"/>
              </w:rPr>
              <w:t>技术与数字国土</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生态地理信息系统</w:t>
            </w:r>
          </w:p>
          <w:p w:rsidR="00CC7396" w:rsidRPr="007950CF" w:rsidRDefault="009D4622" w:rsidP="00F343D8">
            <w:pPr>
              <w:widowControl/>
              <w:spacing w:line="240" w:lineRule="exact"/>
              <w:jc w:val="left"/>
              <w:rPr>
                <w:kern w:val="0"/>
                <w:sz w:val="18"/>
                <w:szCs w:val="18"/>
              </w:rPr>
            </w:pPr>
            <w:r w:rsidRPr="007950CF">
              <w:rPr>
                <w:kern w:val="0"/>
                <w:sz w:val="18"/>
                <w:szCs w:val="18"/>
              </w:rPr>
              <w:t>03</w:t>
            </w:r>
            <w:r w:rsidRPr="007950CF">
              <w:rPr>
                <w:kern w:val="0"/>
                <w:sz w:val="18"/>
                <w:szCs w:val="18"/>
              </w:rPr>
              <w:t>信息技术及其在地学中的应用</w:t>
            </w:r>
          </w:p>
          <w:p w:rsidR="00CC7396" w:rsidRPr="007950CF" w:rsidRDefault="009D4622" w:rsidP="00F343D8">
            <w:pPr>
              <w:widowControl/>
              <w:spacing w:line="240" w:lineRule="exact"/>
              <w:jc w:val="left"/>
              <w:rPr>
                <w:kern w:val="0"/>
                <w:sz w:val="18"/>
                <w:szCs w:val="18"/>
              </w:rPr>
            </w:pPr>
            <w:r w:rsidRPr="007950CF">
              <w:rPr>
                <w:kern w:val="0"/>
                <w:sz w:val="18"/>
                <w:szCs w:val="18"/>
              </w:rPr>
              <w:t>04</w:t>
            </w:r>
            <w:r w:rsidRPr="007950CF">
              <w:rPr>
                <w:kern w:val="0"/>
                <w:sz w:val="18"/>
                <w:szCs w:val="18"/>
              </w:rPr>
              <w:t>遥感地学应用</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trHeight w:val="494"/>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b/>
                <w:kern w:val="0"/>
                <w:sz w:val="18"/>
                <w:szCs w:val="18"/>
              </w:rPr>
              <w:t>070900</w:t>
            </w:r>
            <w:r w:rsidRPr="007950CF">
              <w:rPr>
                <w:b/>
                <w:kern w:val="0"/>
                <w:sz w:val="18"/>
                <w:szCs w:val="18"/>
              </w:rPr>
              <w:t>地质学</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100</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612</w:t>
            </w:r>
            <w:r w:rsidRPr="007950CF">
              <w:rPr>
                <w:kern w:val="0"/>
                <w:sz w:val="18"/>
                <w:szCs w:val="18"/>
              </w:rPr>
              <w:t>岩石学</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t xml:space="preserve"> </w:t>
            </w:r>
            <w:r w:rsidRPr="007950CF">
              <w:rPr>
                <w:kern w:val="0"/>
                <w:sz w:val="18"/>
                <w:szCs w:val="18"/>
              </w:rPr>
              <w:br/>
            </w:r>
            <w:r w:rsidRPr="007950CF">
              <w:rPr>
                <w:kern w:val="0"/>
                <w:sz w:val="18"/>
                <w:szCs w:val="18"/>
              </w:rPr>
              <w:t>复试科目（笔试）：</w:t>
            </w:r>
          </w:p>
          <w:p w:rsidR="00CC7396" w:rsidRPr="007950CF" w:rsidRDefault="009D4622" w:rsidP="00DA106A">
            <w:pPr>
              <w:widowControl/>
              <w:spacing w:line="240" w:lineRule="exact"/>
              <w:rPr>
                <w:kern w:val="0"/>
                <w:sz w:val="18"/>
                <w:szCs w:val="18"/>
              </w:rPr>
            </w:pPr>
            <w:r w:rsidRPr="007950CF">
              <w:rPr>
                <w:kern w:val="0"/>
                <w:sz w:val="18"/>
                <w:szCs w:val="18"/>
              </w:rPr>
              <w:t>01</w:t>
            </w:r>
            <w:r w:rsidRPr="007950CF">
              <w:rPr>
                <w:kern w:val="0"/>
                <w:sz w:val="18"/>
                <w:szCs w:val="18"/>
              </w:rPr>
              <w:t>方向：矿床学</w:t>
            </w:r>
            <w:r w:rsidRPr="007950CF">
              <w:rPr>
                <w:kern w:val="0"/>
                <w:sz w:val="18"/>
                <w:szCs w:val="18"/>
              </w:rPr>
              <w:t>02</w:t>
            </w:r>
            <w:r w:rsidRPr="007950CF">
              <w:rPr>
                <w:kern w:val="0"/>
                <w:sz w:val="18"/>
                <w:szCs w:val="18"/>
              </w:rPr>
              <w:t>方向：构造地质学</w:t>
            </w:r>
          </w:p>
          <w:p w:rsidR="00CC7396" w:rsidRPr="007950CF" w:rsidRDefault="009D4622" w:rsidP="00DA106A">
            <w:pPr>
              <w:widowControl/>
              <w:spacing w:line="240" w:lineRule="exact"/>
              <w:rPr>
                <w:kern w:val="0"/>
                <w:sz w:val="18"/>
                <w:szCs w:val="18"/>
              </w:rPr>
            </w:pPr>
            <w:r w:rsidRPr="007950CF">
              <w:rPr>
                <w:kern w:val="0"/>
                <w:sz w:val="18"/>
                <w:szCs w:val="18"/>
              </w:rPr>
              <w:t>03</w:t>
            </w:r>
            <w:r w:rsidRPr="007950CF">
              <w:rPr>
                <w:kern w:val="0"/>
                <w:sz w:val="18"/>
                <w:szCs w:val="18"/>
              </w:rPr>
              <w:t>方向：第四纪地质学</w:t>
            </w:r>
            <w:r w:rsidRPr="007950CF">
              <w:rPr>
                <w:kern w:val="0"/>
                <w:sz w:val="18"/>
                <w:szCs w:val="18"/>
              </w:rPr>
              <w:t>04</w:t>
            </w:r>
            <w:r w:rsidRPr="007950CF">
              <w:rPr>
                <w:kern w:val="0"/>
                <w:sz w:val="18"/>
                <w:szCs w:val="18"/>
              </w:rPr>
              <w:t>方向：地球化学</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同等学力加试科目（任选两门）：</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地球化学概论</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沉积岩石学</w:t>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矿物学、岩石学、矿床学</w:t>
            </w:r>
            <w:r w:rsidRPr="007950CF">
              <w:rPr>
                <w:kern w:val="0"/>
                <w:sz w:val="18"/>
                <w:szCs w:val="18"/>
              </w:rPr>
              <w:t xml:space="preserve">  </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构造地质学</w:t>
            </w:r>
          </w:p>
          <w:p w:rsidR="00CC7396" w:rsidRPr="007950CF" w:rsidRDefault="009D4622" w:rsidP="00F343D8">
            <w:pPr>
              <w:widowControl/>
              <w:spacing w:line="240" w:lineRule="exact"/>
              <w:jc w:val="left"/>
              <w:rPr>
                <w:kern w:val="0"/>
                <w:sz w:val="18"/>
                <w:szCs w:val="18"/>
              </w:rPr>
            </w:pPr>
            <w:r w:rsidRPr="007950CF">
              <w:rPr>
                <w:kern w:val="0"/>
                <w:sz w:val="18"/>
                <w:szCs w:val="18"/>
              </w:rPr>
              <w:t xml:space="preserve">03 </w:t>
            </w:r>
            <w:r w:rsidRPr="007950CF">
              <w:rPr>
                <w:kern w:val="0"/>
                <w:sz w:val="18"/>
                <w:szCs w:val="18"/>
              </w:rPr>
              <w:t>第四纪地质学</w:t>
            </w:r>
          </w:p>
          <w:p w:rsidR="00CC7396" w:rsidRPr="007950CF" w:rsidRDefault="009D4622" w:rsidP="00F343D8">
            <w:pPr>
              <w:widowControl/>
              <w:spacing w:line="240" w:lineRule="exact"/>
              <w:jc w:val="left"/>
              <w:rPr>
                <w:kern w:val="0"/>
                <w:sz w:val="18"/>
                <w:szCs w:val="18"/>
              </w:rPr>
            </w:pPr>
            <w:r w:rsidRPr="007950CF">
              <w:rPr>
                <w:kern w:val="0"/>
                <w:sz w:val="18"/>
                <w:szCs w:val="18"/>
              </w:rPr>
              <w:t>04</w:t>
            </w:r>
            <w:r w:rsidRPr="007950CF">
              <w:rPr>
                <w:kern w:val="0"/>
                <w:sz w:val="18"/>
                <w:szCs w:val="18"/>
              </w:rPr>
              <w:t>地球化学</w:t>
            </w:r>
          </w:p>
        </w:tc>
        <w:tc>
          <w:tcPr>
            <w:tcW w:w="1188" w:type="dxa"/>
            <w:vMerge/>
            <w:shd w:val="clear" w:color="auto" w:fill="auto"/>
            <w:vAlign w:val="center"/>
          </w:tcPr>
          <w:p w:rsidR="00CC7396" w:rsidRPr="007950CF" w:rsidRDefault="00CC7396" w:rsidP="00F343D8">
            <w:pPr>
              <w:widowControl/>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widowControl/>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spacing w:line="240" w:lineRule="exact"/>
              <w:jc w:val="left"/>
              <w:rPr>
                <w:b/>
                <w:bCs/>
                <w:kern w:val="0"/>
                <w:sz w:val="18"/>
                <w:szCs w:val="18"/>
              </w:rPr>
            </w:pPr>
            <w:r w:rsidRPr="007950CF">
              <w:rPr>
                <w:b/>
                <w:bCs/>
                <w:kern w:val="0"/>
                <w:sz w:val="18"/>
                <w:szCs w:val="18"/>
              </w:rPr>
              <w:t>08160</w:t>
            </w:r>
            <w:r w:rsidRPr="007950CF">
              <w:rPr>
                <w:b/>
                <w:kern w:val="0"/>
                <w:sz w:val="18"/>
                <w:szCs w:val="18"/>
              </w:rPr>
              <w:t>0</w:t>
            </w:r>
            <w:r w:rsidRPr="007950CF">
              <w:rPr>
                <w:b/>
                <w:kern w:val="0"/>
                <w:sz w:val="18"/>
                <w:szCs w:val="18"/>
              </w:rPr>
              <w:t>测绘科学与技术</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jc w:val="lef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④802</w:t>
            </w:r>
            <w:r w:rsidRPr="007950CF">
              <w:rPr>
                <w:kern w:val="0"/>
                <w:sz w:val="18"/>
                <w:szCs w:val="18"/>
              </w:rPr>
              <w:t>测绘学基础</w:t>
            </w:r>
            <w:r w:rsidRPr="007950CF">
              <w:rPr>
                <w:b/>
                <w:kern w:val="0"/>
                <w:sz w:val="18"/>
                <w:szCs w:val="18"/>
              </w:rPr>
              <w:t>或</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w:t>
            </w:r>
            <w:r w:rsidRPr="007950CF">
              <w:rPr>
                <w:kern w:val="0"/>
                <w:sz w:val="18"/>
                <w:szCs w:val="18"/>
              </w:rPr>
              <w:t>3S</w:t>
            </w:r>
            <w:r w:rsidRPr="007950CF">
              <w:rPr>
                <w:kern w:val="0"/>
                <w:sz w:val="18"/>
                <w:szCs w:val="18"/>
              </w:rPr>
              <w:t>技术及应用或大地测量学基础</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地理信息系统工程设计</w:t>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大地测量学与测量工程</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摄影测量与遥感</w:t>
            </w:r>
          </w:p>
          <w:p w:rsidR="00CC7396" w:rsidRPr="007950CF" w:rsidRDefault="009D4622" w:rsidP="00F343D8">
            <w:pPr>
              <w:widowControl/>
              <w:spacing w:line="240" w:lineRule="exact"/>
              <w:jc w:val="left"/>
              <w:rPr>
                <w:kern w:val="0"/>
                <w:sz w:val="18"/>
                <w:szCs w:val="18"/>
              </w:rPr>
            </w:pPr>
            <w:r w:rsidRPr="007950CF">
              <w:rPr>
                <w:kern w:val="0"/>
                <w:sz w:val="18"/>
                <w:szCs w:val="18"/>
              </w:rPr>
              <w:t>03</w:t>
            </w:r>
            <w:r w:rsidRPr="007950CF">
              <w:rPr>
                <w:kern w:val="0"/>
                <w:sz w:val="18"/>
                <w:szCs w:val="18"/>
              </w:rPr>
              <w:t>地图制图学与地理信息工程</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spacing w:line="240" w:lineRule="exact"/>
              <w:jc w:val="left"/>
              <w:rPr>
                <w:kern w:val="0"/>
                <w:sz w:val="18"/>
                <w:szCs w:val="18"/>
              </w:rPr>
            </w:pPr>
            <w:r w:rsidRPr="007950CF">
              <w:rPr>
                <w:b/>
                <w:kern w:val="0"/>
                <w:sz w:val="18"/>
                <w:szCs w:val="18"/>
              </w:rPr>
              <w:t>081801</w:t>
            </w:r>
            <w:r w:rsidRPr="007950CF">
              <w:rPr>
                <w:b/>
                <w:kern w:val="0"/>
                <w:sz w:val="18"/>
                <w:szCs w:val="18"/>
              </w:rPr>
              <w:t>矿产普查与勘探</w:t>
            </w:r>
          </w:p>
        </w:tc>
        <w:tc>
          <w:tcPr>
            <w:tcW w:w="1188" w:type="dxa"/>
            <w:vMerge w:val="restart"/>
            <w:shd w:val="clear" w:color="auto" w:fill="auto"/>
            <w:vAlign w:val="center"/>
          </w:tcPr>
          <w:p w:rsidR="00CC7396" w:rsidRPr="007950CF" w:rsidRDefault="009D4622" w:rsidP="00F343D8">
            <w:pPr>
              <w:snapToGrid w:val="0"/>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shd w:val="clear" w:color="auto" w:fill="auto"/>
            <w:vAlign w:val="center"/>
          </w:tcPr>
          <w:p w:rsidR="00CC7396" w:rsidRPr="007950CF" w:rsidRDefault="009D4622" w:rsidP="00F343D8">
            <w:pPr>
              <w:snapToGrid w:val="0"/>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type="page"/>
            </w:r>
          </w:p>
          <w:p w:rsidR="00CC7396" w:rsidRPr="007950CF" w:rsidRDefault="009D4622" w:rsidP="00DA106A">
            <w:pPr>
              <w:widowControl/>
              <w:spacing w:line="240" w:lineRule="exact"/>
              <w:rPr>
                <w:kern w:val="0"/>
                <w:sz w:val="18"/>
                <w:szCs w:val="18"/>
              </w:rPr>
            </w:pPr>
            <w:r w:rsidRPr="007950CF">
              <w:rPr>
                <w:kern w:val="0"/>
                <w:sz w:val="18"/>
                <w:szCs w:val="18"/>
              </w:rPr>
              <w:t>复试科目（笔试）：矿产资源勘查学</w:t>
            </w:r>
          </w:p>
        </w:tc>
        <w:tc>
          <w:tcPr>
            <w:tcW w:w="2717" w:type="dxa"/>
            <w:vMerge w:val="restart"/>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构造地质学</w:t>
            </w:r>
            <w:r w:rsidRPr="007950CF">
              <w:rPr>
                <w:kern w:val="0"/>
                <w:sz w:val="18"/>
                <w:szCs w:val="18"/>
              </w:rPr>
              <w:br w:type="page"/>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r w:rsidRPr="007950CF">
              <w:rPr>
                <w:kern w:val="0"/>
                <w:sz w:val="18"/>
                <w:szCs w:val="18"/>
              </w:rPr>
              <w:br w:type="page"/>
            </w: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kern w:val="0"/>
                <w:sz w:val="18"/>
                <w:szCs w:val="18"/>
              </w:rPr>
            </w:pPr>
            <w:r w:rsidRPr="007950CF">
              <w:rPr>
                <w:kern w:val="0"/>
                <w:sz w:val="18"/>
                <w:szCs w:val="18"/>
              </w:rPr>
              <w:t>01</w:t>
            </w:r>
            <w:r w:rsidRPr="007950CF">
              <w:rPr>
                <w:kern w:val="0"/>
                <w:sz w:val="18"/>
                <w:szCs w:val="18"/>
              </w:rPr>
              <w:t>固体矿产勘查</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资源调查与评价</w:t>
            </w:r>
          </w:p>
        </w:tc>
        <w:tc>
          <w:tcPr>
            <w:tcW w:w="1188"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rsidP="00F343D8">
            <w:pPr>
              <w:snapToGrid w:val="0"/>
              <w:spacing w:line="240" w:lineRule="exact"/>
              <w:jc w:val="center"/>
              <w:rPr>
                <w:rFonts w:asciiTheme="minorEastAsia" w:eastAsiaTheme="minorEastAsia" w:hAnsiTheme="minorEastAsia"/>
                <w:kern w:val="0"/>
                <w:sz w:val="28"/>
                <w:szCs w:val="28"/>
              </w:rPr>
            </w:pPr>
          </w:p>
        </w:tc>
        <w:tc>
          <w:tcPr>
            <w:tcW w:w="1559" w:type="dxa"/>
            <w:vMerge/>
          </w:tcPr>
          <w:p w:rsidR="00CC7396" w:rsidRPr="007950CF" w:rsidRDefault="00CC7396" w:rsidP="00F343D8">
            <w:pPr>
              <w:widowControl/>
              <w:spacing w:line="240" w:lineRule="exact"/>
              <w:rPr>
                <w:rFonts w:asciiTheme="minorEastAsia" w:eastAsiaTheme="minorEastAsia" w:hAnsiTheme="minorEastAsia"/>
                <w:kern w:val="0"/>
                <w:sz w:val="28"/>
                <w:szCs w:val="28"/>
              </w:rPr>
            </w:pPr>
          </w:p>
        </w:tc>
        <w:tc>
          <w:tcPr>
            <w:tcW w:w="4962" w:type="dxa"/>
            <w:vMerge/>
            <w:vAlign w:val="center"/>
          </w:tcPr>
          <w:p w:rsidR="00CC7396" w:rsidRPr="007950CF" w:rsidRDefault="00CC7396" w:rsidP="00DA106A">
            <w:pPr>
              <w:widowControl/>
              <w:spacing w:line="240" w:lineRule="exact"/>
              <w:rPr>
                <w:kern w:val="0"/>
                <w:sz w:val="18"/>
                <w:szCs w:val="18"/>
              </w:rPr>
            </w:pPr>
          </w:p>
        </w:tc>
        <w:tc>
          <w:tcPr>
            <w:tcW w:w="2717" w:type="dxa"/>
            <w:vMerge/>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b/>
                <w:kern w:val="0"/>
                <w:sz w:val="18"/>
                <w:szCs w:val="18"/>
              </w:rPr>
            </w:pPr>
            <w:r w:rsidRPr="007950CF">
              <w:rPr>
                <w:b/>
                <w:kern w:val="0"/>
                <w:sz w:val="18"/>
                <w:szCs w:val="18"/>
              </w:rPr>
              <w:t>0818J8</w:t>
            </w:r>
            <w:r w:rsidRPr="007950CF">
              <w:rPr>
                <w:b/>
                <w:kern w:val="0"/>
                <w:sz w:val="18"/>
                <w:szCs w:val="18"/>
              </w:rPr>
              <w:t>资源与环境遥感</w:t>
            </w:r>
          </w:p>
        </w:tc>
        <w:tc>
          <w:tcPr>
            <w:tcW w:w="1188"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CC7396" w:rsidRPr="007950CF" w:rsidRDefault="009D4622"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rsidP="00F343D8">
            <w:pPr>
              <w:widowControl/>
              <w:spacing w:line="240" w:lineRule="exact"/>
              <w:rPr>
                <w:rFonts w:asciiTheme="minorEastAsia" w:eastAsiaTheme="minorEastAsia" w:hAnsiTheme="minorEastAsia" w:cs="宋体"/>
                <w:kern w:val="0"/>
                <w:sz w:val="28"/>
                <w:szCs w:val="28"/>
              </w:rPr>
            </w:pPr>
          </w:p>
        </w:tc>
        <w:tc>
          <w:tcPr>
            <w:tcW w:w="4962" w:type="dxa"/>
            <w:vMerge w:val="restart"/>
            <w:shd w:val="clear" w:color="auto" w:fill="auto"/>
            <w:vAlign w:val="center"/>
          </w:tcPr>
          <w:p w:rsidR="00CC7396" w:rsidRPr="007950CF" w:rsidRDefault="009D4622" w:rsidP="00DA106A">
            <w:pPr>
              <w:pStyle w:val="af3"/>
              <w:widowControl/>
              <w:numPr>
                <w:ilvl w:val="0"/>
                <w:numId w:val="1"/>
              </w:numPr>
              <w:spacing w:line="240" w:lineRule="exact"/>
              <w:ind w:firstLineChars="0"/>
              <w:rPr>
                <w:kern w:val="0"/>
                <w:sz w:val="18"/>
                <w:szCs w:val="18"/>
              </w:rPr>
            </w:pP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810</w:t>
            </w:r>
            <w:r w:rsidRPr="007950CF">
              <w:rPr>
                <w:kern w:val="0"/>
                <w:sz w:val="18"/>
                <w:szCs w:val="18"/>
              </w:rPr>
              <w:t>遥感导论</w:t>
            </w:r>
            <w:r w:rsidRPr="007950CF">
              <w:rPr>
                <w:kern w:val="0"/>
                <w:sz w:val="18"/>
                <w:szCs w:val="18"/>
              </w:rPr>
              <w:br/>
            </w:r>
            <w:r w:rsidRPr="007950CF">
              <w:rPr>
                <w:kern w:val="0"/>
                <w:sz w:val="18"/>
                <w:szCs w:val="18"/>
              </w:rPr>
              <w:t>复试科目（笔试）：地理信息系统导论</w:t>
            </w:r>
          </w:p>
        </w:tc>
        <w:tc>
          <w:tcPr>
            <w:tcW w:w="2717" w:type="dxa"/>
            <w:vMerge w:val="restart"/>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after="240" w:line="240" w:lineRule="exact"/>
              <w:rPr>
                <w:kern w:val="0"/>
                <w:sz w:val="18"/>
                <w:szCs w:val="18"/>
              </w:rPr>
            </w:pP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资源与环境概论</w:t>
            </w:r>
          </w:p>
        </w:tc>
      </w:tr>
      <w:tr w:rsidR="00CC7396" w:rsidRPr="007950CF" w:rsidTr="00DA106A">
        <w:trPr>
          <w:trHeight w:val="1080"/>
          <w:jc w:val="center"/>
        </w:trPr>
        <w:tc>
          <w:tcPr>
            <w:tcW w:w="3262" w:type="dxa"/>
            <w:shd w:val="clear" w:color="auto" w:fill="auto"/>
            <w:vAlign w:val="center"/>
          </w:tcPr>
          <w:p w:rsidR="00CC7396" w:rsidRPr="007950CF" w:rsidRDefault="009D4622" w:rsidP="00F343D8">
            <w:pPr>
              <w:widowControl/>
              <w:spacing w:line="240" w:lineRule="exact"/>
              <w:jc w:val="left"/>
              <w:rPr>
                <w:spacing w:val="-4"/>
                <w:kern w:val="0"/>
                <w:sz w:val="18"/>
                <w:szCs w:val="18"/>
              </w:rPr>
            </w:pPr>
            <w:r w:rsidRPr="007950CF">
              <w:rPr>
                <w:spacing w:val="-4"/>
                <w:kern w:val="0"/>
                <w:sz w:val="18"/>
                <w:szCs w:val="18"/>
              </w:rPr>
              <w:t>01</w:t>
            </w:r>
            <w:r w:rsidRPr="007950CF">
              <w:rPr>
                <w:spacing w:val="-4"/>
                <w:kern w:val="0"/>
                <w:sz w:val="18"/>
                <w:szCs w:val="18"/>
              </w:rPr>
              <w:t>地学空间信息技术与数字国土</w:t>
            </w:r>
          </w:p>
          <w:p w:rsidR="00CC7396" w:rsidRPr="007950CF" w:rsidRDefault="009D4622" w:rsidP="00F343D8">
            <w:pPr>
              <w:widowControl/>
              <w:spacing w:line="240" w:lineRule="exact"/>
              <w:jc w:val="left"/>
              <w:rPr>
                <w:kern w:val="0"/>
                <w:sz w:val="18"/>
                <w:szCs w:val="18"/>
              </w:rPr>
            </w:pPr>
            <w:r w:rsidRPr="007950CF">
              <w:rPr>
                <w:kern w:val="0"/>
                <w:sz w:val="18"/>
                <w:szCs w:val="18"/>
              </w:rPr>
              <w:t>02</w:t>
            </w:r>
            <w:r w:rsidRPr="007950CF">
              <w:rPr>
                <w:kern w:val="0"/>
                <w:sz w:val="18"/>
                <w:szCs w:val="18"/>
              </w:rPr>
              <w:t>遥感技术及应用</w:t>
            </w:r>
          </w:p>
        </w:tc>
        <w:tc>
          <w:tcPr>
            <w:tcW w:w="1188" w:type="dxa"/>
            <w:vMerge/>
            <w:shd w:val="clear" w:color="auto" w:fill="auto"/>
            <w:vAlign w:val="center"/>
          </w:tcPr>
          <w:p w:rsidR="00CC7396" w:rsidRPr="007950CF" w:rsidRDefault="00CC7396" w:rsidP="00F343D8">
            <w:pPr>
              <w:snapToGrid w:val="0"/>
              <w:spacing w:line="240" w:lineRule="exact"/>
              <w:jc w:val="center"/>
              <w:rPr>
                <w:kern w:val="0"/>
                <w:sz w:val="18"/>
                <w:szCs w:val="18"/>
              </w:rPr>
            </w:pPr>
          </w:p>
        </w:tc>
        <w:tc>
          <w:tcPr>
            <w:tcW w:w="1275" w:type="dxa"/>
            <w:vMerge/>
            <w:shd w:val="clear" w:color="auto" w:fill="auto"/>
            <w:vAlign w:val="center"/>
          </w:tcPr>
          <w:p w:rsidR="00CC7396" w:rsidRPr="007950CF" w:rsidRDefault="00CC7396" w:rsidP="00F343D8">
            <w:pPr>
              <w:snapToGrid w:val="0"/>
              <w:spacing w:line="240" w:lineRule="exact"/>
              <w:rPr>
                <w:kern w:val="0"/>
                <w:sz w:val="18"/>
                <w:szCs w:val="18"/>
              </w:rPr>
            </w:pPr>
          </w:p>
        </w:tc>
        <w:tc>
          <w:tcPr>
            <w:tcW w:w="1559" w:type="dxa"/>
            <w:vMerge/>
          </w:tcPr>
          <w:p w:rsidR="00CC7396" w:rsidRPr="007950CF" w:rsidRDefault="00CC7396" w:rsidP="00F343D8">
            <w:pPr>
              <w:widowControl/>
              <w:spacing w:line="240" w:lineRule="exact"/>
              <w:rPr>
                <w:kern w:val="0"/>
                <w:sz w:val="18"/>
                <w:szCs w:val="18"/>
              </w:rPr>
            </w:pPr>
          </w:p>
        </w:tc>
        <w:tc>
          <w:tcPr>
            <w:tcW w:w="4962" w:type="dxa"/>
            <w:vMerge/>
            <w:tcBorders>
              <w:bottom w:val="single" w:sz="4" w:space="0" w:color="auto"/>
            </w:tcBorders>
            <w:vAlign w:val="center"/>
          </w:tcPr>
          <w:p w:rsidR="00CC7396" w:rsidRPr="007950CF" w:rsidRDefault="00CC7396" w:rsidP="00DA106A">
            <w:pPr>
              <w:widowControl/>
              <w:spacing w:line="240" w:lineRule="exact"/>
              <w:rPr>
                <w:kern w:val="0"/>
                <w:sz w:val="18"/>
                <w:szCs w:val="18"/>
              </w:rPr>
            </w:pPr>
          </w:p>
        </w:tc>
        <w:tc>
          <w:tcPr>
            <w:tcW w:w="2717" w:type="dxa"/>
            <w:vMerge/>
            <w:tcBorders>
              <w:bottom w:val="single" w:sz="4" w:space="0" w:color="auto"/>
            </w:tcBorders>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rsidP="00F343D8">
            <w:pPr>
              <w:widowControl/>
              <w:spacing w:line="240" w:lineRule="exact"/>
              <w:jc w:val="left"/>
              <w:rPr>
                <w:b/>
                <w:kern w:val="0"/>
                <w:sz w:val="18"/>
                <w:szCs w:val="18"/>
              </w:rPr>
            </w:pPr>
            <w:r w:rsidRPr="007950CF">
              <w:rPr>
                <w:b/>
                <w:kern w:val="0"/>
                <w:sz w:val="18"/>
                <w:szCs w:val="18"/>
              </w:rPr>
              <w:t>085215</w:t>
            </w:r>
            <w:r w:rsidRPr="007950CF">
              <w:rPr>
                <w:b/>
                <w:kern w:val="0"/>
                <w:sz w:val="18"/>
                <w:szCs w:val="18"/>
              </w:rPr>
              <w:t>测绘工程</w:t>
            </w:r>
          </w:p>
        </w:tc>
        <w:tc>
          <w:tcPr>
            <w:tcW w:w="1188" w:type="dxa"/>
            <w:vMerge w:val="restart"/>
            <w:tcBorders>
              <w:right w:val="single" w:sz="4" w:space="0" w:color="auto"/>
            </w:tcBorders>
            <w:vAlign w:val="center"/>
          </w:tcPr>
          <w:p w:rsidR="00CC7396" w:rsidRPr="007950CF" w:rsidRDefault="00EC1C03"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35</w:t>
            </w:r>
          </w:p>
        </w:tc>
        <w:tc>
          <w:tcPr>
            <w:tcW w:w="1275" w:type="dxa"/>
            <w:vMerge w:val="restart"/>
            <w:tcBorders>
              <w:right w:val="single" w:sz="4" w:space="0" w:color="auto"/>
            </w:tcBorders>
            <w:vAlign w:val="center"/>
          </w:tcPr>
          <w:p w:rsidR="00CC7396" w:rsidRPr="007950CF" w:rsidRDefault="00EC1C03" w:rsidP="00F343D8">
            <w:pPr>
              <w:widowControl/>
              <w:spacing w:line="24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559" w:type="dxa"/>
            <w:vMerge w:val="restart"/>
            <w:tcBorders>
              <w:right w:val="single" w:sz="4" w:space="0" w:color="auto"/>
            </w:tcBorders>
            <w:vAlign w:val="center"/>
          </w:tcPr>
          <w:p w:rsidR="00CC7396" w:rsidRPr="007950CF" w:rsidRDefault="009D4622" w:rsidP="00F343D8">
            <w:pPr>
              <w:widowControl/>
              <w:spacing w:line="240" w:lineRule="exact"/>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2</w:t>
            </w:r>
          </w:p>
        </w:tc>
        <w:tc>
          <w:tcPr>
            <w:tcW w:w="4962" w:type="dxa"/>
            <w:vMerge w:val="restart"/>
            <w:tcBorders>
              <w:top w:val="single" w:sz="4" w:space="0" w:color="auto"/>
              <w:left w:val="single" w:sz="4" w:space="0" w:color="auto"/>
              <w:right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④802</w:t>
            </w:r>
            <w:r w:rsidRPr="007950CF">
              <w:rPr>
                <w:kern w:val="0"/>
                <w:sz w:val="18"/>
                <w:szCs w:val="18"/>
              </w:rPr>
              <w:t>测绘学基础</w:t>
            </w:r>
            <w:r w:rsidRPr="007950CF">
              <w:rPr>
                <w:b/>
                <w:kern w:val="0"/>
                <w:sz w:val="18"/>
                <w:szCs w:val="18"/>
              </w:rPr>
              <w:t>或</w:t>
            </w:r>
            <w:r w:rsidRPr="007950CF">
              <w:rPr>
                <w:kern w:val="0"/>
                <w:sz w:val="18"/>
                <w:szCs w:val="18"/>
              </w:rPr>
              <w:t>804</w:t>
            </w:r>
            <w:r w:rsidRPr="007950CF">
              <w:rPr>
                <w:kern w:val="0"/>
                <w:sz w:val="18"/>
                <w:szCs w:val="18"/>
              </w:rPr>
              <w:t>地理信息系统概论</w:t>
            </w:r>
            <w:r w:rsidRPr="007950CF">
              <w:rPr>
                <w:kern w:val="0"/>
                <w:sz w:val="18"/>
                <w:szCs w:val="18"/>
              </w:rPr>
              <w:br/>
            </w:r>
            <w:r w:rsidRPr="007950CF">
              <w:rPr>
                <w:kern w:val="0"/>
                <w:sz w:val="18"/>
                <w:szCs w:val="18"/>
              </w:rPr>
              <w:t>复试科目（笔试）：</w:t>
            </w:r>
            <w:r w:rsidRPr="007950CF">
              <w:rPr>
                <w:kern w:val="0"/>
                <w:sz w:val="18"/>
                <w:szCs w:val="18"/>
              </w:rPr>
              <w:t>3S</w:t>
            </w:r>
            <w:r w:rsidRPr="007950CF">
              <w:rPr>
                <w:kern w:val="0"/>
                <w:sz w:val="18"/>
                <w:szCs w:val="18"/>
              </w:rPr>
              <w:t>技术及应用或大地测量学基础</w:t>
            </w:r>
          </w:p>
        </w:tc>
        <w:tc>
          <w:tcPr>
            <w:tcW w:w="2717" w:type="dxa"/>
            <w:vMerge w:val="restart"/>
            <w:tcBorders>
              <w:top w:val="single" w:sz="4" w:space="0" w:color="auto"/>
              <w:left w:val="single" w:sz="4" w:space="0" w:color="auto"/>
              <w:right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遥感图像处理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地理信息系统工程设计</w:t>
            </w:r>
            <w:r w:rsidRPr="007950CF">
              <w:rPr>
                <w:kern w:val="0"/>
                <w:sz w:val="18"/>
                <w:szCs w:val="18"/>
              </w:rPr>
              <w:t xml:space="preserve">  </w:t>
            </w:r>
          </w:p>
        </w:tc>
      </w:tr>
      <w:tr w:rsidR="00CC7396" w:rsidRPr="007950CF" w:rsidTr="00DA106A">
        <w:trPr>
          <w:trHeight w:val="1235"/>
          <w:jc w:val="center"/>
        </w:trPr>
        <w:tc>
          <w:tcPr>
            <w:tcW w:w="3262" w:type="dxa"/>
            <w:tcBorders>
              <w:bottom w:val="single" w:sz="4" w:space="0" w:color="auto"/>
            </w:tcBorders>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摄影测量与遥感</w:t>
            </w:r>
          </w:p>
          <w:p w:rsidR="00CC7396" w:rsidRPr="007950CF" w:rsidRDefault="009D4622">
            <w:pPr>
              <w:widowControl/>
              <w:jc w:val="left"/>
              <w:rPr>
                <w:kern w:val="0"/>
                <w:sz w:val="18"/>
                <w:szCs w:val="18"/>
              </w:rPr>
            </w:pPr>
            <w:r w:rsidRPr="007950CF">
              <w:rPr>
                <w:kern w:val="0"/>
                <w:sz w:val="18"/>
                <w:szCs w:val="18"/>
              </w:rPr>
              <w:t>02</w:t>
            </w:r>
            <w:r w:rsidRPr="007950CF">
              <w:rPr>
                <w:kern w:val="0"/>
                <w:sz w:val="18"/>
                <w:szCs w:val="18"/>
              </w:rPr>
              <w:t>地图制图学与地理信息工程</w:t>
            </w:r>
          </w:p>
          <w:p w:rsidR="00CC7396" w:rsidRPr="007950CF" w:rsidRDefault="009D4622">
            <w:pPr>
              <w:jc w:val="left"/>
              <w:rPr>
                <w:kern w:val="0"/>
                <w:sz w:val="18"/>
                <w:szCs w:val="18"/>
              </w:rPr>
            </w:pPr>
            <w:r w:rsidRPr="007950CF">
              <w:rPr>
                <w:kern w:val="0"/>
                <w:sz w:val="18"/>
                <w:szCs w:val="18"/>
              </w:rPr>
              <w:t>03</w:t>
            </w:r>
            <w:r w:rsidRPr="007950CF">
              <w:rPr>
                <w:kern w:val="0"/>
                <w:sz w:val="18"/>
                <w:szCs w:val="18"/>
              </w:rPr>
              <w:t>大地测量与工程测量</w:t>
            </w:r>
          </w:p>
        </w:tc>
        <w:tc>
          <w:tcPr>
            <w:tcW w:w="1188" w:type="dxa"/>
            <w:vMerge/>
            <w:tcBorders>
              <w:bottom w:val="single" w:sz="4" w:space="0" w:color="auto"/>
              <w:right w:val="single" w:sz="4" w:space="0" w:color="auto"/>
            </w:tcBorders>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tcBorders>
              <w:bottom w:val="single" w:sz="4" w:space="0" w:color="auto"/>
              <w:right w:val="single" w:sz="4" w:space="0" w:color="auto"/>
            </w:tcBorders>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Borders>
              <w:bottom w:val="single" w:sz="4" w:space="0" w:color="auto"/>
              <w:right w:val="single" w:sz="4" w:space="0" w:color="auto"/>
            </w:tcBorders>
            <w:vAlign w:val="center"/>
          </w:tcPr>
          <w:p w:rsidR="00CC7396" w:rsidRPr="007950CF" w:rsidRDefault="00CC7396">
            <w:pPr>
              <w:widowControl/>
              <w:jc w:val="center"/>
              <w:rPr>
                <w:rFonts w:asciiTheme="minorEastAsia" w:eastAsiaTheme="minorEastAsia" w:hAnsiTheme="minorEastAsia"/>
                <w:kern w:val="0"/>
                <w:sz w:val="28"/>
                <w:szCs w:val="28"/>
              </w:rPr>
            </w:pPr>
          </w:p>
        </w:tc>
        <w:tc>
          <w:tcPr>
            <w:tcW w:w="4962" w:type="dxa"/>
            <w:vMerge/>
            <w:tcBorders>
              <w:left w:val="single" w:sz="4" w:space="0" w:color="auto"/>
              <w:bottom w:val="single" w:sz="4" w:space="0" w:color="auto"/>
              <w:right w:val="single" w:sz="4" w:space="0" w:color="auto"/>
            </w:tcBorders>
            <w:vAlign w:val="center"/>
          </w:tcPr>
          <w:p w:rsidR="00CC7396" w:rsidRPr="007950CF" w:rsidRDefault="00CC7396" w:rsidP="00DA106A">
            <w:pPr>
              <w:widowControl/>
              <w:spacing w:line="240" w:lineRule="exact"/>
              <w:rPr>
                <w:kern w:val="0"/>
                <w:sz w:val="18"/>
                <w:szCs w:val="18"/>
              </w:rPr>
            </w:pPr>
          </w:p>
        </w:tc>
        <w:tc>
          <w:tcPr>
            <w:tcW w:w="2717" w:type="dxa"/>
            <w:vMerge/>
            <w:tcBorders>
              <w:left w:val="single" w:sz="4" w:space="0" w:color="auto"/>
              <w:bottom w:val="single" w:sz="4" w:space="0" w:color="auto"/>
              <w:right w:val="single" w:sz="4" w:space="0" w:color="auto"/>
            </w:tcBorders>
            <w:vAlign w:val="center"/>
          </w:tcPr>
          <w:p w:rsidR="00CC7396" w:rsidRPr="007950CF" w:rsidRDefault="00CC7396" w:rsidP="00DA106A">
            <w:pPr>
              <w:widowControl/>
              <w:spacing w:line="240" w:lineRule="exact"/>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b/>
                <w:kern w:val="0"/>
                <w:sz w:val="18"/>
                <w:szCs w:val="18"/>
              </w:rPr>
              <w:lastRenderedPageBreak/>
              <w:t>085217</w:t>
            </w:r>
            <w:r w:rsidRPr="007950CF">
              <w:rPr>
                <w:b/>
                <w:kern w:val="0"/>
                <w:sz w:val="18"/>
                <w:szCs w:val="18"/>
              </w:rPr>
              <w:t>地质工程</w:t>
            </w:r>
          </w:p>
        </w:tc>
        <w:tc>
          <w:tcPr>
            <w:tcW w:w="1188" w:type="dxa"/>
            <w:vMerge w:val="restart"/>
            <w:vAlign w:val="center"/>
          </w:tcPr>
          <w:p w:rsidR="00CC7396" w:rsidRPr="007950CF" w:rsidRDefault="00EC1C03">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38</w:t>
            </w:r>
          </w:p>
        </w:tc>
        <w:tc>
          <w:tcPr>
            <w:tcW w:w="1275" w:type="dxa"/>
            <w:vMerge w:val="restart"/>
            <w:vAlign w:val="center"/>
          </w:tcPr>
          <w:p w:rsidR="00CC7396" w:rsidRPr="007950CF" w:rsidRDefault="00EC1C03">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559" w:type="dxa"/>
            <w:vMerge w:val="restart"/>
            <w:vAlign w:val="center"/>
          </w:tcPr>
          <w:p w:rsidR="00CC7396" w:rsidRPr="007950CF" w:rsidRDefault="009D4622">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tcBorders>
              <w:top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复试科目（笔试）：矿产资源勘查学</w:t>
            </w:r>
          </w:p>
        </w:tc>
        <w:tc>
          <w:tcPr>
            <w:tcW w:w="2717" w:type="dxa"/>
            <w:vMerge w:val="restart"/>
            <w:tcBorders>
              <w:top w:val="single" w:sz="4" w:space="0" w:color="auto"/>
            </w:tcBorders>
            <w:shd w:val="clear" w:color="auto" w:fill="auto"/>
            <w:vAlign w:val="center"/>
          </w:tcPr>
          <w:p w:rsidR="00CC7396" w:rsidRPr="007950CF" w:rsidRDefault="009D4622" w:rsidP="00DA106A">
            <w:pPr>
              <w:widowControl/>
              <w:spacing w:line="240" w:lineRule="exact"/>
              <w:rPr>
                <w:kern w:val="0"/>
                <w:sz w:val="18"/>
                <w:szCs w:val="18"/>
              </w:rPr>
            </w:pPr>
            <w:r w:rsidRPr="007950CF">
              <w:rPr>
                <w:kern w:val="0"/>
                <w:sz w:val="18"/>
                <w:szCs w:val="18"/>
              </w:rPr>
              <w:t>同等学力加试科目：</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构造地质学</w:t>
            </w:r>
          </w:p>
          <w:p w:rsidR="00CC7396" w:rsidRPr="007950CF" w:rsidRDefault="009D4622" w:rsidP="00DA106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矿物学</w:t>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固体矿产勘查与评价</w:t>
            </w:r>
          </w:p>
          <w:p w:rsidR="00CC7396" w:rsidRPr="007950CF" w:rsidRDefault="009D4622">
            <w:pPr>
              <w:widowControl/>
              <w:jc w:val="left"/>
              <w:rPr>
                <w:kern w:val="0"/>
                <w:sz w:val="18"/>
                <w:szCs w:val="18"/>
              </w:rPr>
            </w:pPr>
            <w:r w:rsidRPr="007950CF">
              <w:rPr>
                <w:kern w:val="0"/>
                <w:sz w:val="18"/>
                <w:szCs w:val="18"/>
              </w:rPr>
              <w:t>02</w:t>
            </w:r>
            <w:r w:rsidRPr="007950CF">
              <w:rPr>
                <w:kern w:val="0"/>
                <w:sz w:val="18"/>
                <w:szCs w:val="18"/>
              </w:rPr>
              <w:t>资源调查与评价</w:t>
            </w:r>
          </w:p>
          <w:p w:rsidR="00CC7396" w:rsidRPr="007950CF" w:rsidRDefault="009D4622">
            <w:pPr>
              <w:widowControl/>
              <w:jc w:val="left"/>
              <w:rPr>
                <w:kern w:val="0"/>
                <w:sz w:val="18"/>
                <w:szCs w:val="18"/>
              </w:rPr>
            </w:pPr>
            <w:r w:rsidRPr="007950CF">
              <w:rPr>
                <w:kern w:val="0"/>
                <w:sz w:val="18"/>
                <w:szCs w:val="18"/>
              </w:rPr>
              <w:t>03</w:t>
            </w:r>
            <w:r w:rsidRPr="007950CF">
              <w:rPr>
                <w:kern w:val="0"/>
                <w:sz w:val="18"/>
                <w:szCs w:val="18"/>
              </w:rPr>
              <w:t>矿产经济与矿山环境评价</w:t>
            </w:r>
          </w:p>
        </w:tc>
        <w:tc>
          <w:tcPr>
            <w:tcW w:w="1188" w:type="dxa"/>
            <w:vMerge/>
            <w:shd w:val="clear" w:color="auto" w:fill="auto"/>
            <w:vAlign w:val="center"/>
          </w:tcPr>
          <w:p w:rsidR="00CC7396" w:rsidRPr="007950CF" w:rsidRDefault="00CC7396">
            <w:pPr>
              <w:snapToGrid w:val="0"/>
              <w:jc w:val="center"/>
              <w:rPr>
                <w:kern w:val="0"/>
                <w:sz w:val="18"/>
                <w:szCs w:val="18"/>
              </w:rPr>
            </w:pPr>
          </w:p>
        </w:tc>
        <w:tc>
          <w:tcPr>
            <w:tcW w:w="1275" w:type="dxa"/>
            <w:vMerge/>
            <w:shd w:val="clear" w:color="auto" w:fill="auto"/>
            <w:vAlign w:val="center"/>
          </w:tcPr>
          <w:p w:rsidR="00CC7396" w:rsidRPr="007950CF" w:rsidRDefault="00CC7396">
            <w:pPr>
              <w:snapToGrid w:val="0"/>
              <w:jc w:val="center"/>
              <w:rPr>
                <w:kern w:val="0"/>
                <w:sz w:val="18"/>
                <w:szCs w:val="18"/>
              </w:rPr>
            </w:pPr>
          </w:p>
        </w:tc>
        <w:tc>
          <w:tcPr>
            <w:tcW w:w="1559" w:type="dxa"/>
            <w:vMerge/>
          </w:tcPr>
          <w:p w:rsidR="00CC7396" w:rsidRPr="007950CF" w:rsidRDefault="00CC7396">
            <w:pPr>
              <w:widowControl/>
              <w:rPr>
                <w:kern w:val="0"/>
                <w:sz w:val="18"/>
                <w:szCs w:val="18"/>
              </w:rPr>
            </w:pPr>
          </w:p>
        </w:tc>
        <w:tc>
          <w:tcPr>
            <w:tcW w:w="4962" w:type="dxa"/>
            <w:vMerge/>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trHeight w:val="510"/>
          <w:jc w:val="center"/>
        </w:trPr>
        <w:tc>
          <w:tcPr>
            <w:tcW w:w="14963" w:type="dxa"/>
            <w:gridSpan w:val="6"/>
            <w:shd w:val="clear" w:color="auto" w:fill="auto"/>
            <w:vAlign w:val="center"/>
          </w:tcPr>
          <w:p w:rsidR="00CC7396" w:rsidRPr="007950CF" w:rsidRDefault="009D4622">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002能源学院</w:t>
            </w:r>
            <w:r w:rsidRPr="007950CF">
              <w:rPr>
                <w:rFonts w:asciiTheme="minorEastAsia" w:eastAsiaTheme="minorEastAsia" w:hAnsiTheme="minorEastAsia" w:hint="eastAsia"/>
                <w:b/>
                <w:kern w:val="0"/>
                <w:sz w:val="24"/>
              </w:rPr>
              <w:t xml:space="preserve">    李旻南  </w:t>
            </w:r>
            <w:r w:rsidRPr="007950CF">
              <w:rPr>
                <w:rFonts w:asciiTheme="minorEastAsia" w:eastAsiaTheme="minorEastAsia" w:hAnsiTheme="minorEastAsia"/>
                <w:b/>
                <w:kern w:val="0"/>
                <w:sz w:val="24"/>
              </w:rPr>
              <w:t>028-84079208</w:t>
            </w: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081801</w:t>
            </w:r>
            <w:r w:rsidRPr="007950CF">
              <w:rPr>
                <w:b/>
                <w:kern w:val="0"/>
                <w:sz w:val="18"/>
                <w:szCs w:val="18"/>
              </w:rPr>
              <w:t>矿产普查与勘探</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kern w:val="0"/>
                <w:sz w:val="18"/>
                <w:szCs w:val="18"/>
              </w:rPr>
              <w:br/>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t>01</w:t>
            </w:r>
            <w:r w:rsidRPr="007950CF">
              <w:rPr>
                <w:kern w:val="0"/>
                <w:sz w:val="18"/>
                <w:szCs w:val="18"/>
              </w:rPr>
              <w:t>、</w:t>
            </w:r>
            <w:r w:rsidRPr="007950CF">
              <w:rPr>
                <w:kern w:val="0"/>
                <w:sz w:val="18"/>
                <w:szCs w:val="18"/>
              </w:rPr>
              <w:t>02</w:t>
            </w:r>
            <w:r w:rsidRPr="007950CF">
              <w:rPr>
                <w:kern w:val="0"/>
                <w:sz w:val="18"/>
                <w:szCs w:val="18"/>
              </w:rPr>
              <w:t>、</w:t>
            </w:r>
            <w:r w:rsidRPr="007950CF">
              <w:rPr>
                <w:kern w:val="0"/>
                <w:sz w:val="18"/>
                <w:szCs w:val="18"/>
              </w:rPr>
              <w:t>03</w:t>
            </w:r>
            <w:r w:rsidRPr="007950CF">
              <w:rPr>
                <w:kern w:val="0"/>
                <w:sz w:val="18"/>
                <w:szCs w:val="18"/>
              </w:rPr>
              <w:t>方向）：</w:t>
            </w:r>
            <w:r w:rsidRPr="007950CF">
              <w:rPr>
                <w:kern w:val="0"/>
                <w:sz w:val="18"/>
                <w:szCs w:val="18"/>
              </w:rPr>
              <w:br w:type="page"/>
            </w:r>
          </w:p>
          <w:p w:rsidR="00CC7396" w:rsidRPr="007950CF" w:rsidRDefault="009D4622">
            <w:pPr>
              <w:widowControl/>
              <w:jc w:val="left"/>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CC7396" w:rsidRPr="007950CF" w:rsidRDefault="009D4622">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rsidTr="00DA106A">
        <w:trPr>
          <w:trHeight w:val="1530"/>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01</w:t>
            </w:r>
            <w:r w:rsidRPr="007950CF">
              <w:rPr>
                <w:kern w:val="0"/>
                <w:sz w:val="18"/>
                <w:szCs w:val="18"/>
              </w:rPr>
              <w:t>油气储层综合研究</w:t>
            </w:r>
          </w:p>
          <w:p w:rsidR="00CC7396" w:rsidRPr="007950CF" w:rsidRDefault="009D4622">
            <w:pPr>
              <w:widowControl/>
              <w:jc w:val="left"/>
              <w:rPr>
                <w:kern w:val="0"/>
                <w:sz w:val="18"/>
                <w:szCs w:val="18"/>
              </w:rPr>
            </w:pPr>
            <w:r w:rsidRPr="007950CF">
              <w:rPr>
                <w:kern w:val="0"/>
                <w:sz w:val="18"/>
                <w:szCs w:val="18"/>
              </w:rPr>
              <w:t xml:space="preserve">02 </w:t>
            </w:r>
            <w:r w:rsidRPr="007950CF">
              <w:rPr>
                <w:kern w:val="0"/>
                <w:sz w:val="18"/>
                <w:szCs w:val="18"/>
              </w:rPr>
              <w:t>含油气盆地分析</w:t>
            </w:r>
          </w:p>
          <w:p w:rsidR="00CC7396" w:rsidRPr="007950CF" w:rsidRDefault="009D4622">
            <w:pPr>
              <w:widowControl/>
              <w:jc w:val="left"/>
              <w:rPr>
                <w:kern w:val="0"/>
                <w:sz w:val="18"/>
                <w:szCs w:val="18"/>
              </w:rPr>
            </w:pPr>
            <w:r w:rsidRPr="007950CF">
              <w:rPr>
                <w:kern w:val="0"/>
                <w:sz w:val="18"/>
                <w:szCs w:val="18"/>
              </w:rPr>
              <w:t>03</w:t>
            </w:r>
            <w:r w:rsidRPr="007950CF">
              <w:rPr>
                <w:kern w:val="0"/>
                <w:sz w:val="18"/>
                <w:szCs w:val="18"/>
              </w:rPr>
              <w:t>油气藏地质学与成藏动力学</w:t>
            </w:r>
          </w:p>
          <w:p w:rsidR="00CC7396" w:rsidRPr="007950CF" w:rsidRDefault="009D4622">
            <w:pPr>
              <w:widowControl/>
              <w:jc w:val="left"/>
              <w:rPr>
                <w:kern w:val="0"/>
                <w:sz w:val="18"/>
                <w:szCs w:val="18"/>
              </w:rPr>
            </w:pPr>
            <w:r w:rsidRPr="007950CF">
              <w:rPr>
                <w:rFonts w:hint="eastAsia"/>
                <w:kern w:val="0"/>
                <w:sz w:val="18"/>
                <w:szCs w:val="18"/>
              </w:rPr>
              <w:t xml:space="preserve">04 </w:t>
            </w:r>
            <w:r w:rsidRPr="007950CF">
              <w:rPr>
                <w:rFonts w:hint="eastAsia"/>
                <w:kern w:val="0"/>
                <w:sz w:val="18"/>
                <w:szCs w:val="18"/>
              </w:rPr>
              <w:t>地热地质学</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0818J5</w:t>
            </w:r>
            <w:r w:rsidRPr="007950CF">
              <w:rPr>
                <w:b/>
                <w:kern w:val="0"/>
                <w:sz w:val="18"/>
                <w:szCs w:val="18"/>
              </w:rPr>
              <w:t>非常规油气地质学</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spacing w:line="240" w:lineRule="exact"/>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br w:type="page"/>
            </w:r>
          </w:p>
          <w:p w:rsidR="00CC7396" w:rsidRPr="007950CF" w:rsidRDefault="009D4622">
            <w:pPr>
              <w:widowControl/>
              <w:jc w:val="left"/>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CC7396" w:rsidRPr="007950CF" w:rsidRDefault="009D4622">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rsidTr="00DA106A">
        <w:trPr>
          <w:trHeight w:val="934"/>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不分研究方向</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shd w:val="clear" w:color="auto" w:fill="auto"/>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0818J6</w:t>
            </w:r>
            <w:r w:rsidRPr="007950CF">
              <w:rPr>
                <w:b/>
                <w:kern w:val="0"/>
                <w:sz w:val="18"/>
                <w:szCs w:val="18"/>
              </w:rPr>
              <w:t>石油与天然气地质学</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br w:type="page"/>
            </w: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CC7396" w:rsidRPr="007950CF" w:rsidRDefault="009D4622">
            <w:pPr>
              <w:widowControl/>
              <w:spacing w:line="280" w:lineRule="exact"/>
              <w:rPr>
                <w:kern w:val="0"/>
                <w:sz w:val="18"/>
                <w:szCs w:val="18"/>
              </w:rPr>
            </w:pPr>
            <w:r w:rsidRPr="007950CF">
              <w:rPr>
                <w:kern w:val="0"/>
                <w:sz w:val="18"/>
                <w:szCs w:val="18"/>
              </w:rPr>
              <w:t>同等学力加试科目：</w:t>
            </w:r>
            <w:r w:rsidRPr="007950CF">
              <w:rPr>
                <w:kern w:val="0"/>
                <w:sz w:val="18"/>
                <w:szCs w:val="18"/>
              </w:rPr>
              <w:br w:type="page"/>
            </w:r>
          </w:p>
          <w:p w:rsidR="00CC7396" w:rsidRPr="007950CF" w:rsidRDefault="009D4622">
            <w:pPr>
              <w:widowControl/>
              <w:spacing w:line="280" w:lineRule="exact"/>
              <w:rPr>
                <w:kern w:val="0"/>
                <w:sz w:val="18"/>
                <w:szCs w:val="18"/>
              </w:rPr>
            </w:pPr>
            <w:r w:rsidRPr="007950CF">
              <w:rPr>
                <w:rFonts w:ascii="宋体" w:hAnsi="宋体" w:cs="宋体" w:hint="eastAsia"/>
                <w:kern w:val="0"/>
                <w:sz w:val="18"/>
                <w:szCs w:val="18"/>
              </w:rPr>
              <w:t>①</w:t>
            </w:r>
            <w:r w:rsidRPr="007950CF">
              <w:rPr>
                <w:kern w:val="0"/>
                <w:sz w:val="18"/>
                <w:szCs w:val="18"/>
              </w:rPr>
              <w:t>测井地质学</w:t>
            </w:r>
          </w:p>
          <w:p w:rsidR="00CC7396" w:rsidRPr="007950CF" w:rsidRDefault="009D4622">
            <w:pPr>
              <w:widowControl/>
              <w:spacing w:line="280" w:lineRule="exact"/>
              <w:rPr>
                <w:kern w:val="0"/>
                <w:sz w:val="18"/>
                <w:szCs w:val="18"/>
              </w:rPr>
            </w:pPr>
            <w:r w:rsidRPr="007950CF">
              <w:rPr>
                <w:kern w:val="0"/>
                <w:sz w:val="18"/>
                <w:szCs w:val="18"/>
              </w:rPr>
              <w:br w:type="page"/>
            </w: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不区分研究方向</w:t>
            </w:r>
          </w:p>
        </w:tc>
        <w:tc>
          <w:tcPr>
            <w:tcW w:w="1188"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CC7396" w:rsidRPr="007950CF" w:rsidRDefault="00CC7396">
            <w:pPr>
              <w:snapToGrid w:val="0"/>
              <w:jc w:val="center"/>
              <w:rPr>
                <w:rFonts w:asciiTheme="minorEastAsia" w:eastAsiaTheme="minorEastAsia" w:hAnsiTheme="minorEastAsia"/>
                <w:kern w:val="0"/>
                <w:sz w:val="28"/>
                <w:szCs w:val="28"/>
              </w:rPr>
            </w:pPr>
          </w:p>
        </w:tc>
        <w:tc>
          <w:tcPr>
            <w:tcW w:w="1559" w:type="dxa"/>
            <w:vMerge/>
          </w:tcPr>
          <w:p w:rsidR="00CC7396" w:rsidRPr="007950CF" w:rsidRDefault="00CC7396">
            <w:pPr>
              <w:widowControl/>
              <w:rPr>
                <w:kern w:val="0"/>
                <w:sz w:val="18"/>
                <w:szCs w:val="18"/>
              </w:rPr>
            </w:pPr>
          </w:p>
        </w:tc>
        <w:tc>
          <w:tcPr>
            <w:tcW w:w="4962" w:type="dxa"/>
            <w:vMerge/>
            <w:shd w:val="clear" w:color="auto" w:fill="auto"/>
            <w:vAlign w:val="center"/>
          </w:tcPr>
          <w:p w:rsidR="00CC7396" w:rsidRPr="007950CF" w:rsidRDefault="00CC7396">
            <w:pPr>
              <w:widowControl/>
              <w:rPr>
                <w:kern w:val="0"/>
                <w:sz w:val="18"/>
                <w:szCs w:val="18"/>
              </w:rPr>
            </w:pPr>
          </w:p>
        </w:tc>
        <w:tc>
          <w:tcPr>
            <w:tcW w:w="2717" w:type="dxa"/>
            <w:vMerge/>
            <w:shd w:val="clear" w:color="auto" w:fill="auto"/>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b/>
                <w:kern w:val="0"/>
                <w:sz w:val="18"/>
                <w:szCs w:val="18"/>
              </w:rPr>
            </w:pPr>
            <w:r w:rsidRPr="007950CF">
              <w:rPr>
                <w:b/>
                <w:kern w:val="0"/>
                <w:sz w:val="18"/>
                <w:szCs w:val="18"/>
              </w:rPr>
              <w:t>0818Z1</w:t>
            </w:r>
            <w:r w:rsidRPr="007950CF">
              <w:rPr>
                <w:b/>
                <w:kern w:val="0"/>
                <w:sz w:val="18"/>
                <w:szCs w:val="18"/>
              </w:rPr>
              <w:t>油气田开发地质</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CC7396" w:rsidRPr="007950CF" w:rsidRDefault="00CC7396">
            <w:pPr>
              <w:widowControl/>
              <w:rPr>
                <w:rFonts w:ascii="宋体" w:hAnsi="宋体" w:cs="宋体"/>
                <w:kern w:val="0"/>
                <w:sz w:val="18"/>
                <w:szCs w:val="18"/>
              </w:rPr>
            </w:pPr>
          </w:p>
        </w:tc>
        <w:tc>
          <w:tcPr>
            <w:tcW w:w="4962" w:type="dxa"/>
            <w:vMerge w:val="restart"/>
            <w:shd w:val="clear" w:color="auto" w:fill="auto"/>
            <w:vAlign w:val="center"/>
          </w:tcPr>
          <w:p w:rsidR="00CC7396" w:rsidRPr="007950CF" w:rsidRDefault="009D4622">
            <w:pPr>
              <w:pStyle w:val="af3"/>
              <w:widowControl/>
              <w:numPr>
                <w:ilvl w:val="0"/>
                <w:numId w:val="2"/>
              </w:numPr>
              <w:ind w:firstLineChars="0"/>
              <w:rPr>
                <w:kern w:val="0"/>
                <w:sz w:val="18"/>
                <w:szCs w:val="18"/>
              </w:rPr>
            </w:pP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CC7396" w:rsidRPr="007950CF" w:rsidRDefault="009D4622">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shd w:val="clear" w:color="auto" w:fill="FFFFFF"/>
              </w:rPr>
              <w:t>或</w:t>
            </w:r>
            <w:r w:rsidRPr="007950CF">
              <w:rPr>
                <w:kern w:val="0"/>
                <w:sz w:val="18"/>
                <w:szCs w:val="18"/>
                <w:shd w:val="clear" w:color="auto" w:fill="FFFFFF"/>
              </w:rPr>
              <w:t>816</w:t>
            </w:r>
            <w:r w:rsidRPr="007950CF">
              <w:rPr>
                <w:kern w:val="0"/>
                <w:sz w:val="18"/>
                <w:szCs w:val="18"/>
                <w:shd w:val="clear" w:color="auto" w:fill="FFFFFF"/>
              </w:rPr>
              <w:t>油层物理学</w:t>
            </w:r>
            <w:r w:rsidRPr="007950CF">
              <w:rPr>
                <w:kern w:val="0"/>
                <w:sz w:val="18"/>
                <w:szCs w:val="18"/>
              </w:rPr>
              <w:br/>
            </w:r>
            <w:r w:rsidRPr="007950CF">
              <w:rPr>
                <w:kern w:val="0"/>
                <w:sz w:val="18"/>
                <w:szCs w:val="18"/>
              </w:rPr>
              <w:t>复试科目（笔试）：油气田开发地质学</w:t>
            </w:r>
          </w:p>
        </w:tc>
        <w:tc>
          <w:tcPr>
            <w:tcW w:w="2717" w:type="dxa"/>
            <w:vMerge w:val="restart"/>
            <w:shd w:val="clear" w:color="auto" w:fill="auto"/>
            <w:vAlign w:val="center"/>
          </w:tcPr>
          <w:p w:rsidR="00CC7396" w:rsidRPr="007950CF" w:rsidRDefault="009D4622">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油气藏描述</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油藏工程</w:t>
            </w: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kern w:val="0"/>
                <w:sz w:val="18"/>
                <w:szCs w:val="18"/>
              </w:rPr>
              <w:t>不区分研究方向</w:t>
            </w:r>
          </w:p>
        </w:tc>
        <w:tc>
          <w:tcPr>
            <w:tcW w:w="1188" w:type="dxa"/>
            <w:vMerge/>
            <w:shd w:val="clear" w:color="auto" w:fill="auto"/>
            <w:vAlign w:val="center"/>
          </w:tcPr>
          <w:p w:rsidR="00CC7396" w:rsidRPr="007950CF" w:rsidRDefault="00CC7396">
            <w:pPr>
              <w:snapToGrid w:val="0"/>
              <w:jc w:val="center"/>
              <w:rPr>
                <w:kern w:val="0"/>
                <w:sz w:val="18"/>
                <w:szCs w:val="18"/>
              </w:rPr>
            </w:pPr>
          </w:p>
        </w:tc>
        <w:tc>
          <w:tcPr>
            <w:tcW w:w="1275" w:type="dxa"/>
            <w:vMerge/>
            <w:shd w:val="clear" w:color="auto" w:fill="auto"/>
            <w:vAlign w:val="center"/>
          </w:tcPr>
          <w:p w:rsidR="00CC7396" w:rsidRPr="007950CF" w:rsidRDefault="00CC7396">
            <w:pPr>
              <w:snapToGrid w:val="0"/>
              <w:jc w:val="center"/>
              <w:rPr>
                <w:kern w:val="0"/>
                <w:sz w:val="18"/>
                <w:szCs w:val="18"/>
              </w:rPr>
            </w:pPr>
          </w:p>
        </w:tc>
        <w:tc>
          <w:tcPr>
            <w:tcW w:w="1559" w:type="dxa"/>
            <w:vMerge/>
          </w:tcPr>
          <w:p w:rsidR="00CC7396" w:rsidRPr="007950CF" w:rsidRDefault="00CC7396">
            <w:pPr>
              <w:widowControl/>
              <w:rPr>
                <w:kern w:val="0"/>
                <w:sz w:val="18"/>
                <w:szCs w:val="18"/>
              </w:rPr>
            </w:pPr>
          </w:p>
        </w:tc>
        <w:tc>
          <w:tcPr>
            <w:tcW w:w="4962" w:type="dxa"/>
            <w:vMerge/>
            <w:vAlign w:val="center"/>
          </w:tcPr>
          <w:p w:rsidR="00CC7396" w:rsidRPr="007950CF" w:rsidRDefault="00CC7396">
            <w:pPr>
              <w:widowControl/>
              <w:rPr>
                <w:kern w:val="0"/>
                <w:sz w:val="18"/>
                <w:szCs w:val="18"/>
              </w:rPr>
            </w:pPr>
          </w:p>
        </w:tc>
        <w:tc>
          <w:tcPr>
            <w:tcW w:w="2717" w:type="dxa"/>
            <w:vMerge/>
            <w:vAlign w:val="center"/>
          </w:tcPr>
          <w:p w:rsidR="00CC7396" w:rsidRPr="007950CF" w:rsidRDefault="00CC7396">
            <w:pPr>
              <w:widowControl/>
              <w:rPr>
                <w:kern w:val="0"/>
                <w:sz w:val="18"/>
                <w:szCs w:val="18"/>
              </w:rPr>
            </w:pPr>
          </w:p>
        </w:tc>
      </w:tr>
      <w:tr w:rsidR="00CC7396" w:rsidRPr="007950CF">
        <w:trPr>
          <w:jc w:val="center"/>
        </w:trPr>
        <w:tc>
          <w:tcPr>
            <w:tcW w:w="3262" w:type="dxa"/>
            <w:shd w:val="clear" w:color="auto" w:fill="auto"/>
            <w:vAlign w:val="center"/>
          </w:tcPr>
          <w:p w:rsidR="00CC7396" w:rsidRPr="007950CF" w:rsidRDefault="009D4622">
            <w:pPr>
              <w:widowControl/>
              <w:jc w:val="left"/>
              <w:rPr>
                <w:kern w:val="0"/>
                <w:sz w:val="18"/>
                <w:szCs w:val="18"/>
              </w:rPr>
            </w:pPr>
            <w:r w:rsidRPr="007950CF">
              <w:rPr>
                <w:b/>
                <w:kern w:val="0"/>
                <w:sz w:val="18"/>
                <w:szCs w:val="18"/>
              </w:rPr>
              <w:t>082000</w:t>
            </w:r>
            <w:r w:rsidRPr="007950CF">
              <w:rPr>
                <w:b/>
                <w:kern w:val="0"/>
                <w:sz w:val="18"/>
                <w:szCs w:val="18"/>
              </w:rPr>
              <w:t>石油与天然气工程</w:t>
            </w:r>
          </w:p>
        </w:tc>
        <w:tc>
          <w:tcPr>
            <w:tcW w:w="1188"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8</w:t>
            </w:r>
          </w:p>
        </w:tc>
        <w:tc>
          <w:tcPr>
            <w:tcW w:w="1275" w:type="dxa"/>
            <w:vMerge w:val="restart"/>
            <w:vAlign w:val="center"/>
          </w:tcPr>
          <w:p w:rsidR="00CC7396" w:rsidRPr="007950CF" w:rsidRDefault="009D4622">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CC7396" w:rsidRPr="007950CF" w:rsidRDefault="00CC7396">
            <w:pPr>
              <w:widowControl/>
              <w:spacing w:line="240" w:lineRule="exact"/>
              <w:rPr>
                <w:rFonts w:ascii="宋体" w:hAnsi="宋体" w:cs="宋体"/>
                <w:kern w:val="0"/>
                <w:sz w:val="18"/>
                <w:szCs w:val="18"/>
              </w:rPr>
            </w:pPr>
          </w:p>
        </w:tc>
        <w:tc>
          <w:tcPr>
            <w:tcW w:w="4962" w:type="dxa"/>
            <w:vMerge w:val="restart"/>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816</w:t>
            </w:r>
            <w:r w:rsidRPr="007950CF">
              <w:rPr>
                <w:kern w:val="0"/>
                <w:sz w:val="18"/>
                <w:szCs w:val="18"/>
              </w:rPr>
              <w:t>油层物理学</w:t>
            </w:r>
          </w:p>
          <w:p w:rsidR="00CC7396" w:rsidRPr="007950CF" w:rsidRDefault="009E204A" w:rsidP="009E204A">
            <w:pPr>
              <w:widowControl/>
              <w:spacing w:line="240" w:lineRule="exact"/>
              <w:rPr>
                <w:kern w:val="0"/>
                <w:sz w:val="18"/>
                <w:szCs w:val="18"/>
              </w:rPr>
            </w:pPr>
            <w:r w:rsidRPr="007950CF">
              <w:rPr>
                <w:kern w:val="0"/>
                <w:sz w:val="18"/>
                <w:szCs w:val="18"/>
              </w:rPr>
              <w:t>复试科目（笔试）：油气井工程综合（采油工程、钻完井工程）</w:t>
            </w:r>
            <w:r w:rsidRPr="007950CF">
              <w:rPr>
                <w:b/>
                <w:kern w:val="0"/>
                <w:sz w:val="18"/>
                <w:szCs w:val="18"/>
              </w:rPr>
              <w:t>或</w:t>
            </w:r>
            <w:r w:rsidRPr="007950CF">
              <w:rPr>
                <w:kern w:val="0"/>
                <w:sz w:val="18"/>
                <w:szCs w:val="18"/>
              </w:rPr>
              <w:t>油气田开发工程综合（油气田开发地质、油藏工程）</w:t>
            </w:r>
          </w:p>
        </w:tc>
        <w:tc>
          <w:tcPr>
            <w:tcW w:w="2717" w:type="dxa"/>
            <w:vMerge w:val="restart"/>
            <w:vAlign w:val="center"/>
          </w:tcPr>
          <w:p w:rsidR="000F7DC3" w:rsidRPr="007950CF" w:rsidRDefault="009D4622" w:rsidP="000F7DC3">
            <w:pPr>
              <w:widowControl/>
              <w:rPr>
                <w:kern w:val="0"/>
                <w:sz w:val="18"/>
                <w:szCs w:val="18"/>
              </w:rPr>
            </w:pPr>
            <w:r w:rsidRPr="007950CF">
              <w:rPr>
                <w:kern w:val="0"/>
                <w:sz w:val="18"/>
                <w:szCs w:val="18"/>
              </w:rPr>
              <w:t>同等学力加试科目：</w:t>
            </w:r>
            <w:r w:rsidRPr="007950CF">
              <w:rPr>
                <w:kern w:val="0"/>
                <w:sz w:val="18"/>
                <w:szCs w:val="18"/>
              </w:rPr>
              <w:br/>
            </w:r>
            <w:r w:rsidR="000F7DC3" w:rsidRPr="007950CF">
              <w:rPr>
                <w:rFonts w:ascii="宋体" w:hAnsi="宋体" w:cs="宋体" w:hint="eastAsia"/>
                <w:kern w:val="0"/>
                <w:sz w:val="18"/>
                <w:szCs w:val="18"/>
              </w:rPr>
              <w:t>①</w:t>
            </w:r>
            <w:r w:rsidR="000F7DC3" w:rsidRPr="007950CF">
              <w:rPr>
                <w:kern w:val="0"/>
                <w:sz w:val="18"/>
                <w:szCs w:val="18"/>
              </w:rPr>
              <w:t>渗流力学</w:t>
            </w:r>
            <w:r w:rsidR="000F7DC3" w:rsidRPr="007950CF">
              <w:rPr>
                <w:rFonts w:hint="eastAsia"/>
                <w:kern w:val="0"/>
                <w:sz w:val="18"/>
                <w:szCs w:val="18"/>
              </w:rPr>
              <w:t>或</w:t>
            </w:r>
            <w:r w:rsidR="000F7DC3" w:rsidRPr="007950CF">
              <w:rPr>
                <w:rFonts w:ascii="宋体" w:hAnsi="宋体" w:cs="宋体" w:hint="eastAsia"/>
                <w:kern w:val="0"/>
                <w:sz w:val="18"/>
                <w:szCs w:val="18"/>
              </w:rPr>
              <w:t>工程流体力学</w:t>
            </w:r>
          </w:p>
          <w:p w:rsidR="00CC7396" w:rsidRPr="007950CF" w:rsidRDefault="000F7DC3" w:rsidP="000F7DC3">
            <w:pPr>
              <w:widowControl/>
              <w:rPr>
                <w:kern w:val="0"/>
                <w:sz w:val="18"/>
                <w:szCs w:val="18"/>
              </w:rPr>
            </w:pPr>
            <w:r w:rsidRPr="007950CF">
              <w:rPr>
                <w:rFonts w:ascii="宋体" w:hAnsi="宋体" w:cs="宋体" w:hint="eastAsia"/>
                <w:kern w:val="0"/>
                <w:sz w:val="18"/>
                <w:szCs w:val="18"/>
              </w:rPr>
              <w:t>②</w:t>
            </w:r>
            <w:r w:rsidRPr="007950CF">
              <w:rPr>
                <w:kern w:val="0"/>
                <w:sz w:val="18"/>
                <w:szCs w:val="18"/>
              </w:rPr>
              <w:t>油田化学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rFonts w:hint="eastAsia"/>
                <w:kern w:val="0"/>
                <w:sz w:val="18"/>
                <w:szCs w:val="18"/>
              </w:rPr>
              <w:t>油气田开发工程</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油气井工程</w:t>
            </w:r>
          </w:p>
          <w:p w:rsidR="009E204A" w:rsidRPr="007950CF" w:rsidRDefault="009E204A" w:rsidP="009E204A">
            <w:pPr>
              <w:widowControl/>
              <w:jc w:val="left"/>
              <w:rPr>
                <w:kern w:val="0"/>
                <w:sz w:val="18"/>
                <w:szCs w:val="18"/>
              </w:rPr>
            </w:pPr>
            <w:r w:rsidRPr="007950CF">
              <w:rPr>
                <w:rFonts w:hint="eastAsia"/>
                <w:kern w:val="0"/>
                <w:sz w:val="18"/>
                <w:szCs w:val="18"/>
              </w:rPr>
              <w:t>03</w:t>
            </w:r>
            <w:r w:rsidRPr="007950CF">
              <w:rPr>
                <w:kern w:val="0"/>
                <w:sz w:val="18"/>
                <w:szCs w:val="18"/>
              </w:rPr>
              <w:t xml:space="preserve"> </w:t>
            </w:r>
            <w:r w:rsidRPr="007950CF">
              <w:rPr>
                <w:rFonts w:hint="eastAsia"/>
                <w:kern w:val="0"/>
                <w:sz w:val="18"/>
                <w:szCs w:val="18"/>
              </w:rPr>
              <w:t>油气井测量工程</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085217</w:t>
            </w:r>
            <w:r w:rsidRPr="007950CF">
              <w:rPr>
                <w:b/>
                <w:kern w:val="0"/>
                <w:sz w:val="18"/>
                <w:szCs w:val="18"/>
              </w:rPr>
              <w:t>地质工程</w:t>
            </w:r>
          </w:p>
        </w:tc>
        <w:tc>
          <w:tcPr>
            <w:tcW w:w="1188" w:type="dxa"/>
            <w:vMerge w:val="restart"/>
            <w:vAlign w:val="center"/>
          </w:tcPr>
          <w:p w:rsidR="009E204A" w:rsidRPr="007950CF" w:rsidRDefault="00976603"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76603"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812</w:t>
            </w:r>
            <w:r w:rsidRPr="007950CF">
              <w:rPr>
                <w:kern w:val="0"/>
                <w:sz w:val="18"/>
                <w:szCs w:val="18"/>
              </w:rPr>
              <w:t>石油与天然气地质学</w:t>
            </w:r>
            <w:r w:rsidRPr="007950CF">
              <w:rPr>
                <w:kern w:val="0"/>
                <w:sz w:val="18"/>
                <w:szCs w:val="18"/>
              </w:rPr>
              <w:t>(</w:t>
            </w:r>
            <w:r w:rsidRPr="007950CF">
              <w:rPr>
                <w:kern w:val="0"/>
                <w:sz w:val="18"/>
                <w:szCs w:val="18"/>
              </w:rPr>
              <w:t>含沉积岩石学</w:t>
            </w:r>
            <w:r w:rsidRPr="007950CF">
              <w:rPr>
                <w:kern w:val="0"/>
                <w:sz w:val="18"/>
                <w:szCs w:val="18"/>
              </w:rPr>
              <w:t>)</w:t>
            </w:r>
            <w:r w:rsidRPr="007950CF">
              <w:rPr>
                <w:b/>
                <w:kern w:val="0"/>
                <w:sz w:val="18"/>
                <w:szCs w:val="18"/>
              </w:rPr>
              <w:t>或</w:t>
            </w:r>
            <w:r w:rsidRPr="007950CF">
              <w:rPr>
                <w:kern w:val="0"/>
                <w:sz w:val="18"/>
                <w:szCs w:val="18"/>
              </w:rPr>
              <w:t>816</w:t>
            </w:r>
            <w:r w:rsidRPr="007950CF">
              <w:rPr>
                <w:kern w:val="0"/>
                <w:sz w:val="18"/>
                <w:szCs w:val="18"/>
              </w:rPr>
              <w:t>油层物理学</w:t>
            </w:r>
          </w:p>
          <w:p w:rsidR="009E204A" w:rsidRPr="007950CF" w:rsidRDefault="009E204A" w:rsidP="009E204A">
            <w:pPr>
              <w:widowControl/>
              <w:rPr>
                <w:kern w:val="0"/>
                <w:sz w:val="18"/>
                <w:szCs w:val="18"/>
              </w:rPr>
            </w:pPr>
            <w:r w:rsidRPr="007950CF">
              <w:rPr>
                <w:kern w:val="0"/>
                <w:sz w:val="18"/>
                <w:szCs w:val="18"/>
              </w:rPr>
              <w:t>复试科目（笔试）：</w:t>
            </w:r>
            <w:r w:rsidRPr="007950CF">
              <w:rPr>
                <w:rFonts w:hint="eastAsia"/>
                <w:kern w:val="0"/>
                <w:sz w:val="18"/>
                <w:szCs w:val="18"/>
              </w:rPr>
              <w:t>油气储层地质学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type="page"/>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测井地质学</w:t>
            </w:r>
            <w:r w:rsidRPr="007950CF">
              <w:rPr>
                <w:kern w:val="0"/>
                <w:sz w:val="18"/>
                <w:szCs w:val="18"/>
              </w:rPr>
              <w:br w:type="page"/>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地震地层学</w:t>
            </w:r>
            <w:r w:rsidRPr="007950CF">
              <w:rPr>
                <w:kern w:val="0"/>
                <w:sz w:val="18"/>
                <w:szCs w:val="18"/>
              </w:rPr>
              <w:br w:type="page"/>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油气储层地质学与储层地球化学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油气藏地质学与成藏动力学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含油气盆地构造动力学与盆地分析</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油气勘探方法及应用</w:t>
            </w:r>
          </w:p>
        </w:tc>
        <w:tc>
          <w:tcPr>
            <w:tcW w:w="1188"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085219</w:t>
            </w:r>
            <w:r w:rsidRPr="007950CF">
              <w:rPr>
                <w:b/>
                <w:kern w:val="0"/>
                <w:sz w:val="18"/>
                <w:szCs w:val="18"/>
              </w:rPr>
              <w:t>石油与天然气工程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816</w:t>
            </w:r>
            <w:r w:rsidRPr="007950CF">
              <w:rPr>
                <w:kern w:val="0"/>
                <w:sz w:val="18"/>
                <w:szCs w:val="18"/>
              </w:rPr>
              <w:t>油层物理学</w:t>
            </w:r>
          </w:p>
          <w:p w:rsidR="009E204A" w:rsidRPr="007950CF" w:rsidRDefault="009E204A" w:rsidP="009E204A">
            <w:pPr>
              <w:widowControl/>
              <w:rPr>
                <w:kern w:val="0"/>
                <w:sz w:val="18"/>
                <w:szCs w:val="18"/>
              </w:rPr>
            </w:pPr>
            <w:r w:rsidRPr="007950CF">
              <w:rPr>
                <w:kern w:val="0"/>
                <w:sz w:val="18"/>
                <w:szCs w:val="18"/>
              </w:rPr>
              <w:t>复试科目（笔试）：油气井工程综合（采油工程、钻完井工程）</w:t>
            </w:r>
            <w:r w:rsidRPr="007950CF">
              <w:rPr>
                <w:b/>
                <w:kern w:val="0"/>
                <w:sz w:val="18"/>
                <w:szCs w:val="18"/>
              </w:rPr>
              <w:t>或</w:t>
            </w:r>
            <w:r w:rsidRPr="007950CF">
              <w:rPr>
                <w:kern w:val="0"/>
                <w:sz w:val="18"/>
                <w:szCs w:val="18"/>
              </w:rPr>
              <w:t>油气田开发工程综合（油气田开发地质、油藏工程）</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渗流力学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油田化学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油气储层综合评价与油气藏描述</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油气藏工程及油藏数值模拟</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油气钻完井技术及储层保护与改造技术</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油田化学及提高采收率技术</w:t>
            </w:r>
          </w:p>
        </w:tc>
        <w:tc>
          <w:tcPr>
            <w:tcW w:w="1188" w:type="dxa"/>
            <w:vMerge/>
            <w:vAlign w:val="center"/>
          </w:tcPr>
          <w:p w:rsidR="009E204A" w:rsidRPr="007950CF" w:rsidRDefault="009E204A" w:rsidP="009E204A">
            <w:pPr>
              <w:snapToGrid w:val="0"/>
              <w:jc w:val="center"/>
              <w:rPr>
                <w:kern w:val="0"/>
                <w:sz w:val="18"/>
                <w:szCs w:val="18"/>
              </w:rPr>
            </w:pPr>
          </w:p>
        </w:tc>
        <w:tc>
          <w:tcPr>
            <w:tcW w:w="1275" w:type="dxa"/>
            <w:vMerge/>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81"/>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003环境与土木工程学院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 xml:space="preserve">   查凤妹</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028-84078874</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081400</w:t>
            </w:r>
            <w:r w:rsidRPr="007950CF">
              <w:rPr>
                <w:b/>
                <w:kern w:val="0"/>
                <w:sz w:val="18"/>
                <w:szCs w:val="18"/>
              </w:rPr>
              <w:t>土木工程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r w:rsidRPr="007950CF">
              <w:rPr>
                <w:rFonts w:asciiTheme="minorEastAsia" w:eastAsiaTheme="minorEastAsia" w:hAnsiTheme="minorEastAsia"/>
                <w:kern w:val="0"/>
                <w:sz w:val="28"/>
                <w:szCs w:val="28"/>
              </w:rPr>
              <w:t>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r w:rsidRPr="007950CF">
              <w:rPr>
                <w:kern w:val="0"/>
                <w:sz w:val="18"/>
                <w:szCs w:val="18"/>
              </w:rPr>
              <w:br/>
            </w:r>
            <w:r w:rsidRPr="007950CF">
              <w:rPr>
                <w:kern w:val="0"/>
                <w:sz w:val="18"/>
                <w:szCs w:val="18"/>
              </w:rPr>
              <w:t>复试科目（笔试）：地基与基础</w:t>
            </w:r>
            <w:r w:rsidRPr="007950CF">
              <w:rPr>
                <w:b/>
                <w:kern w:val="0"/>
                <w:sz w:val="18"/>
                <w:szCs w:val="18"/>
              </w:rPr>
              <w:t>或</w:t>
            </w:r>
            <w:r w:rsidRPr="007950CF">
              <w:rPr>
                <w:kern w:val="0"/>
                <w:sz w:val="18"/>
                <w:szCs w:val="18"/>
              </w:rPr>
              <w:t>工程地质学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岩土工程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结构工程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防灾减灾工程及防护工程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隧道与地下工程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工程管理</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0814Z1</w:t>
            </w:r>
            <w:r w:rsidRPr="007950CF">
              <w:rPr>
                <w:b/>
                <w:kern w:val="0"/>
                <w:sz w:val="18"/>
                <w:szCs w:val="18"/>
              </w:rPr>
              <w:t>钻掘工程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spacing w:line="240" w:lineRule="exact"/>
              <w:rPr>
                <w:rFonts w:asciiTheme="minorEastAsia" w:eastAsiaTheme="minorEastAsia" w:hAnsiTheme="minorEastAsia"/>
                <w:kern w:val="0"/>
                <w:sz w:val="28"/>
                <w:szCs w:val="2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p>
          <w:p w:rsidR="009E204A" w:rsidRPr="007950CF" w:rsidRDefault="009E204A" w:rsidP="009E204A">
            <w:pPr>
              <w:widowControl/>
              <w:spacing w:line="240" w:lineRule="exact"/>
              <w:jc w:val="left"/>
              <w:rPr>
                <w:kern w:val="0"/>
                <w:sz w:val="18"/>
                <w:szCs w:val="18"/>
              </w:rPr>
            </w:pPr>
            <w:r w:rsidRPr="007950CF">
              <w:rPr>
                <w:kern w:val="0"/>
                <w:sz w:val="18"/>
                <w:szCs w:val="18"/>
              </w:rPr>
              <w:t>复试科目（笔试）：地基与基础</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jc w:val="lef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trHeight w:val="612"/>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不区分研究方向</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spacing w:line="240" w:lineRule="exact"/>
              <w:jc w:val="left"/>
              <w:rPr>
                <w:kern w:val="0"/>
                <w:sz w:val="18"/>
                <w:szCs w:val="18"/>
              </w:rPr>
            </w:pPr>
          </w:p>
        </w:tc>
        <w:tc>
          <w:tcPr>
            <w:tcW w:w="4962" w:type="dxa"/>
            <w:vMerge/>
            <w:shd w:val="clear" w:color="auto" w:fill="auto"/>
            <w:vAlign w:val="center"/>
          </w:tcPr>
          <w:p w:rsidR="009E204A" w:rsidRPr="007950CF" w:rsidRDefault="009E204A" w:rsidP="009E204A">
            <w:pPr>
              <w:widowControl/>
              <w:spacing w:line="240" w:lineRule="exact"/>
              <w:jc w:val="left"/>
              <w:rPr>
                <w:kern w:val="0"/>
                <w:sz w:val="18"/>
                <w:szCs w:val="18"/>
              </w:rPr>
            </w:pPr>
          </w:p>
        </w:tc>
        <w:tc>
          <w:tcPr>
            <w:tcW w:w="2717" w:type="dxa"/>
            <w:vMerge/>
            <w:shd w:val="clear" w:color="auto" w:fill="auto"/>
            <w:vAlign w:val="center"/>
          </w:tcPr>
          <w:p w:rsidR="009E204A" w:rsidRPr="007950CF" w:rsidRDefault="009E204A" w:rsidP="009E204A">
            <w:pPr>
              <w:widowControl/>
              <w:jc w:val="left"/>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081803</w:t>
            </w:r>
            <w:r w:rsidRPr="007950CF">
              <w:rPr>
                <w:b/>
                <w:kern w:val="0"/>
                <w:sz w:val="18"/>
                <w:szCs w:val="18"/>
              </w:rPr>
              <w:t>地质工程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r w:rsidRPr="007950CF">
              <w:rPr>
                <w:kern w:val="0"/>
                <w:sz w:val="18"/>
                <w:szCs w:val="18"/>
              </w:rPr>
              <w:br/>
            </w:r>
            <w:r w:rsidRPr="007950CF">
              <w:rPr>
                <w:kern w:val="0"/>
                <w:sz w:val="18"/>
                <w:szCs w:val="18"/>
              </w:rPr>
              <w:t>复试科目（笔试）：工程地质学</w:t>
            </w:r>
            <w:r w:rsidRPr="007950CF">
              <w:rPr>
                <w:b/>
                <w:kern w:val="0"/>
                <w:sz w:val="18"/>
                <w:szCs w:val="18"/>
              </w:rPr>
              <w:t>或</w:t>
            </w:r>
            <w:r w:rsidRPr="007950CF">
              <w:rPr>
                <w:kern w:val="0"/>
                <w:sz w:val="18"/>
                <w:szCs w:val="18"/>
              </w:rPr>
              <w:t>水文地质学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p>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材料力学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地质灾害评价与预测</w:t>
            </w:r>
          </w:p>
          <w:p w:rsidR="009E204A" w:rsidRPr="007950CF" w:rsidRDefault="009E204A" w:rsidP="009E204A">
            <w:pPr>
              <w:widowControl/>
              <w:jc w:val="left"/>
              <w:rPr>
                <w:spacing w:val="-4"/>
                <w:kern w:val="0"/>
                <w:sz w:val="18"/>
                <w:szCs w:val="18"/>
              </w:rPr>
            </w:pPr>
            <w:r w:rsidRPr="007950CF">
              <w:rPr>
                <w:spacing w:val="-4"/>
                <w:kern w:val="0"/>
                <w:sz w:val="18"/>
                <w:szCs w:val="18"/>
              </w:rPr>
              <w:t>02</w:t>
            </w:r>
            <w:r w:rsidRPr="007950CF">
              <w:rPr>
                <w:spacing w:val="-4"/>
                <w:kern w:val="0"/>
                <w:sz w:val="18"/>
                <w:szCs w:val="18"/>
              </w:rPr>
              <w:t>工程岩土体稳定性及环境效应</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区域地质环境评价与保护</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岩体水力学与工程水文地质</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地质钻探工程与技术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0818J1</w:t>
            </w:r>
            <w:r w:rsidRPr="007950CF">
              <w:rPr>
                <w:b/>
                <w:kern w:val="0"/>
                <w:sz w:val="18"/>
                <w:szCs w:val="18"/>
              </w:rPr>
              <w:t>环境地质学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p>
          <w:p w:rsidR="009E204A" w:rsidRPr="007950CF" w:rsidRDefault="009E204A" w:rsidP="009E204A">
            <w:pPr>
              <w:widowControl/>
              <w:rPr>
                <w:kern w:val="0"/>
                <w:sz w:val="18"/>
                <w:szCs w:val="18"/>
              </w:rPr>
            </w:pPr>
            <w:r w:rsidRPr="007950CF">
              <w:rPr>
                <w:kern w:val="0"/>
                <w:sz w:val="18"/>
                <w:szCs w:val="18"/>
              </w:rPr>
              <w:t>复试科目（笔试）：工程地质学</w:t>
            </w:r>
            <w:r w:rsidRPr="007950CF">
              <w:rPr>
                <w:b/>
                <w:kern w:val="0"/>
                <w:sz w:val="18"/>
                <w:szCs w:val="18"/>
              </w:rPr>
              <w:t>或</w:t>
            </w:r>
            <w:r w:rsidRPr="007950CF">
              <w:rPr>
                <w:kern w:val="0"/>
                <w:sz w:val="18"/>
                <w:szCs w:val="18"/>
              </w:rPr>
              <w:t>水文地质学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地貌及第四纪地质</w:t>
            </w:r>
          </w:p>
        </w:tc>
      </w:tr>
      <w:tr w:rsidR="009E204A" w:rsidRPr="007950CF">
        <w:trPr>
          <w:trHeight w:val="852"/>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生态地质环境</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环境工程地质</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环境水文地质</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环境地质与</w:t>
            </w:r>
            <w:r w:rsidRPr="007950CF">
              <w:rPr>
                <w:kern w:val="0"/>
                <w:sz w:val="18"/>
                <w:szCs w:val="18"/>
              </w:rPr>
              <w:t>GIS</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0818J9</w:t>
            </w:r>
            <w:r w:rsidRPr="007950CF">
              <w:rPr>
                <w:b/>
                <w:kern w:val="0"/>
                <w:sz w:val="18"/>
                <w:szCs w:val="18"/>
              </w:rPr>
              <w:t>地下水科学与工程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12</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820</w:t>
            </w:r>
            <w:r w:rsidRPr="007950CF">
              <w:rPr>
                <w:kern w:val="0"/>
                <w:sz w:val="18"/>
                <w:szCs w:val="18"/>
              </w:rPr>
              <w:t>水文地质学基础</w:t>
            </w:r>
          </w:p>
          <w:p w:rsidR="009E204A" w:rsidRPr="007950CF" w:rsidRDefault="009E204A" w:rsidP="009E204A">
            <w:pPr>
              <w:widowControl/>
              <w:spacing w:line="240" w:lineRule="exact"/>
              <w:rPr>
                <w:kern w:val="0"/>
                <w:sz w:val="18"/>
                <w:szCs w:val="18"/>
              </w:rPr>
            </w:pPr>
            <w:r w:rsidRPr="007950CF">
              <w:rPr>
                <w:kern w:val="0"/>
                <w:sz w:val="18"/>
                <w:szCs w:val="18"/>
              </w:rPr>
              <w:t>复试科目（笔试）：地下水污染与防治</w:t>
            </w:r>
            <w:r w:rsidRPr="007950CF">
              <w:rPr>
                <w:b/>
                <w:kern w:val="0"/>
                <w:sz w:val="18"/>
                <w:szCs w:val="18"/>
              </w:rPr>
              <w:t>或</w:t>
            </w:r>
            <w:r w:rsidRPr="007950CF">
              <w:rPr>
                <w:kern w:val="0"/>
                <w:sz w:val="18"/>
                <w:szCs w:val="18"/>
              </w:rPr>
              <w:t>专门水文地质学</w:t>
            </w:r>
          </w:p>
        </w:tc>
        <w:tc>
          <w:tcPr>
            <w:tcW w:w="2717" w:type="dxa"/>
            <w:vMerge w:val="restart"/>
            <w:shd w:val="clear" w:color="auto" w:fill="auto"/>
            <w:vAlign w:val="center"/>
          </w:tcPr>
          <w:p w:rsidR="009E204A" w:rsidRPr="007950CF" w:rsidRDefault="009E204A" w:rsidP="009E204A">
            <w:pPr>
              <w:widowControl/>
              <w:snapToGrid w:val="0"/>
              <w:spacing w:line="22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环境学概论</w:t>
            </w:r>
            <w:r w:rsidRPr="007950CF">
              <w:rPr>
                <w:kern w:val="0"/>
                <w:sz w:val="18"/>
                <w:szCs w:val="18"/>
              </w:rPr>
              <w:br/>
            </w:r>
            <w:r w:rsidRPr="007950CF">
              <w:rPr>
                <w:rFonts w:ascii="宋体" w:hAnsi="宋体" w:cs="宋体" w:hint="eastAsia"/>
                <w:spacing w:val="-4"/>
                <w:kern w:val="0"/>
                <w:sz w:val="18"/>
                <w:szCs w:val="18"/>
              </w:rPr>
              <w:t>②</w:t>
            </w:r>
            <w:r w:rsidRPr="007950CF">
              <w:rPr>
                <w:spacing w:val="-4"/>
                <w:kern w:val="0"/>
                <w:sz w:val="18"/>
                <w:szCs w:val="18"/>
              </w:rPr>
              <w:t>地貌及第四纪地质</w:t>
            </w:r>
          </w:p>
        </w:tc>
      </w:tr>
      <w:tr w:rsidR="009E204A" w:rsidRPr="007950CF">
        <w:trPr>
          <w:trHeight w:val="406"/>
          <w:jc w:val="center"/>
        </w:trPr>
        <w:tc>
          <w:tcPr>
            <w:tcW w:w="3262" w:type="dxa"/>
            <w:shd w:val="clear" w:color="auto" w:fill="auto"/>
            <w:vAlign w:val="center"/>
          </w:tcPr>
          <w:p w:rsidR="009E204A" w:rsidRPr="007950CF" w:rsidRDefault="009E204A" w:rsidP="009E204A">
            <w:pPr>
              <w:widowControl/>
              <w:snapToGrid w:val="0"/>
              <w:spacing w:line="220" w:lineRule="exact"/>
              <w:jc w:val="left"/>
              <w:rPr>
                <w:kern w:val="0"/>
                <w:sz w:val="18"/>
                <w:szCs w:val="18"/>
              </w:rPr>
            </w:pPr>
            <w:r w:rsidRPr="007950CF">
              <w:rPr>
                <w:kern w:val="0"/>
                <w:sz w:val="18"/>
                <w:szCs w:val="18"/>
              </w:rPr>
              <w:t>01</w:t>
            </w:r>
            <w:r w:rsidRPr="007950CF">
              <w:rPr>
                <w:kern w:val="0"/>
                <w:sz w:val="18"/>
                <w:szCs w:val="18"/>
              </w:rPr>
              <w:t>工程与环境水文地质</w:t>
            </w:r>
          </w:p>
          <w:p w:rsidR="009E204A" w:rsidRPr="007950CF" w:rsidRDefault="009E204A" w:rsidP="009E204A">
            <w:pPr>
              <w:widowControl/>
              <w:snapToGrid w:val="0"/>
              <w:spacing w:line="220" w:lineRule="exact"/>
              <w:jc w:val="left"/>
              <w:rPr>
                <w:kern w:val="0"/>
                <w:sz w:val="18"/>
                <w:szCs w:val="18"/>
              </w:rPr>
            </w:pPr>
            <w:r w:rsidRPr="007950CF">
              <w:rPr>
                <w:kern w:val="0"/>
                <w:sz w:val="18"/>
                <w:szCs w:val="18"/>
              </w:rPr>
              <w:t>02</w:t>
            </w:r>
            <w:r w:rsidRPr="007950CF">
              <w:rPr>
                <w:kern w:val="0"/>
                <w:sz w:val="18"/>
                <w:szCs w:val="18"/>
              </w:rPr>
              <w:t>地下水污染与修复</w:t>
            </w:r>
          </w:p>
          <w:p w:rsidR="009E204A" w:rsidRPr="007950CF" w:rsidRDefault="009E204A" w:rsidP="009E204A">
            <w:pPr>
              <w:widowControl/>
              <w:snapToGrid w:val="0"/>
              <w:spacing w:line="220" w:lineRule="exact"/>
              <w:jc w:val="left"/>
              <w:rPr>
                <w:kern w:val="0"/>
                <w:sz w:val="18"/>
                <w:szCs w:val="18"/>
              </w:rPr>
            </w:pPr>
            <w:r w:rsidRPr="007950CF">
              <w:rPr>
                <w:kern w:val="0"/>
                <w:sz w:val="18"/>
                <w:szCs w:val="18"/>
              </w:rPr>
              <w:t>03</w:t>
            </w:r>
            <w:r w:rsidRPr="007950CF">
              <w:rPr>
                <w:kern w:val="0"/>
                <w:sz w:val="18"/>
                <w:szCs w:val="18"/>
              </w:rPr>
              <w:t>地下水资源评价与可持续开发</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085213</w:t>
            </w:r>
            <w:r w:rsidRPr="007950CF">
              <w:rPr>
                <w:b/>
                <w:kern w:val="0"/>
                <w:sz w:val="18"/>
                <w:szCs w:val="18"/>
              </w:rPr>
              <w:t>建筑与土木工程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75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13</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2</w:t>
            </w: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817</w:t>
            </w:r>
            <w:r w:rsidRPr="007950CF">
              <w:rPr>
                <w:kern w:val="0"/>
                <w:sz w:val="18"/>
                <w:szCs w:val="18"/>
              </w:rPr>
              <w:t>混凝土结构</w:t>
            </w:r>
            <w:r w:rsidRPr="007950CF">
              <w:rPr>
                <w:b/>
                <w:kern w:val="0"/>
                <w:sz w:val="18"/>
                <w:szCs w:val="18"/>
              </w:rPr>
              <w:t>或</w:t>
            </w:r>
            <w:r w:rsidRPr="007950CF">
              <w:rPr>
                <w:kern w:val="0"/>
                <w:sz w:val="18"/>
                <w:szCs w:val="18"/>
              </w:rPr>
              <w:t>819</w:t>
            </w:r>
            <w:r w:rsidRPr="007950CF">
              <w:rPr>
                <w:kern w:val="0"/>
                <w:sz w:val="18"/>
                <w:szCs w:val="18"/>
              </w:rPr>
              <w:t>土力学</w:t>
            </w:r>
            <w:r w:rsidRPr="007950CF">
              <w:rPr>
                <w:kern w:val="0"/>
                <w:sz w:val="18"/>
                <w:szCs w:val="18"/>
              </w:rPr>
              <w:br/>
            </w:r>
            <w:r w:rsidRPr="007950CF">
              <w:rPr>
                <w:kern w:val="0"/>
                <w:sz w:val="18"/>
                <w:szCs w:val="18"/>
              </w:rPr>
              <w:t>复试科目（笔试）：地基与基础</w:t>
            </w:r>
            <w:r w:rsidRPr="007950CF">
              <w:rPr>
                <w:b/>
                <w:kern w:val="0"/>
                <w:sz w:val="18"/>
                <w:szCs w:val="18"/>
              </w:rPr>
              <w:t>或</w:t>
            </w:r>
            <w:r w:rsidRPr="007950CF">
              <w:rPr>
                <w:kern w:val="0"/>
                <w:sz w:val="18"/>
                <w:szCs w:val="18"/>
              </w:rPr>
              <w:t>工程地质学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材料力学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土木工程</w:t>
            </w:r>
            <w:r w:rsidRPr="007950CF">
              <w:rPr>
                <w:kern w:val="0"/>
                <w:sz w:val="18"/>
                <w:szCs w:val="18"/>
              </w:rPr>
              <w:t>CAD</w:t>
            </w:r>
            <w:r w:rsidRPr="007950CF">
              <w:rPr>
                <w:kern w:val="0"/>
                <w:sz w:val="18"/>
                <w:szCs w:val="18"/>
              </w:rPr>
              <w:t>基础</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岩土工程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结构工程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防灾减灾工程及防护工程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隧道与地下工程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钻掘工程</w:t>
            </w:r>
          </w:p>
          <w:p w:rsidR="009E204A" w:rsidRPr="007950CF" w:rsidRDefault="009E204A" w:rsidP="009E204A">
            <w:pPr>
              <w:widowControl/>
              <w:jc w:val="left"/>
              <w:rPr>
                <w:kern w:val="0"/>
                <w:sz w:val="18"/>
                <w:szCs w:val="18"/>
              </w:rPr>
            </w:pPr>
            <w:r w:rsidRPr="007950CF">
              <w:rPr>
                <w:rFonts w:hint="eastAsia"/>
                <w:kern w:val="0"/>
                <w:sz w:val="18"/>
                <w:szCs w:val="18"/>
              </w:rPr>
              <w:t>06</w:t>
            </w:r>
            <w:r w:rsidRPr="007950CF">
              <w:rPr>
                <w:rFonts w:hint="eastAsia"/>
                <w:kern w:val="0"/>
                <w:sz w:val="18"/>
                <w:szCs w:val="18"/>
              </w:rPr>
              <w:t>工程管理</w:t>
            </w:r>
          </w:p>
        </w:tc>
        <w:tc>
          <w:tcPr>
            <w:tcW w:w="1188" w:type="dxa"/>
            <w:vMerge/>
            <w:shd w:val="clear" w:color="auto" w:fill="auto"/>
            <w:vAlign w:val="center"/>
          </w:tcPr>
          <w:p w:rsidR="009E204A" w:rsidRPr="007950CF" w:rsidRDefault="009E204A" w:rsidP="009E204A">
            <w:pPr>
              <w:snapToGrid w:val="0"/>
              <w:spacing w:line="226"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318"/>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085217</w:t>
            </w:r>
            <w:r w:rsidRPr="007950CF">
              <w:rPr>
                <w:b/>
                <w:kern w:val="0"/>
                <w:sz w:val="18"/>
                <w:szCs w:val="18"/>
              </w:rPr>
              <w:t>地质工程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33</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819</w:t>
            </w:r>
            <w:r w:rsidRPr="007950CF">
              <w:rPr>
                <w:kern w:val="0"/>
                <w:sz w:val="18"/>
                <w:szCs w:val="18"/>
              </w:rPr>
              <w:t>土力学</w:t>
            </w:r>
            <w:r w:rsidRPr="007950CF">
              <w:rPr>
                <w:b/>
                <w:kern w:val="0"/>
                <w:sz w:val="18"/>
                <w:szCs w:val="18"/>
              </w:rPr>
              <w:t>或</w:t>
            </w:r>
            <w:r w:rsidRPr="007950CF">
              <w:rPr>
                <w:kern w:val="0"/>
                <w:sz w:val="18"/>
                <w:szCs w:val="18"/>
              </w:rPr>
              <w:t>821</w:t>
            </w:r>
            <w:r w:rsidRPr="007950CF">
              <w:rPr>
                <w:kern w:val="0"/>
                <w:sz w:val="18"/>
                <w:szCs w:val="18"/>
              </w:rPr>
              <w:t>工程与环境地质学基础</w:t>
            </w:r>
          </w:p>
          <w:p w:rsidR="009E204A" w:rsidRPr="007950CF" w:rsidRDefault="009E204A" w:rsidP="009E204A">
            <w:pPr>
              <w:widowControl/>
              <w:rPr>
                <w:kern w:val="0"/>
                <w:sz w:val="18"/>
                <w:szCs w:val="18"/>
              </w:rPr>
            </w:pPr>
            <w:r w:rsidRPr="007950CF">
              <w:rPr>
                <w:kern w:val="0"/>
                <w:sz w:val="18"/>
                <w:szCs w:val="18"/>
              </w:rPr>
              <w:t>复试科目（笔试）：工程地质学</w:t>
            </w:r>
            <w:r w:rsidRPr="007950CF">
              <w:rPr>
                <w:b/>
                <w:kern w:val="0"/>
                <w:sz w:val="18"/>
                <w:szCs w:val="18"/>
              </w:rPr>
              <w:t>或</w:t>
            </w:r>
            <w:r w:rsidRPr="007950CF">
              <w:rPr>
                <w:kern w:val="0"/>
                <w:sz w:val="18"/>
                <w:szCs w:val="18"/>
              </w:rPr>
              <w:t>水文地质学</w:t>
            </w:r>
            <w:r w:rsidRPr="007950CF">
              <w:rPr>
                <w:b/>
                <w:kern w:val="0"/>
                <w:sz w:val="18"/>
                <w:szCs w:val="18"/>
              </w:rPr>
              <w:t>或</w:t>
            </w:r>
            <w:r w:rsidRPr="007950CF">
              <w:rPr>
                <w:kern w:val="0"/>
                <w:sz w:val="18"/>
                <w:szCs w:val="18"/>
              </w:rPr>
              <w:t>岩土钻掘工程学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工程岩土学</w:t>
            </w:r>
            <w:r w:rsidRPr="007950CF">
              <w:rPr>
                <w:kern w:val="0"/>
                <w:sz w:val="18"/>
                <w:szCs w:val="18"/>
              </w:rPr>
              <w:br/>
            </w:r>
            <w:r w:rsidRPr="007950CF">
              <w:rPr>
                <w:rFonts w:ascii="宋体" w:hAnsi="宋体" w:cs="宋体" w:hint="eastAsia"/>
                <w:spacing w:val="-4"/>
                <w:kern w:val="0"/>
                <w:sz w:val="18"/>
                <w:szCs w:val="18"/>
              </w:rPr>
              <w:t>②</w:t>
            </w:r>
            <w:r w:rsidRPr="007950CF">
              <w:rPr>
                <w:rFonts w:hint="eastAsia"/>
                <w:spacing w:val="-4"/>
                <w:kern w:val="0"/>
                <w:sz w:val="18"/>
                <w:szCs w:val="18"/>
              </w:rPr>
              <w:t>材料力学</w:t>
            </w:r>
          </w:p>
        </w:tc>
      </w:tr>
      <w:tr w:rsidR="009E204A" w:rsidRPr="007950CF">
        <w:trPr>
          <w:trHeight w:val="1320"/>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地质灾害评价与预测</w:t>
            </w:r>
          </w:p>
          <w:p w:rsidR="009E204A" w:rsidRPr="007950CF" w:rsidRDefault="009E204A" w:rsidP="009E204A">
            <w:pPr>
              <w:widowControl/>
              <w:jc w:val="left"/>
              <w:rPr>
                <w:spacing w:val="-4"/>
                <w:kern w:val="0"/>
                <w:sz w:val="18"/>
                <w:szCs w:val="18"/>
              </w:rPr>
            </w:pPr>
            <w:r w:rsidRPr="007950CF">
              <w:rPr>
                <w:spacing w:val="-4"/>
                <w:kern w:val="0"/>
                <w:sz w:val="18"/>
                <w:szCs w:val="18"/>
              </w:rPr>
              <w:t>02</w:t>
            </w:r>
            <w:r w:rsidRPr="007950CF">
              <w:rPr>
                <w:spacing w:val="-4"/>
                <w:kern w:val="0"/>
                <w:sz w:val="18"/>
                <w:szCs w:val="18"/>
              </w:rPr>
              <w:t>工程岩土体稳定性及环境效应</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区域地质环境评价与保护</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工程与环境水文地质</w:t>
            </w:r>
          </w:p>
          <w:p w:rsidR="009E204A" w:rsidRPr="007950CF" w:rsidRDefault="009E204A" w:rsidP="009E204A">
            <w:pPr>
              <w:jc w:val="left"/>
              <w:rPr>
                <w:kern w:val="0"/>
                <w:sz w:val="18"/>
                <w:szCs w:val="18"/>
              </w:rPr>
            </w:pPr>
            <w:r w:rsidRPr="007950CF">
              <w:rPr>
                <w:kern w:val="0"/>
                <w:sz w:val="18"/>
                <w:szCs w:val="18"/>
              </w:rPr>
              <w:t>05</w:t>
            </w:r>
            <w:r w:rsidRPr="007950CF">
              <w:rPr>
                <w:kern w:val="0"/>
                <w:sz w:val="18"/>
                <w:szCs w:val="18"/>
              </w:rPr>
              <w:t>地质钻探工程与技术</w:t>
            </w:r>
          </w:p>
        </w:tc>
        <w:tc>
          <w:tcPr>
            <w:tcW w:w="1188" w:type="dxa"/>
            <w:vMerge/>
            <w:vAlign w:val="center"/>
          </w:tcPr>
          <w:p w:rsidR="009E204A" w:rsidRPr="007950CF" w:rsidRDefault="009E204A" w:rsidP="009E204A">
            <w:pPr>
              <w:widowControl/>
              <w:rPr>
                <w:kern w:val="0"/>
                <w:sz w:val="18"/>
                <w:szCs w:val="18"/>
              </w:rPr>
            </w:pPr>
          </w:p>
        </w:tc>
        <w:tc>
          <w:tcPr>
            <w:tcW w:w="1275" w:type="dxa"/>
            <w:vMerge/>
            <w:vAlign w:val="center"/>
          </w:tcPr>
          <w:p w:rsidR="009E204A" w:rsidRPr="007950CF" w:rsidRDefault="009E204A" w:rsidP="009E204A">
            <w:pPr>
              <w:widowControl/>
              <w:rPr>
                <w:kern w:val="0"/>
                <w:sz w:val="18"/>
                <w:szCs w:val="1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665"/>
          <w:jc w:val="center"/>
        </w:trPr>
        <w:tc>
          <w:tcPr>
            <w:tcW w:w="14963" w:type="dxa"/>
            <w:gridSpan w:val="6"/>
            <w:shd w:val="clear" w:color="auto" w:fill="auto"/>
            <w:vAlign w:val="center"/>
          </w:tcPr>
          <w:p w:rsidR="009E204A" w:rsidRPr="007950CF" w:rsidRDefault="009E204A" w:rsidP="009E204A">
            <w:pPr>
              <w:widowControl/>
              <w:snapToGrid w:val="0"/>
              <w:jc w:val="left"/>
              <w:rPr>
                <w:b/>
                <w:kern w:val="0"/>
                <w:sz w:val="24"/>
              </w:rPr>
            </w:pPr>
            <w:r w:rsidRPr="007950CF">
              <w:rPr>
                <w:b/>
                <w:kern w:val="0"/>
                <w:sz w:val="24"/>
              </w:rPr>
              <w:t>004</w:t>
            </w:r>
            <w:r w:rsidRPr="007950CF">
              <w:rPr>
                <w:b/>
                <w:kern w:val="0"/>
                <w:sz w:val="24"/>
              </w:rPr>
              <w:t>地球物理学院</w:t>
            </w:r>
            <w:r w:rsidRPr="007950CF">
              <w:rPr>
                <w:rFonts w:hint="eastAsia"/>
                <w:b/>
                <w:kern w:val="0"/>
                <w:sz w:val="24"/>
              </w:rPr>
              <w:t xml:space="preserve"> </w:t>
            </w:r>
            <w:r w:rsidRPr="007950CF">
              <w:rPr>
                <w:b/>
                <w:kern w:val="0"/>
                <w:sz w:val="24"/>
              </w:rPr>
              <w:t xml:space="preserve">  </w:t>
            </w:r>
            <w:r w:rsidRPr="007950CF">
              <w:rPr>
                <w:b/>
                <w:kern w:val="0"/>
                <w:sz w:val="24"/>
              </w:rPr>
              <w:t>陈丽</w:t>
            </w:r>
            <w:r w:rsidRPr="007950CF">
              <w:rPr>
                <w:rFonts w:hint="eastAsia"/>
                <w:b/>
                <w:kern w:val="0"/>
                <w:sz w:val="24"/>
              </w:rPr>
              <w:t xml:space="preserve">  </w:t>
            </w:r>
            <w:r w:rsidRPr="007950CF">
              <w:rPr>
                <w:b/>
                <w:kern w:val="0"/>
                <w:sz w:val="24"/>
              </w:rPr>
              <w:t>028-84078943</w:t>
            </w:r>
          </w:p>
        </w:tc>
      </w:tr>
      <w:tr w:rsidR="009E204A" w:rsidRPr="007950CF">
        <w:trPr>
          <w:trHeight w:val="20"/>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070800</w:t>
            </w:r>
            <w:r w:rsidRPr="007950CF">
              <w:rPr>
                <w:b/>
                <w:kern w:val="0"/>
                <w:sz w:val="18"/>
                <w:szCs w:val="18"/>
              </w:rPr>
              <w:t>地球物理学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rFonts w:ascii="宋体" w:hAnsi="宋体" w:cs="宋体" w:hint="eastAsia"/>
                <w:kern w:val="0"/>
                <w:sz w:val="18"/>
                <w:szCs w:val="18"/>
              </w:rPr>
              <w:t>④</w:t>
            </w:r>
            <w:r w:rsidRPr="007950CF">
              <w:rPr>
                <w:kern w:val="0"/>
                <w:sz w:val="18"/>
                <w:szCs w:val="18"/>
              </w:rPr>
              <w:t>866</w:t>
            </w:r>
            <w:r w:rsidRPr="007950CF">
              <w:rPr>
                <w:kern w:val="0"/>
                <w:sz w:val="18"/>
                <w:szCs w:val="18"/>
              </w:rPr>
              <w:t>地球物理学基础</w:t>
            </w:r>
            <w:r w:rsidRPr="007950CF">
              <w:rPr>
                <w:b/>
                <w:kern w:val="0"/>
                <w:sz w:val="18"/>
                <w:szCs w:val="18"/>
              </w:rPr>
              <w:t>或</w:t>
            </w:r>
            <w:r w:rsidRPr="007950CF">
              <w:rPr>
                <w:kern w:val="0"/>
                <w:sz w:val="18"/>
                <w:szCs w:val="18"/>
              </w:rPr>
              <w:t>828</w:t>
            </w:r>
            <w:r w:rsidRPr="007950CF">
              <w:rPr>
                <w:kern w:val="0"/>
                <w:sz w:val="18"/>
                <w:szCs w:val="18"/>
              </w:rPr>
              <w:t>数字信号处理基础</w:t>
            </w:r>
            <w:r w:rsidRPr="007950CF">
              <w:rPr>
                <w:kern w:val="0"/>
                <w:sz w:val="18"/>
                <w:szCs w:val="18"/>
              </w:rPr>
              <w:br/>
            </w:r>
            <w:r w:rsidRPr="007950CF">
              <w:rPr>
                <w:kern w:val="0"/>
                <w:sz w:val="18"/>
                <w:szCs w:val="18"/>
              </w:rPr>
              <w:t>复试科目（笔试）：方向</w:t>
            </w:r>
            <w:r w:rsidRPr="007950CF">
              <w:rPr>
                <w:kern w:val="0"/>
                <w:sz w:val="18"/>
                <w:szCs w:val="18"/>
              </w:rPr>
              <w:t>01—04</w:t>
            </w:r>
            <w:r w:rsidRPr="007950CF">
              <w:rPr>
                <w:kern w:val="0"/>
                <w:sz w:val="18"/>
                <w:szCs w:val="18"/>
              </w:rPr>
              <w:t>：地球物理学</w:t>
            </w:r>
          </w:p>
          <w:p w:rsidR="009E204A" w:rsidRPr="007950CF" w:rsidRDefault="009E204A" w:rsidP="009E204A">
            <w:pPr>
              <w:widowControl/>
              <w:rPr>
                <w:kern w:val="0"/>
                <w:sz w:val="18"/>
                <w:szCs w:val="18"/>
              </w:rPr>
            </w:pPr>
            <w:r w:rsidRPr="007950CF">
              <w:rPr>
                <w:kern w:val="0"/>
                <w:sz w:val="18"/>
                <w:szCs w:val="18"/>
              </w:rPr>
              <w:t>方向</w:t>
            </w:r>
            <w:r w:rsidRPr="007950CF">
              <w:rPr>
                <w:kern w:val="0"/>
                <w:sz w:val="18"/>
                <w:szCs w:val="18"/>
              </w:rPr>
              <w:t>05</w:t>
            </w:r>
            <w:r w:rsidRPr="007950CF">
              <w:rPr>
                <w:kern w:val="0"/>
                <w:sz w:val="18"/>
                <w:szCs w:val="18"/>
              </w:rPr>
              <w:t>：空间物理基础</w:t>
            </w:r>
          </w:p>
        </w:tc>
        <w:tc>
          <w:tcPr>
            <w:tcW w:w="2717"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r w:rsidRPr="007950CF">
              <w:rPr>
                <w:kern w:val="0"/>
                <w:sz w:val="18"/>
                <w:szCs w:val="18"/>
              </w:rPr>
              <w:br/>
            </w:r>
            <w:r w:rsidRPr="007950CF">
              <w:rPr>
                <w:rFonts w:ascii="宋体" w:hAnsi="宋体" w:cs="宋体" w:hint="eastAsia"/>
                <w:kern w:val="0"/>
                <w:sz w:val="18"/>
                <w:szCs w:val="18"/>
              </w:rPr>
              <w:t>②地震勘探</w:t>
            </w:r>
          </w:p>
        </w:tc>
      </w:tr>
      <w:tr w:rsidR="009E204A" w:rsidRPr="007950CF">
        <w:trPr>
          <w:trHeight w:val="933"/>
          <w:jc w:val="center"/>
        </w:trPr>
        <w:tc>
          <w:tcPr>
            <w:tcW w:w="3262" w:type="dxa"/>
            <w:tcBorders>
              <w:bottom w:val="single" w:sz="4" w:space="0" w:color="auto"/>
            </w:tcBorders>
            <w:shd w:val="clear" w:color="auto" w:fill="auto"/>
            <w:vAlign w:val="center"/>
          </w:tcPr>
          <w:p w:rsidR="009E204A" w:rsidRPr="007950CF" w:rsidRDefault="009E204A" w:rsidP="009E204A">
            <w:pPr>
              <w:widowControl/>
              <w:spacing w:line="240" w:lineRule="exact"/>
              <w:jc w:val="left"/>
              <w:rPr>
                <w:kern w:val="0"/>
                <w:sz w:val="18"/>
                <w:szCs w:val="18"/>
              </w:rPr>
            </w:pPr>
            <w:r w:rsidRPr="007950CF">
              <w:rPr>
                <w:kern w:val="0"/>
                <w:sz w:val="18"/>
                <w:szCs w:val="18"/>
              </w:rPr>
              <w:t>01</w:t>
            </w:r>
            <w:r w:rsidRPr="007950CF">
              <w:rPr>
                <w:kern w:val="0"/>
                <w:sz w:val="18"/>
                <w:szCs w:val="18"/>
              </w:rPr>
              <w:t>固体地球物理学</w:t>
            </w:r>
          </w:p>
          <w:p w:rsidR="009E204A" w:rsidRPr="007950CF" w:rsidRDefault="009E204A" w:rsidP="009E204A">
            <w:pPr>
              <w:widowControl/>
              <w:spacing w:line="240" w:lineRule="exact"/>
              <w:jc w:val="left"/>
              <w:rPr>
                <w:kern w:val="0"/>
                <w:sz w:val="18"/>
                <w:szCs w:val="18"/>
              </w:rPr>
            </w:pPr>
            <w:r w:rsidRPr="007950CF">
              <w:rPr>
                <w:kern w:val="0"/>
                <w:sz w:val="18"/>
                <w:szCs w:val="18"/>
              </w:rPr>
              <w:t>02</w:t>
            </w:r>
            <w:r w:rsidRPr="007950CF">
              <w:rPr>
                <w:kern w:val="0"/>
                <w:sz w:val="18"/>
                <w:szCs w:val="18"/>
              </w:rPr>
              <w:t>计算地球物理学</w:t>
            </w:r>
          </w:p>
          <w:p w:rsidR="009E204A" w:rsidRPr="007950CF" w:rsidRDefault="009E204A" w:rsidP="009E204A">
            <w:pPr>
              <w:spacing w:line="240" w:lineRule="exact"/>
              <w:jc w:val="left"/>
              <w:rPr>
                <w:kern w:val="0"/>
                <w:sz w:val="18"/>
                <w:szCs w:val="18"/>
              </w:rPr>
            </w:pPr>
            <w:r w:rsidRPr="007950CF">
              <w:rPr>
                <w:kern w:val="0"/>
                <w:sz w:val="18"/>
                <w:szCs w:val="18"/>
              </w:rPr>
              <w:t>03</w:t>
            </w:r>
            <w:r w:rsidRPr="007950CF">
              <w:rPr>
                <w:kern w:val="0"/>
                <w:sz w:val="18"/>
                <w:szCs w:val="18"/>
              </w:rPr>
              <w:t>应用地球物理</w:t>
            </w:r>
          </w:p>
          <w:p w:rsidR="009E204A" w:rsidRPr="007950CF" w:rsidRDefault="009E204A" w:rsidP="009E204A">
            <w:pPr>
              <w:widowControl/>
              <w:spacing w:line="240" w:lineRule="exact"/>
              <w:jc w:val="left"/>
              <w:rPr>
                <w:kern w:val="0"/>
                <w:sz w:val="18"/>
                <w:szCs w:val="18"/>
              </w:rPr>
            </w:pPr>
            <w:r w:rsidRPr="007950CF">
              <w:rPr>
                <w:kern w:val="0"/>
                <w:sz w:val="18"/>
                <w:szCs w:val="18"/>
              </w:rPr>
              <w:t>04</w:t>
            </w:r>
            <w:r w:rsidRPr="007950CF">
              <w:rPr>
                <w:kern w:val="0"/>
                <w:sz w:val="18"/>
                <w:szCs w:val="18"/>
              </w:rPr>
              <w:t>岩石物理学</w:t>
            </w:r>
          </w:p>
        </w:tc>
        <w:tc>
          <w:tcPr>
            <w:tcW w:w="1188" w:type="dxa"/>
            <w:vMerge/>
            <w:shd w:val="clear" w:color="auto" w:fill="auto"/>
          </w:tcPr>
          <w:p w:rsidR="009E204A" w:rsidRPr="007950CF" w:rsidRDefault="009E204A" w:rsidP="009E204A">
            <w:pPr>
              <w:snapToGrid w:val="0"/>
              <w:jc w:val="center"/>
              <w:rPr>
                <w:kern w:val="0"/>
                <w:sz w:val="18"/>
                <w:szCs w:val="18"/>
              </w:rPr>
            </w:pPr>
          </w:p>
        </w:tc>
        <w:tc>
          <w:tcPr>
            <w:tcW w:w="1275" w:type="dxa"/>
            <w:vMerge/>
            <w:shd w:val="clear" w:color="auto" w:fill="auto"/>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spacing w:line="240" w:lineRule="exact"/>
              <w:rPr>
                <w:kern w:val="0"/>
                <w:sz w:val="18"/>
                <w:szCs w:val="18"/>
              </w:rPr>
            </w:pPr>
          </w:p>
        </w:tc>
        <w:tc>
          <w:tcPr>
            <w:tcW w:w="4962" w:type="dxa"/>
            <w:vMerge/>
            <w:vAlign w:val="center"/>
          </w:tcPr>
          <w:p w:rsidR="009E204A" w:rsidRPr="007950CF" w:rsidRDefault="009E204A" w:rsidP="009E204A">
            <w:pPr>
              <w:spacing w:line="240" w:lineRule="exact"/>
              <w:rPr>
                <w:kern w:val="0"/>
                <w:sz w:val="18"/>
                <w:szCs w:val="18"/>
              </w:rPr>
            </w:pPr>
          </w:p>
        </w:tc>
        <w:tc>
          <w:tcPr>
            <w:tcW w:w="2717" w:type="dxa"/>
            <w:vMerge/>
            <w:tcBorders>
              <w:bottom w:val="single" w:sz="4" w:space="0" w:color="auto"/>
            </w:tcBorders>
            <w:vAlign w:val="center"/>
          </w:tcPr>
          <w:p w:rsidR="009E204A" w:rsidRPr="007950CF" w:rsidRDefault="009E204A" w:rsidP="009E204A">
            <w:pPr>
              <w:spacing w:line="240" w:lineRule="exact"/>
              <w:ind w:left="1"/>
              <w:rPr>
                <w:kern w:val="0"/>
                <w:sz w:val="18"/>
                <w:szCs w:val="18"/>
              </w:rPr>
            </w:pPr>
          </w:p>
        </w:tc>
      </w:tr>
      <w:tr w:rsidR="009E204A" w:rsidRPr="007950CF">
        <w:trPr>
          <w:trHeight w:val="840"/>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lastRenderedPageBreak/>
              <w:t>05</w:t>
            </w:r>
            <w:r w:rsidRPr="007950CF">
              <w:rPr>
                <w:kern w:val="0"/>
                <w:sz w:val="18"/>
                <w:szCs w:val="18"/>
              </w:rPr>
              <w:t>空间物理学</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spacing w:line="240" w:lineRule="exact"/>
              <w:rPr>
                <w:kern w:val="0"/>
                <w:sz w:val="18"/>
                <w:szCs w:val="18"/>
              </w:rPr>
            </w:pPr>
          </w:p>
        </w:tc>
        <w:tc>
          <w:tcPr>
            <w:tcW w:w="4962" w:type="dxa"/>
            <w:vMerge/>
            <w:vAlign w:val="center"/>
          </w:tcPr>
          <w:p w:rsidR="009E204A" w:rsidRPr="007950CF" w:rsidRDefault="009E204A" w:rsidP="009E204A">
            <w:pPr>
              <w:rPr>
                <w:kern w:val="0"/>
                <w:sz w:val="18"/>
                <w:szCs w:val="18"/>
              </w:rPr>
            </w:pPr>
          </w:p>
        </w:tc>
        <w:tc>
          <w:tcPr>
            <w:tcW w:w="2717" w:type="dxa"/>
            <w:vAlign w:val="center"/>
          </w:tcPr>
          <w:p w:rsidR="009E204A" w:rsidRPr="007950CF" w:rsidRDefault="009E204A" w:rsidP="009E204A">
            <w:pPr>
              <w:spacing w:line="240" w:lineRule="exact"/>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r w:rsidRPr="007950CF">
              <w:rPr>
                <w:kern w:val="0"/>
                <w:sz w:val="18"/>
                <w:szCs w:val="18"/>
              </w:rPr>
              <w:br/>
            </w:r>
            <w:r w:rsidRPr="007950CF">
              <w:rPr>
                <w:rFonts w:ascii="宋体" w:hAnsi="宋体" w:cs="宋体" w:hint="eastAsia"/>
                <w:kern w:val="0"/>
                <w:sz w:val="18"/>
                <w:szCs w:val="18"/>
              </w:rPr>
              <w:t>②</w:t>
            </w:r>
            <w:r w:rsidRPr="007950CF">
              <w:rPr>
                <w:rFonts w:hint="eastAsia"/>
                <w:kern w:val="0"/>
                <w:sz w:val="18"/>
                <w:szCs w:val="18"/>
              </w:rPr>
              <w:t>3</w:t>
            </w:r>
            <w:r w:rsidRPr="007950CF">
              <w:rPr>
                <w:kern w:val="0"/>
                <w:sz w:val="18"/>
                <w:szCs w:val="18"/>
              </w:rPr>
              <w:t>S</w:t>
            </w:r>
            <w:r w:rsidRPr="007950CF">
              <w:rPr>
                <w:kern w:val="0"/>
                <w:sz w:val="18"/>
                <w:szCs w:val="18"/>
              </w:rPr>
              <w:t>技术</w:t>
            </w:r>
          </w:p>
        </w:tc>
      </w:tr>
      <w:tr w:rsidR="009E204A" w:rsidRPr="007950CF">
        <w:trPr>
          <w:trHeight w:val="20"/>
          <w:jc w:val="center"/>
        </w:trPr>
        <w:tc>
          <w:tcPr>
            <w:tcW w:w="3262" w:type="dxa"/>
            <w:shd w:val="clear" w:color="auto" w:fill="auto"/>
            <w:vAlign w:val="center"/>
          </w:tcPr>
          <w:p w:rsidR="009E204A" w:rsidRPr="007950CF" w:rsidRDefault="009E204A" w:rsidP="009E204A">
            <w:pPr>
              <w:jc w:val="left"/>
              <w:rPr>
                <w:b/>
                <w:kern w:val="0"/>
                <w:sz w:val="18"/>
                <w:szCs w:val="18"/>
              </w:rPr>
            </w:pPr>
            <w:r w:rsidRPr="007950CF">
              <w:rPr>
                <w:b/>
                <w:kern w:val="0"/>
                <w:sz w:val="18"/>
                <w:szCs w:val="18"/>
              </w:rPr>
              <w:t>081802</w:t>
            </w:r>
            <w:r w:rsidRPr="007950CF">
              <w:rPr>
                <w:b/>
                <w:kern w:val="0"/>
                <w:sz w:val="18"/>
                <w:szCs w:val="18"/>
              </w:rPr>
              <w:t>地球探测与信息技术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856</w:t>
            </w:r>
            <w:r w:rsidRPr="007950CF">
              <w:rPr>
                <w:kern w:val="0"/>
                <w:sz w:val="18"/>
                <w:szCs w:val="18"/>
              </w:rPr>
              <w:t>勘探地球物理学基础</w:t>
            </w:r>
            <w:r w:rsidRPr="007950CF">
              <w:rPr>
                <w:b/>
                <w:kern w:val="0"/>
                <w:sz w:val="18"/>
                <w:szCs w:val="18"/>
              </w:rPr>
              <w:t>或</w:t>
            </w:r>
            <w:r w:rsidRPr="007950CF">
              <w:rPr>
                <w:kern w:val="0"/>
                <w:sz w:val="18"/>
                <w:szCs w:val="18"/>
              </w:rPr>
              <w:t>828</w:t>
            </w:r>
            <w:r w:rsidRPr="007950CF">
              <w:rPr>
                <w:kern w:val="0"/>
                <w:sz w:val="18"/>
                <w:szCs w:val="18"/>
              </w:rPr>
              <w:t>数字信号处理基础</w:t>
            </w:r>
            <w:r w:rsidRPr="007950CF">
              <w:rPr>
                <w:kern w:val="0"/>
                <w:sz w:val="18"/>
                <w:szCs w:val="18"/>
              </w:rPr>
              <w:br/>
            </w:r>
            <w:r w:rsidRPr="007950CF">
              <w:rPr>
                <w:kern w:val="0"/>
                <w:sz w:val="18"/>
                <w:szCs w:val="18"/>
              </w:rPr>
              <w:t>复试科目（笔试）：地球物理勘探</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bookmarkStart w:id="0" w:name="OLE_LINK84"/>
            <w:bookmarkStart w:id="1" w:name="OLE_LINK83"/>
            <w:r w:rsidRPr="007950CF">
              <w:rPr>
                <w:kern w:val="0"/>
                <w:sz w:val="18"/>
                <w:szCs w:val="18"/>
              </w:rPr>
              <w:t>语言</w:t>
            </w:r>
            <w:bookmarkEnd w:id="0"/>
            <w:bookmarkEnd w:id="1"/>
            <w:r w:rsidRPr="007950CF">
              <w:rPr>
                <w:kern w:val="0"/>
                <w:sz w:val="18"/>
                <w:szCs w:val="18"/>
              </w:rPr>
              <w:t>程序设计</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地震勘探</w:t>
            </w:r>
          </w:p>
        </w:tc>
      </w:tr>
      <w:tr w:rsidR="009E204A" w:rsidRPr="007950CF">
        <w:trPr>
          <w:trHeight w:val="20"/>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地球</w:t>
            </w:r>
            <w:r w:rsidRPr="007950CF">
              <w:rPr>
                <w:rFonts w:hint="eastAsia"/>
                <w:kern w:val="0"/>
                <w:sz w:val="18"/>
                <w:szCs w:val="18"/>
              </w:rPr>
              <w:t>和</w:t>
            </w:r>
            <w:r w:rsidRPr="007950CF">
              <w:rPr>
                <w:kern w:val="0"/>
                <w:sz w:val="18"/>
                <w:szCs w:val="18"/>
              </w:rPr>
              <w:t>空间探测与机器学习</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油气地球物理勘探</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金属矿地球物理勘探</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工程与环境地球物理</w:t>
            </w:r>
          </w:p>
        </w:tc>
        <w:tc>
          <w:tcPr>
            <w:tcW w:w="1188"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40" w:lineRule="exact"/>
              <w:rPr>
                <w:kern w:val="0"/>
                <w:sz w:val="18"/>
                <w:szCs w:val="18"/>
              </w:rPr>
            </w:pPr>
          </w:p>
        </w:tc>
        <w:tc>
          <w:tcPr>
            <w:tcW w:w="4962" w:type="dxa"/>
            <w:vMerge/>
            <w:shd w:val="clear" w:color="auto" w:fill="auto"/>
            <w:vAlign w:val="center"/>
          </w:tcPr>
          <w:p w:rsidR="009E204A" w:rsidRPr="007950CF" w:rsidRDefault="009E204A" w:rsidP="009E204A">
            <w:pPr>
              <w:widowControl/>
              <w:spacing w:line="240" w:lineRule="exact"/>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085217</w:t>
            </w:r>
            <w:r w:rsidRPr="007950CF">
              <w:rPr>
                <w:b/>
                <w:kern w:val="0"/>
                <w:sz w:val="18"/>
                <w:szCs w:val="18"/>
              </w:rPr>
              <w:t>地质工程</w:t>
            </w:r>
          </w:p>
        </w:tc>
        <w:tc>
          <w:tcPr>
            <w:tcW w:w="1188" w:type="dxa"/>
            <w:vMerge w:val="restart"/>
            <w:tcBorders>
              <w:left w:val="single" w:sz="4" w:space="0" w:color="000000"/>
            </w:tcBorders>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856</w:t>
            </w:r>
            <w:r w:rsidRPr="007950CF">
              <w:rPr>
                <w:kern w:val="0"/>
                <w:sz w:val="18"/>
                <w:szCs w:val="18"/>
              </w:rPr>
              <w:t>勘探地球物理学基础</w:t>
            </w:r>
            <w:r w:rsidRPr="007950CF">
              <w:rPr>
                <w:b/>
                <w:kern w:val="0"/>
                <w:sz w:val="18"/>
                <w:szCs w:val="18"/>
              </w:rPr>
              <w:t>或</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复试科目（笔试）：地球物理勘探</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C</w:t>
            </w:r>
            <w:r w:rsidRPr="007950CF">
              <w:rPr>
                <w:kern w:val="0"/>
                <w:sz w:val="18"/>
                <w:szCs w:val="18"/>
              </w:rPr>
              <w:t>语言程序设计</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地震勘探</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油气地球物理勘探</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矿产地球物理勘探</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工程与环境地球物理</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地球物理软件技术</w:t>
            </w:r>
          </w:p>
        </w:tc>
        <w:tc>
          <w:tcPr>
            <w:tcW w:w="1188" w:type="dxa"/>
            <w:vMerge/>
            <w:tcBorders>
              <w:left w:val="single" w:sz="4" w:space="0" w:color="000000"/>
            </w:tcBorders>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400"/>
          <w:jc w:val="center"/>
        </w:trPr>
        <w:tc>
          <w:tcPr>
            <w:tcW w:w="14963" w:type="dxa"/>
            <w:gridSpan w:val="6"/>
            <w:shd w:val="clear" w:color="auto" w:fill="auto"/>
            <w:vAlign w:val="center"/>
          </w:tcPr>
          <w:p w:rsidR="009E204A" w:rsidRPr="007950CF" w:rsidRDefault="009E204A" w:rsidP="009E204A">
            <w:pPr>
              <w:jc w:val="left"/>
              <w:rPr>
                <w:b/>
                <w:kern w:val="0"/>
                <w:sz w:val="24"/>
              </w:rPr>
            </w:pPr>
            <w:r w:rsidRPr="007950CF">
              <w:rPr>
                <w:b/>
                <w:kern w:val="0"/>
                <w:sz w:val="24"/>
              </w:rPr>
              <w:t>005</w:t>
            </w:r>
            <w:r w:rsidRPr="007950CF">
              <w:rPr>
                <w:b/>
                <w:kern w:val="0"/>
                <w:sz w:val="24"/>
              </w:rPr>
              <w:t>核技术与自动化工程学院</w:t>
            </w:r>
            <w:r w:rsidRPr="007950CF">
              <w:rPr>
                <w:rFonts w:hint="eastAsia"/>
                <w:b/>
                <w:kern w:val="0"/>
                <w:sz w:val="24"/>
              </w:rPr>
              <w:t xml:space="preserve"> </w:t>
            </w:r>
            <w:r w:rsidRPr="007950CF">
              <w:rPr>
                <w:b/>
                <w:kern w:val="0"/>
                <w:sz w:val="24"/>
              </w:rPr>
              <w:t xml:space="preserve">  </w:t>
            </w:r>
            <w:r w:rsidRPr="007950CF">
              <w:rPr>
                <w:b/>
                <w:kern w:val="0"/>
                <w:sz w:val="24"/>
              </w:rPr>
              <w:t>杨悦</w:t>
            </w:r>
            <w:r w:rsidRPr="007950CF">
              <w:rPr>
                <w:rFonts w:hint="eastAsia"/>
                <w:b/>
                <w:kern w:val="0"/>
                <w:sz w:val="24"/>
              </w:rPr>
              <w:t xml:space="preserve">  </w:t>
            </w:r>
            <w:r w:rsidRPr="007950CF">
              <w:rPr>
                <w:b/>
                <w:kern w:val="0"/>
                <w:sz w:val="24"/>
              </w:rPr>
              <w:t>028-84078771</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080400</w:t>
            </w:r>
            <w:r w:rsidRPr="007950CF">
              <w:rPr>
                <w:b/>
                <w:kern w:val="0"/>
                <w:sz w:val="18"/>
                <w:szCs w:val="18"/>
              </w:rPr>
              <w:t>仪器科学与技术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829</w:t>
            </w:r>
            <w:r w:rsidRPr="007950CF">
              <w:rPr>
                <w:kern w:val="0"/>
                <w:sz w:val="18"/>
                <w:szCs w:val="18"/>
              </w:rPr>
              <w:t>精密机械设计基础</w:t>
            </w:r>
            <w:r w:rsidRPr="007950CF">
              <w:rPr>
                <w:kern w:val="0"/>
                <w:sz w:val="18"/>
                <w:szCs w:val="18"/>
              </w:rPr>
              <w:br/>
            </w:r>
            <w:r w:rsidRPr="007950CF">
              <w:rPr>
                <w:kern w:val="0"/>
                <w:sz w:val="18"/>
                <w:szCs w:val="18"/>
              </w:rPr>
              <w:t>复试科目（笔试）：</w:t>
            </w:r>
            <w:r w:rsidRPr="007950CF">
              <w:rPr>
                <w:rFonts w:hint="eastAsia"/>
                <w:kern w:val="0"/>
                <w:sz w:val="18"/>
                <w:szCs w:val="18"/>
              </w:rPr>
              <w:t>工程</w:t>
            </w:r>
            <w:r w:rsidRPr="007950CF">
              <w:rPr>
                <w:kern w:val="0"/>
                <w:sz w:val="18"/>
                <w:szCs w:val="18"/>
              </w:rPr>
              <w:t>控制</w:t>
            </w:r>
            <w:r w:rsidRPr="007950CF">
              <w:rPr>
                <w:rFonts w:hint="eastAsia"/>
                <w:kern w:val="0"/>
                <w:sz w:val="18"/>
                <w:szCs w:val="18"/>
              </w:rPr>
              <w:t>基础</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互换性与测量技术</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理论力学</w:t>
            </w:r>
          </w:p>
        </w:tc>
      </w:tr>
      <w:tr w:rsidR="009E204A" w:rsidRPr="007950CF">
        <w:trPr>
          <w:trHeight w:val="809"/>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精密仪器及机械</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测试计量技术及仪器</w:t>
            </w:r>
          </w:p>
        </w:tc>
        <w:tc>
          <w:tcPr>
            <w:tcW w:w="1188" w:type="dxa"/>
            <w:vMerge/>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845</w:t>
            </w:r>
            <w:r w:rsidRPr="007950CF">
              <w:rPr>
                <w:kern w:val="0"/>
                <w:sz w:val="18"/>
                <w:szCs w:val="18"/>
              </w:rPr>
              <w:t>电子技术基础</w:t>
            </w:r>
            <w:r w:rsidRPr="007950CF">
              <w:rPr>
                <w:kern w:val="0"/>
                <w:sz w:val="18"/>
                <w:szCs w:val="18"/>
              </w:rPr>
              <w:t xml:space="preserve">  </w:t>
            </w:r>
            <w:r w:rsidRPr="007950CF">
              <w:rPr>
                <w:kern w:val="0"/>
                <w:sz w:val="18"/>
                <w:szCs w:val="18"/>
              </w:rPr>
              <w:t>复试科目（笔试）：传感器与检测技术</w:t>
            </w:r>
          </w:p>
        </w:tc>
        <w:tc>
          <w:tcPr>
            <w:tcW w:w="2717" w:type="dxa"/>
            <w:vAlign w:val="center"/>
          </w:tcPr>
          <w:p w:rsidR="009E204A" w:rsidRPr="007950CF" w:rsidRDefault="009E204A" w:rsidP="009E204A">
            <w:pPr>
              <w:widowControl/>
              <w:rPr>
                <w:kern w:val="0"/>
                <w:sz w:val="18"/>
                <w:szCs w:val="18"/>
              </w:rPr>
            </w:pPr>
          </w:p>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电路分析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模拟电子技术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工业设计</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876</w:t>
            </w:r>
            <w:r w:rsidRPr="007950CF">
              <w:rPr>
                <w:kern w:val="0"/>
                <w:sz w:val="18"/>
                <w:szCs w:val="18"/>
              </w:rPr>
              <w:t>产品设计</w:t>
            </w:r>
            <w:r w:rsidRPr="007950CF">
              <w:rPr>
                <w:kern w:val="0"/>
                <w:sz w:val="18"/>
                <w:szCs w:val="18"/>
              </w:rPr>
              <w:br/>
            </w:r>
            <w:r w:rsidRPr="007950CF">
              <w:rPr>
                <w:kern w:val="0"/>
                <w:sz w:val="18"/>
                <w:szCs w:val="18"/>
              </w:rPr>
              <w:t>复试科目（笔试）：产品速写</w:t>
            </w:r>
          </w:p>
        </w:tc>
        <w:tc>
          <w:tcPr>
            <w:tcW w:w="2717" w:type="dxa"/>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互换性与测量技术</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理论力学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0814Z2</w:t>
            </w:r>
            <w:r w:rsidRPr="007950CF">
              <w:rPr>
                <w:b/>
                <w:kern w:val="0"/>
                <w:sz w:val="18"/>
                <w:szCs w:val="18"/>
              </w:rPr>
              <w:t>核废物地质处置工程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b/>
                <w:kern w:val="0"/>
                <w:sz w:val="18"/>
                <w:szCs w:val="18"/>
              </w:rPr>
              <w:t>或</w:t>
            </w:r>
            <w:r w:rsidRPr="007950CF">
              <w:rPr>
                <w:kern w:val="0"/>
                <w:sz w:val="18"/>
                <w:szCs w:val="18"/>
              </w:rPr>
              <w:t>833</w:t>
            </w:r>
            <w:r w:rsidRPr="007950CF">
              <w:rPr>
                <w:kern w:val="0"/>
                <w:sz w:val="18"/>
                <w:szCs w:val="18"/>
              </w:rPr>
              <w:t>放射化学基础</w:t>
            </w:r>
            <w:r w:rsidRPr="007950CF">
              <w:rPr>
                <w:kern w:val="0"/>
                <w:sz w:val="18"/>
                <w:szCs w:val="18"/>
              </w:rPr>
              <w:br/>
            </w:r>
            <w:r w:rsidRPr="007950CF">
              <w:rPr>
                <w:kern w:val="0"/>
                <w:sz w:val="18"/>
                <w:szCs w:val="18"/>
              </w:rPr>
              <w:t>复试科目（笔试）：元素地球化学</w:t>
            </w:r>
            <w:r w:rsidRPr="007950CF">
              <w:rPr>
                <w:b/>
                <w:kern w:val="0"/>
                <w:sz w:val="18"/>
                <w:szCs w:val="18"/>
              </w:rPr>
              <w:t>或</w:t>
            </w:r>
            <w:r w:rsidRPr="007950CF">
              <w:rPr>
                <w:kern w:val="0"/>
                <w:sz w:val="18"/>
                <w:szCs w:val="18"/>
              </w:rPr>
              <w:t>工程地质学基础</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构造地质学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核废物地质处置选址</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核废物地质处置方法技术</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0818Z2</w:t>
            </w:r>
            <w:r w:rsidRPr="007950CF">
              <w:rPr>
                <w:b/>
                <w:kern w:val="0"/>
                <w:sz w:val="18"/>
                <w:szCs w:val="18"/>
              </w:rPr>
              <w:t>核资源与核勘查工程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spacing w:val="-4"/>
                <w:kern w:val="0"/>
                <w:sz w:val="18"/>
                <w:szCs w:val="18"/>
              </w:rPr>
              <w:t>④</w:t>
            </w:r>
            <w:r w:rsidRPr="007950CF">
              <w:rPr>
                <w:spacing w:val="-4"/>
                <w:kern w:val="0"/>
                <w:sz w:val="18"/>
                <w:szCs w:val="18"/>
              </w:rPr>
              <w:t>801</w:t>
            </w:r>
            <w:r w:rsidRPr="007950CF">
              <w:rPr>
                <w:spacing w:val="-4"/>
                <w:kern w:val="0"/>
                <w:sz w:val="18"/>
                <w:szCs w:val="18"/>
              </w:rPr>
              <w:t>普通地质学</w:t>
            </w:r>
            <w:r w:rsidRPr="007950CF">
              <w:rPr>
                <w:b/>
                <w:spacing w:val="-4"/>
                <w:kern w:val="0"/>
                <w:sz w:val="18"/>
                <w:szCs w:val="18"/>
              </w:rPr>
              <w:t>或</w:t>
            </w:r>
            <w:r w:rsidRPr="007950CF">
              <w:rPr>
                <w:spacing w:val="-4"/>
                <w:kern w:val="0"/>
                <w:sz w:val="18"/>
                <w:szCs w:val="18"/>
              </w:rPr>
              <w:t>837</w:t>
            </w:r>
            <w:r w:rsidRPr="007950CF">
              <w:rPr>
                <w:spacing w:val="-4"/>
                <w:kern w:val="0"/>
                <w:sz w:val="18"/>
                <w:szCs w:val="18"/>
              </w:rPr>
              <w:t>核电子学基础</w:t>
            </w:r>
            <w:r w:rsidRPr="007950CF">
              <w:rPr>
                <w:spacing w:val="-4"/>
                <w:kern w:val="0"/>
                <w:sz w:val="18"/>
                <w:szCs w:val="18"/>
              </w:rPr>
              <w:br/>
            </w:r>
            <w:r w:rsidRPr="007950CF">
              <w:rPr>
                <w:spacing w:val="-4"/>
                <w:kern w:val="0"/>
                <w:sz w:val="18"/>
                <w:szCs w:val="18"/>
              </w:rPr>
              <w:t>复试科目（笔试）：原子与原子核物理</w:t>
            </w:r>
            <w:r w:rsidRPr="007950CF">
              <w:rPr>
                <w:b/>
                <w:spacing w:val="-4"/>
                <w:kern w:val="0"/>
                <w:sz w:val="18"/>
                <w:szCs w:val="18"/>
              </w:rPr>
              <w:t>或</w:t>
            </w:r>
            <w:r w:rsidRPr="007950CF">
              <w:rPr>
                <w:spacing w:val="-4"/>
                <w:kern w:val="0"/>
                <w:sz w:val="18"/>
                <w:szCs w:val="18"/>
              </w:rPr>
              <w:t>铀矿床学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地球化学概论</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辐射物理</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核勘查工程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核仪器与探测技术</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核资源勘查</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 xml:space="preserve">082700 </w:t>
            </w:r>
            <w:r w:rsidRPr="007950CF">
              <w:rPr>
                <w:b/>
                <w:kern w:val="0"/>
                <w:sz w:val="18"/>
                <w:szCs w:val="18"/>
              </w:rPr>
              <w:t>核科学与技术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r w:rsidRPr="007950CF">
              <w:rPr>
                <w:rFonts w:ascii="宋体" w:hAnsi="宋体" w:cs="宋体" w:hint="eastAsia"/>
                <w:kern w:val="0"/>
                <w:sz w:val="18"/>
                <w:szCs w:val="18"/>
              </w:rPr>
              <w:t>④</w:t>
            </w:r>
            <w:r w:rsidRPr="007950CF">
              <w:rPr>
                <w:kern w:val="0"/>
                <w:sz w:val="18"/>
                <w:szCs w:val="18"/>
              </w:rPr>
              <w:t>830</w:t>
            </w:r>
            <w:r w:rsidRPr="007950CF">
              <w:rPr>
                <w:kern w:val="0"/>
                <w:sz w:val="18"/>
                <w:szCs w:val="18"/>
              </w:rPr>
              <w:t>核辐射测量方法</w:t>
            </w:r>
            <w:r w:rsidRPr="007950CF">
              <w:rPr>
                <w:b/>
                <w:kern w:val="0"/>
                <w:sz w:val="18"/>
                <w:szCs w:val="18"/>
              </w:rPr>
              <w:t>或</w:t>
            </w:r>
            <w:r w:rsidRPr="007950CF">
              <w:rPr>
                <w:kern w:val="0"/>
                <w:sz w:val="18"/>
                <w:szCs w:val="18"/>
              </w:rPr>
              <w:t>837</w:t>
            </w:r>
            <w:r w:rsidRPr="007950CF">
              <w:rPr>
                <w:kern w:val="0"/>
                <w:sz w:val="18"/>
                <w:szCs w:val="18"/>
              </w:rPr>
              <w:t>核电子学基础</w:t>
            </w:r>
            <w:r w:rsidRPr="007950CF">
              <w:rPr>
                <w:kern w:val="0"/>
                <w:sz w:val="18"/>
                <w:szCs w:val="18"/>
              </w:rPr>
              <w:br/>
            </w:r>
            <w:r w:rsidRPr="007950CF">
              <w:rPr>
                <w:kern w:val="0"/>
                <w:sz w:val="18"/>
                <w:szCs w:val="18"/>
              </w:rPr>
              <w:t>复试科目（笔试）：计算方法</w:t>
            </w:r>
            <w:r w:rsidRPr="007950CF">
              <w:rPr>
                <w:b/>
                <w:kern w:val="0"/>
                <w:sz w:val="18"/>
                <w:szCs w:val="18"/>
              </w:rPr>
              <w:t>或</w:t>
            </w:r>
            <w:r w:rsidRPr="007950CF">
              <w:rPr>
                <w:kern w:val="0"/>
                <w:sz w:val="18"/>
                <w:szCs w:val="18"/>
              </w:rPr>
              <w:t>原子与原子核物理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核技术应用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rFonts w:hint="eastAsia"/>
                <w:kern w:val="0"/>
                <w:sz w:val="18"/>
                <w:szCs w:val="18"/>
              </w:rPr>
              <w:t>01</w:t>
            </w:r>
            <w:r w:rsidRPr="007950CF">
              <w:rPr>
                <w:rFonts w:hint="eastAsia"/>
                <w:kern w:val="0"/>
                <w:sz w:val="18"/>
                <w:szCs w:val="18"/>
              </w:rPr>
              <w:t>核技术及应用</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辐射防护及环境保护</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085201</w:t>
            </w:r>
            <w:r w:rsidRPr="007950CF">
              <w:rPr>
                <w:b/>
                <w:kern w:val="0"/>
                <w:sz w:val="18"/>
                <w:szCs w:val="18"/>
              </w:rPr>
              <w:t>机械工程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836</w:t>
            </w:r>
            <w:r w:rsidRPr="007950CF">
              <w:rPr>
                <w:kern w:val="0"/>
                <w:sz w:val="18"/>
                <w:szCs w:val="18"/>
              </w:rPr>
              <w:t>机械设计基础</w:t>
            </w:r>
            <w:r w:rsidRPr="007950CF">
              <w:rPr>
                <w:b/>
                <w:kern w:val="0"/>
                <w:sz w:val="18"/>
                <w:szCs w:val="18"/>
              </w:rPr>
              <w:t>或</w:t>
            </w:r>
            <w:r w:rsidRPr="007950CF">
              <w:rPr>
                <w:kern w:val="0"/>
                <w:sz w:val="18"/>
                <w:szCs w:val="18"/>
              </w:rPr>
              <w:t>876</w:t>
            </w:r>
            <w:r w:rsidRPr="007950CF">
              <w:rPr>
                <w:kern w:val="0"/>
                <w:sz w:val="18"/>
                <w:szCs w:val="18"/>
              </w:rPr>
              <w:t>产品设计</w:t>
            </w:r>
            <w:r w:rsidRPr="007950CF">
              <w:rPr>
                <w:kern w:val="0"/>
                <w:sz w:val="18"/>
                <w:szCs w:val="18"/>
              </w:rPr>
              <w:br/>
            </w:r>
            <w:r w:rsidRPr="007950CF">
              <w:rPr>
                <w:kern w:val="0"/>
                <w:sz w:val="18"/>
                <w:szCs w:val="18"/>
              </w:rPr>
              <w:t>复试科目（笔试）：机械制造技术基础或产品速写</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机电综合</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理论力学</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机械制造及其自动化</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机械电子工程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机械设计及理论</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工业设计</w:t>
            </w:r>
          </w:p>
        </w:tc>
        <w:tc>
          <w:tcPr>
            <w:tcW w:w="1188" w:type="dxa"/>
            <w:vMerge/>
            <w:shd w:val="clear" w:color="auto" w:fill="auto"/>
            <w:vAlign w:val="center"/>
          </w:tcPr>
          <w:p w:rsidR="009E204A" w:rsidRPr="007950CF" w:rsidRDefault="009E204A" w:rsidP="009E204A">
            <w:pPr>
              <w:widowControl/>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spacing w:line="220" w:lineRule="exact"/>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085203</w:t>
            </w:r>
            <w:r w:rsidRPr="007950CF">
              <w:rPr>
                <w:b/>
                <w:kern w:val="0"/>
                <w:sz w:val="18"/>
                <w:szCs w:val="18"/>
              </w:rPr>
              <w:t>仪器仪表工程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845</w:t>
            </w:r>
            <w:r w:rsidRPr="007950CF">
              <w:rPr>
                <w:kern w:val="0"/>
                <w:sz w:val="18"/>
                <w:szCs w:val="18"/>
              </w:rPr>
              <w:t>电子技术基础</w:t>
            </w:r>
            <w:r w:rsidRPr="007950CF">
              <w:rPr>
                <w:b/>
                <w:kern w:val="0"/>
                <w:sz w:val="18"/>
                <w:szCs w:val="18"/>
              </w:rPr>
              <w:t>或</w:t>
            </w:r>
            <w:r w:rsidRPr="007950CF">
              <w:rPr>
                <w:kern w:val="0"/>
                <w:sz w:val="18"/>
                <w:szCs w:val="18"/>
              </w:rPr>
              <w:t>835</w:t>
            </w:r>
            <w:r w:rsidRPr="007950CF">
              <w:rPr>
                <w:kern w:val="0"/>
                <w:sz w:val="18"/>
                <w:szCs w:val="18"/>
              </w:rPr>
              <w:t>电子测量与仪器</w:t>
            </w:r>
          </w:p>
          <w:p w:rsidR="009E204A" w:rsidRPr="007950CF" w:rsidRDefault="009E204A" w:rsidP="009E204A">
            <w:pPr>
              <w:widowControl/>
              <w:rPr>
                <w:kern w:val="0"/>
                <w:sz w:val="18"/>
                <w:szCs w:val="18"/>
              </w:rPr>
            </w:pPr>
            <w:r w:rsidRPr="007950CF">
              <w:rPr>
                <w:kern w:val="0"/>
                <w:sz w:val="18"/>
                <w:szCs w:val="18"/>
              </w:rPr>
              <w:t>复试科目（笔试）：传感器与检测技术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电路分析</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模拟电子技术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智能仪器</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传感技术与系统工程</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高速信号采集与处理</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虚拟仪器设计</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085224</w:t>
            </w:r>
            <w:r w:rsidRPr="007950CF">
              <w:rPr>
                <w:b/>
                <w:kern w:val="0"/>
                <w:sz w:val="18"/>
                <w:szCs w:val="18"/>
              </w:rPr>
              <w:t>安全工程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837</w:t>
            </w:r>
            <w:r w:rsidRPr="007950CF">
              <w:rPr>
                <w:kern w:val="0"/>
                <w:sz w:val="18"/>
                <w:szCs w:val="18"/>
              </w:rPr>
              <w:t>核电子学基础</w:t>
            </w:r>
            <w:r w:rsidRPr="007950CF">
              <w:rPr>
                <w:kern w:val="0"/>
                <w:sz w:val="18"/>
                <w:szCs w:val="18"/>
              </w:rPr>
              <w:br/>
            </w:r>
            <w:r w:rsidRPr="007950CF">
              <w:rPr>
                <w:rFonts w:ascii="宋体" w:hAnsi="宋体" w:cs="宋体"/>
                <w:kern w:val="0"/>
                <w:sz w:val="18"/>
                <w:szCs w:val="18"/>
              </w:rPr>
              <w:t>复试科目（笔试）：辐射防护</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r w:rsidRPr="007950CF">
              <w:rPr>
                <w:b/>
                <w:kern w:val="0"/>
                <w:sz w:val="18"/>
                <w:szCs w:val="18"/>
              </w:rPr>
              <w:t>或</w:t>
            </w:r>
            <w:r w:rsidRPr="007950CF">
              <w:rPr>
                <w:kern w:val="0"/>
                <w:sz w:val="18"/>
                <w:szCs w:val="18"/>
              </w:rPr>
              <w:t>工程岩土学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数字电子技术</w:t>
            </w:r>
            <w:r w:rsidRPr="007950CF">
              <w:rPr>
                <w:b/>
                <w:kern w:val="0"/>
                <w:sz w:val="18"/>
                <w:szCs w:val="18"/>
              </w:rPr>
              <w:t>或</w:t>
            </w:r>
            <w:r w:rsidRPr="007950CF">
              <w:rPr>
                <w:kern w:val="0"/>
                <w:sz w:val="18"/>
                <w:szCs w:val="18"/>
              </w:rPr>
              <w:t>地貌及第四纪地质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辐射防护及环境保护</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核技术及应用</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地质工程</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测试计量技术及仪器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8"/>
                <w:szCs w:val="2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085226</w:t>
            </w:r>
            <w:r w:rsidRPr="007950CF">
              <w:rPr>
                <w:b/>
                <w:kern w:val="0"/>
                <w:sz w:val="18"/>
                <w:szCs w:val="18"/>
              </w:rPr>
              <w:t>核能与核技术工程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8"/>
                <w:szCs w:val="28"/>
              </w:rPr>
            </w:pPr>
            <w:r w:rsidRPr="007950CF">
              <w:rPr>
                <w:rFonts w:asciiTheme="minorEastAsia" w:eastAsiaTheme="minorEastAsia" w:hAnsiTheme="minorEastAsia" w:cs="宋体" w:hint="eastAsia"/>
                <w:kern w:val="0"/>
                <w:sz w:val="28"/>
                <w:szCs w:val="28"/>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830</w:t>
            </w:r>
            <w:r w:rsidRPr="007950CF">
              <w:rPr>
                <w:kern w:val="0"/>
                <w:sz w:val="18"/>
                <w:szCs w:val="18"/>
              </w:rPr>
              <w:t>核辐射测量方法</w:t>
            </w:r>
            <w:r w:rsidRPr="007950CF">
              <w:rPr>
                <w:b/>
                <w:kern w:val="0"/>
                <w:sz w:val="18"/>
                <w:szCs w:val="18"/>
              </w:rPr>
              <w:t>或</w:t>
            </w:r>
            <w:r w:rsidRPr="007950CF">
              <w:rPr>
                <w:kern w:val="0"/>
                <w:sz w:val="18"/>
                <w:szCs w:val="18"/>
              </w:rPr>
              <w:t>837</w:t>
            </w:r>
            <w:r w:rsidRPr="007950CF">
              <w:rPr>
                <w:kern w:val="0"/>
                <w:sz w:val="18"/>
                <w:szCs w:val="18"/>
              </w:rPr>
              <w:t>核电子学基础</w:t>
            </w:r>
            <w:r w:rsidRPr="007950CF">
              <w:rPr>
                <w:kern w:val="0"/>
                <w:sz w:val="18"/>
                <w:szCs w:val="18"/>
              </w:rPr>
              <w:br/>
            </w:r>
            <w:r w:rsidRPr="007950CF">
              <w:rPr>
                <w:kern w:val="0"/>
                <w:sz w:val="18"/>
                <w:szCs w:val="18"/>
              </w:rPr>
              <w:t>复试科目（笔试）：原子与原子核物理</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辐射物理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数字电子技术</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核资源勘查工程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辐射防护与环境工程</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核技术工程</w:t>
            </w:r>
          </w:p>
        </w:tc>
        <w:tc>
          <w:tcPr>
            <w:tcW w:w="1188" w:type="dxa"/>
            <w:vMerge/>
            <w:shd w:val="clear" w:color="auto" w:fill="auto"/>
            <w:vAlign w:val="center"/>
          </w:tcPr>
          <w:p w:rsidR="009E204A" w:rsidRPr="007950CF" w:rsidRDefault="009E204A" w:rsidP="009E204A">
            <w:pPr>
              <w:widowControl/>
              <w:snapToGrid w:val="0"/>
              <w:jc w:val="center"/>
              <w:rPr>
                <w:kern w:val="0"/>
                <w:sz w:val="18"/>
                <w:szCs w:val="18"/>
              </w:rPr>
            </w:pPr>
          </w:p>
        </w:tc>
        <w:tc>
          <w:tcPr>
            <w:tcW w:w="1275" w:type="dxa"/>
            <w:vMerge/>
            <w:shd w:val="clear" w:color="auto" w:fill="auto"/>
            <w:vAlign w:val="center"/>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jc w:val="left"/>
              <w:rPr>
                <w:b/>
                <w:kern w:val="0"/>
                <w:sz w:val="24"/>
              </w:rPr>
            </w:pPr>
            <w:r w:rsidRPr="007950CF">
              <w:rPr>
                <w:b/>
                <w:kern w:val="0"/>
                <w:sz w:val="24"/>
              </w:rPr>
              <w:lastRenderedPageBreak/>
              <w:t>006</w:t>
            </w:r>
            <w:r w:rsidRPr="007950CF">
              <w:rPr>
                <w:b/>
                <w:kern w:val="0"/>
                <w:sz w:val="24"/>
              </w:rPr>
              <w:t>材料与化学化工学院</w:t>
            </w:r>
            <w:r w:rsidRPr="007950CF">
              <w:rPr>
                <w:rFonts w:hint="eastAsia"/>
                <w:b/>
                <w:kern w:val="0"/>
                <w:sz w:val="24"/>
              </w:rPr>
              <w:t xml:space="preserve">   </w:t>
            </w:r>
            <w:r w:rsidRPr="007950CF">
              <w:rPr>
                <w:b/>
                <w:kern w:val="0"/>
                <w:sz w:val="24"/>
              </w:rPr>
              <w:t>廖华菁</w:t>
            </w:r>
            <w:r w:rsidRPr="007950CF">
              <w:rPr>
                <w:rFonts w:hint="eastAsia"/>
                <w:b/>
                <w:kern w:val="0"/>
                <w:sz w:val="24"/>
              </w:rPr>
              <w:t xml:space="preserve">  </w:t>
            </w:r>
            <w:r w:rsidRPr="007950CF">
              <w:rPr>
                <w:b/>
                <w:kern w:val="0"/>
                <w:sz w:val="24"/>
              </w:rPr>
              <w:t>028-84079525</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070300</w:t>
            </w:r>
            <w:r w:rsidRPr="007950CF">
              <w:rPr>
                <w:b/>
                <w:kern w:val="0"/>
                <w:sz w:val="18"/>
                <w:szCs w:val="18"/>
              </w:rPr>
              <w:t>化学</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615</w:t>
            </w:r>
            <w:r w:rsidRPr="007950CF">
              <w:rPr>
                <w:kern w:val="0"/>
                <w:sz w:val="18"/>
                <w:szCs w:val="18"/>
              </w:rPr>
              <w:t>无机化学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838</w:t>
            </w:r>
            <w:r w:rsidRPr="007950CF">
              <w:rPr>
                <w:kern w:val="0"/>
                <w:sz w:val="18"/>
                <w:szCs w:val="18"/>
              </w:rPr>
              <w:t>有机化学</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无机化学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有机化学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分析化学</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物理化学</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矿产资源化学</w:t>
            </w:r>
          </w:p>
          <w:p w:rsidR="009E204A" w:rsidRPr="007950CF" w:rsidRDefault="009E204A" w:rsidP="009E204A">
            <w:pPr>
              <w:widowControl/>
              <w:jc w:val="left"/>
              <w:rPr>
                <w:kern w:val="0"/>
                <w:sz w:val="18"/>
                <w:szCs w:val="18"/>
              </w:rPr>
            </w:pPr>
            <w:r w:rsidRPr="007950CF">
              <w:rPr>
                <w:kern w:val="0"/>
                <w:sz w:val="18"/>
                <w:szCs w:val="18"/>
              </w:rPr>
              <w:t>06</w:t>
            </w:r>
            <w:r w:rsidRPr="007950CF">
              <w:rPr>
                <w:kern w:val="0"/>
                <w:sz w:val="18"/>
                <w:szCs w:val="18"/>
              </w:rPr>
              <w:t>材料化学</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070900</w:t>
            </w:r>
            <w:r w:rsidRPr="007950CF">
              <w:rPr>
                <w:b/>
                <w:kern w:val="0"/>
                <w:sz w:val="18"/>
                <w:szCs w:val="18"/>
              </w:rPr>
              <w:t>地质学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615</w:t>
            </w:r>
            <w:r w:rsidRPr="007950CF">
              <w:rPr>
                <w:kern w:val="0"/>
                <w:sz w:val="18"/>
                <w:szCs w:val="18"/>
              </w:rPr>
              <w:t>无机化学</w:t>
            </w: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材料工程基础或</w:t>
            </w:r>
            <w:r w:rsidRPr="007950CF">
              <w:rPr>
                <w:kern w:val="0"/>
                <w:sz w:val="18"/>
                <w:szCs w:val="18"/>
              </w:rPr>
              <w:t>834</w:t>
            </w:r>
            <w:r w:rsidRPr="007950CF">
              <w:rPr>
                <w:kern w:val="0"/>
                <w:sz w:val="18"/>
                <w:szCs w:val="18"/>
              </w:rPr>
              <w:t>分析化学</w:t>
            </w:r>
            <w:r w:rsidRPr="007950CF">
              <w:rPr>
                <w:kern w:val="0"/>
                <w:sz w:val="18"/>
                <w:szCs w:val="18"/>
              </w:rPr>
              <w:br/>
            </w:r>
            <w:r w:rsidRPr="007950CF">
              <w:rPr>
                <w:kern w:val="0"/>
                <w:sz w:val="18"/>
                <w:szCs w:val="18"/>
              </w:rPr>
              <w:t>复试科目（笔试）：材料现代测试技术或物理化学</w:t>
            </w:r>
          </w:p>
          <w:p w:rsidR="009E204A" w:rsidRPr="007950CF" w:rsidRDefault="009E204A" w:rsidP="009E204A">
            <w:pPr>
              <w:rPr>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p w:rsidR="009E204A" w:rsidRPr="007950CF" w:rsidRDefault="009E204A" w:rsidP="009E204A">
            <w:pPr>
              <w:widowControl/>
              <w:rPr>
                <w:kern w:val="0"/>
                <w:sz w:val="18"/>
                <w:szCs w:val="18"/>
              </w:rPr>
            </w:pPr>
            <w:r w:rsidRPr="007950CF">
              <w:rPr>
                <w:kern w:val="0"/>
                <w:sz w:val="18"/>
                <w:szCs w:val="18"/>
              </w:rPr>
              <w:t>或有机合成</w:t>
            </w:r>
            <w:r w:rsidRPr="007950CF">
              <w:rPr>
                <w:kern w:val="0"/>
                <w:sz w:val="18"/>
                <w:szCs w:val="18"/>
              </w:rPr>
              <w:br/>
            </w:r>
            <w:r w:rsidRPr="007950CF">
              <w:rPr>
                <w:rFonts w:ascii="宋体" w:hAnsi="宋体" w:cs="宋体" w:hint="eastAsia"/>
                <w:kern w:val="0"/>
                <w:sz w:val="18"/>
                <w:szCs w:val="18"/>
              </w:rPr>
              <w:t>③</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矿物材料学</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金属矿产与金属材料学</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矿产资源化学</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矿产资源综合利用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080500</w:t>
            </w:r>
            <w:r w:rsidRPr="007950CF">
              <w:rPr>
                <w:b/>
                <w:kern w:val="0"/>
                <w:sz w:val="18"/>
                <w:szCs w:val="18"/>
              </w:rPr>
              <w:t>材料科学与工程</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9</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w:t>
            </w:r>
            <w:r w:rsidRPr="007950CF">
              <w:rPr>
                <w:b/>
                <w:kern w:val="0"/>
                <w:sz w:val="18"/>
                <w:szCs w:val="18"/>
              </w:rPr>
              <w:t>或</w:t>
            </w:r>
            <w:r w:rsidRPr="007950CF">
              <w:rPr>
                <w:kern w:val="0"/>
                <w:sz w:val="18"/>
                <w:szCs w:val="18"/>
              </w:rPr>
              <w:t>843</w:t>
            </w:r>
            <w:r w:rsidRPr="007950CF">
              <w:rPr>
                <w:kern w:val="0"/>
                <w:sz w:val="18"/>
                <w:szCs w:val="18"/>
              </w:rPr>
              <w:t>材料科学基础</w:t>
            </w:r>
            <w:r w:rsidRPr="007950CF">
              <w:rPr>
                <w:kern w:val="0"/>
                <w:sz w:val="18"/>
                <w:szCs w:val="18"/>
              </w:rPr>
              <w:br/>
            </w:r>
            <w:r w:rsidRPr="007950CF">
              <w:rPr>
                <w:kern w:val="0"/>
                <w:sz w:val="18"/>
                <w:szCs w:val="18"/>
              </w:rPr>
              <w:t>复试科目（笔试）：材料现代测试技术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t>01</w:t>
            </w:r>
            <w:r w:rsidRPr="007950CF">
              <w:rPr>
                <w:kern w:val="0"/>
                <w:sz w:val="18"/>
                <w:szCs w:val="18"/>
              </w:rPr>
              <w:t>材料物理与化学</w:t>
            </w:r>
          </w:p>
          <w:p w:rsidR="009E204A" w:rsidRPr="007950CF" w:rsidRDefault="009E204A" w:rsidP="009E204A">
            <w:pPr>
              <w:jc w:val="left"/>
              <w:rPr>
                <w:kern w:val="0"/>
                <w:sz w:val="18"/>
                <w:szCs w:val="18"/>
              </w:rPr>
            </w:pPr>
            <w:r w:rsidRPr="007950CF">
              <w:rPr>
                <w:kern w:val="0"/>
                <w:sz w:val="18"/>
                <w:szCs w:val="18"/>
              </w:rPr>
              <w:t>02</w:t>
            </w:r>
            <w:r w:rsidRPr="007950CF">
              <w:rPr>
                <w:kern w:val="0"/>
                <w:sz w:val="18"/>
                <w:szCs w:val="18"/>
              </w:rPr>
              <w:t>材料学</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材料加工工程</w:t>
            </w:r>
          </w:p>
          <w:p w:rsidR="009E204A" w:rsidRPr="007950CF" w:rsidRDefault="009E204A" w:rsidP="009E204A">
            <w:pPr>
              <w:jc w:val="left"/>
              <w:rPr>
                <w:kern w:val="0"/>
                <w:sz w:val="18"/>
                <w:szCs w:val="18"/>
              </w:rPr>
            </w:pPr>
            <w:r w:rsidRPr="007950CF">
              <w:rPr>
                <w:kern w:val="0"/>
                <w:sz w:val="18"/>
                <w:szCs w:val="18"/>
              </w:rPr>
              <w:t>04</w:t>
            </w:r>
            <w:r w:rsidRPr="007950CF">
              <w:rPr>
                <w:kern w:val="0"/>
                <w:sz w:val="18"/>
                <w:szCs w:val="18"/>
              </w:rPr>
              <w:t>新能源材料</w:t>
            </w:r>
          </w:p>
          <w:p w:rsidR="009E204A" w:rsidRPr="007950CF" w:rsidRDefault="009E204A" w:rsidP="009E204A">
            <w:pPr>
              <w:jc w:val="left"/>
              <w:rPr>
                <w:kern w:val="0"/>
                <w:sz w:val="18"/>
                <w:szCs w:val="18"/>
              </w:rPr>
            </w:pPr>
            <w:r w:rsidRPr="007950CF">
              <w:rPr>
                <w:kern w:val="0"/>
                <w:sz w:val="18"/>
                <w:szCs w:val="18"/>
              </w:rPr>
              <w:t>05</w:t>
            </w:r>
            <w:r w:rsidRPr="007950CF">
              <w:rPr>
                <w:kern w:val="0"/>
                <w:sz w:val="18"/>
                <w:szCs w:val="18"/>
              </w:rPr>
              <w:t>矿物材料及应用</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081700</w:t>
            </w:r>
            <w:r w:rsidRPr="007950CF">
              <w:rPr>
                <w:b/>
                <w:kern w:val="0"/>
                <w:sz w:val="18"/>
                <w:szCs w:val="18"/>
              </w:rPr>
              <w:t>化学工程与技术</w:t>
            </w:r>
          </w:p>
        </w:tc>
        <w:tc>
          <w:tcPr>
            <w:tcW w:w="1188"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839</w:t>
            </w:r>
            <w:r w:rsidRPr="007950CF">
              <w:rPr>
                <w:kern w:val="0"/>
                <w:sz w:val="18"/>
                <w:szCs w:val="18"/>
              </w:rPr>
              <w:t>化工原理</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jc w:val="left"/>
              <w:rPr>
                <w:kern w:val="0"/>
                <w:sz w:val="18"/>
                <w:szCs w:val="18"/>
              </w:rPr>
            </w:pPr>
            <w:r w:rsidRPr="007950CF">
              <w:rPr>
                <w:kern w:val="0"/>
                <w:sz w:val="18"/>
                <w:szCs w:val="18"/>
              </w:rPr>
              <w:t>01</w:t>
            </w:r>
            <w:r w:rsidRPr="007950CF">
              <w:rPr>
                <w:kern w:val="0"/>
                <w:sz w:val="18"/>
                <w:szCs w:val="18"/>
              </w:rPr>
              <w:t>化学工艺</w:t>
            </w:r>
          </w:p>
          <w:p w:rsidR="009E204A" w:rsidRPr="007950CF" w:rsidRDefault="009E204A" w:rsidP="009E204A">
            <w:pPr>
              <w:jc w:val="left"/>
              <w:rPr>
                <w:kern w:val="0"/>
                <w:sz w:val="18"/>
                <w:szCs w:val="18"/>
              </w:rPr>
            </w:pPr>
            <w:r w:rsidRPr="007950CF">
              <w:rPr>
                <w:kern w:val="0"/>
                <w:sz w:val="18"/>
                <w:szCs w:val="18"/>
              </w:rPr>
              <w:t>02</w:t>
            </w:r>
            <w:r w:rsidRPr="007950CF">
              <w:rPr>
                <w:kern w:val="0"/>
                <w:sz w:val="18"/>
                <w:szCs w:val="18"/>
              </w:rPr>
              <w:t>化学工</w:t>
            </w:r>
            <w:r w:rsidRPr="007950CF">
              <w:rPr>
                <w:rFonts w:hint="eastAsia"/>
                <w:kern w:val="0"/>
                <w:sz w:val="18"/>
                <w:szCs w:val="18"/>
              </w:rPr>
              <w:t>程</w:t>
            </w:r>
          </w:p>
          <w:p w:rsidR="009E204A" w:rsidRPr="007950CF" w:rsidRDefault="009E204A" w:rsidP="009E204A">
            <w:pPr>
              <w:jc w:val="left"/>
              <w:rPr>
                <w:kern w:val="0"/>
                <w:sz w:val="18"/>
                <w:szCs w:val="18"/>
              </w:rPr>
            </w:pPr>
            <w:r w:rsidRPr="007950CF">
              <w:rPr>
                <w:kern w:val="0"/>
                <w:sz w:val="18"/>
                <w:szCs w:val="18"/>
              </w:rPr>
              <w:t>03</w:t>
            </w:r>
            <w:r w:rsidRPr="007950CF">
              <w:rPr>
                <w:kern w:val="0"/>
                <w:sz w:val="18"/>
                <w:szCs w:val="18"/>
              </w:rPr>
              <w:t>应用化学</w:t>
            </w:r>
          </w:p>
          <w:p w:rsidR="009E204A" w:rsidRPr="007950CF" w:rsidRDefault="009E204A" w:rsidP="009E204A">
            <w:pPr>
              <w:jc w:val="left"/>
              <w:rPr>
                <w:kern w:val="0"/>
                <w:sz w:val="18"/>
                <w:szCs w:val="18"/>
              </w:rPr>
            </w:pPr>
            <w:r w:rsidRPr="007950CF">
              <w:rPr>
                <w:kern w:val="0"/>
                <w:sz w:val="18"/>
                <w:szCs w:val="18"/>
              </w:rPr>
              <w:t xml:space="preserve">04 </w:t>
            </w:r>
            <w:r w:rsidRPr="007950CF">
              <w:rPr>
                <w:kern w:val="0"/>
                <w:sz w:val="18"/>
                <w:szCs w:val="18"/>
              </w:rPr>
              <w:t>工业催化</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tcBorders>
              <w:bottom w:val="single" w:sz="4" w:space="0" w:color="auto"/>
            </w:tcBorders>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t>085204</w:t>
            </w:r>
            <w:r w:rsidRPr="007950CF">
              <w:rPr>
                <w:b/>
                <w:kern w:val="0"/>
                <w:sz w:val="18"/>
                <w:szCs w:val="18"/>
              </w:rPr>
              <w:t>材料工程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840</w:t>
            </w:r>
            <w:r w:rsidRPr="007950CF">
              <w:rPr>
                <w:kern w:val="0"/>
                <w:sz w:val="18"/>
                <w:szCs w:val="18"/>
              </w:rPr>
              <w:t>材料工程基础</w:t>
            </w:r>
            <w:r w:rsidRPr="007950CF">
              <w:rPr>
                <w:b/>
                <w:kern w:val="0"/>
                <w:sz w:val="18"/>
                <w:szCs w:val="18"/>
              </w:rPr>
              <w:t>或</w:t>
            </w:r>
            <w:r w:rsidRPr="007950CF">
              <w:rPr>
                <w:kern w:val="0"/>
                <w:sz w:val="18"/>
                <w:szCs w:val="18"/>
              </w:rPr>
              <w:t>843</w:t>
            </w:r>
            <w:r w:rsidRPr="007950CF">
              <w:rPr>
                <w:kern w:val="0"/>
                <w:sz w:val="18"/>
                <w:szCs w:val="18"/>
              </w:rPr>
              <w:t>材料科学基础</w:t>
            </w:r>
            <w:r w:rsidRPr="007950CF">
              <w:rPr>
                <w:kern w:val="0"/>
                <w:sz w:val="18"/>
                <w:szCs w:val="18"/>
              </w:rPr>
              <w:br/>
            </w:r>
            <w:r w:rsidRPr="007950CF">
              <w:rPr>
                <w:kern w:val="0"/>
                <w:sz w:val="18"/>
                <w:szCs w:val="18"/>
              </w:rPr>
              <w:lastRenderedPageBreak/>
              <w:t>复试科目（笔试）：材料现代测试技术</w:t>
            </w:r>
          </w:p>
        </w:tc>
        <w:tc>
          <w:tcPr>
            <w:tcW w:w="2717" w:type="dxa"/>
            <w:vMerge w:val="restart"/>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lastRenderedPageBreak/>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材料性能学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材料科学概论</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无机非金属材料工程</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金属材料工程</w:t>
            </w:r>
          </w:p>
          <w:p w:rsidR="009E204A" w:rsidRPr="007950CF" w:rsidRDefault="009E204A" w:rsidP="009E204A">
            <w:pPr>
              <w:widowControl/>
              <w:jc w:val="left"/>
              <w:rPr>
                <w:kern w:val="0"/>
                <w:sz w:val="18"/>
                <w:szCs w:val="18"/>
              </w:rPr>
            </w:pPr>
            <w:r w:rsidRPr="007950CF">
              <w:rPr>
                <w:kern w:val="0"/>
                <w:sz w:val="18"/>
                <w:szCs w:val="18"/>
              </w:rPr>
              <w:lastRenderedPageBreak/>
              <w:t>03</w:t>
            </w:r>
            <w:r w:rsidRPr="007950CF">
              <w:rPr>
                <w:kern w:val="0"/>
                <w:sz w:val="18"/>
                <w:szCs w:val="18"/>
              </w:rPr>
              <w:t>复合材料工程</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矿物材料工程</w:t>
            </w:r>
          </w:p>
          <w:p w:rsidR="009E204A" w:rsidRPr="007950CF" w:rsidRDefault="009E204A" w:rsidP="009E204A">
            <w:pPr>
              <w:widowControl/>
              <w:jc w:val="left"/>
              <w:rPr>
                <w:kern w:val="0"/>
                <w:sz w:val="18"/>
                <w:szCs w:val="18"/>
              </w:rPr>
            </w:pPr>
            <w:r w:rsidRPr="007950CF">
              <w:rPr>
                <w:kern w:val="0"/>
                <w:sz w:val="18"/>
                <w:szCs w:val="18"/>
              </w:rPr>
              <w:t>05</w:t>
            </w:r>
            <w:r w:rsidRPr="007950CF">
              <w:rPr>
                <w:kern w:val="0"/>
                <w:sz w:val="18"/>
                <w:szCs w:val="18"/>
              </w:rPr>
              <w:t>新能源材料工程</w:t>
            </w: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4"/>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4"/>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085216</w:t>
            </w:r>
            <w:r w:rsidRPr="007950CF">
              <w:rPr>
                <w:b/>
                <w:kern w:val="0"/>
                <w:sz w:val="18"/>
                <w:szCs w:val="18"/>
              </w:rPr>
              <w:t>化学工程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rFonts w:ascii="宋体" w:hAnsi="宋体" w:cs="宋体" w:hint="eastAsia"/>
                <w:kern w:val="0"/>
                <w:sz w:val="18"/>
                <w:szCs w:val="18"/>
              </w:rPr>
              <w:t>④</w:t>
            </w:r>
            <w:r w:rsidRPr="007950CF">
              <w:rPr>
                <w:kern w:val="0"/>
                <w:sz w:val="18"/>
                <w:szCs w:val="18"/>
              </w:rPr>
              <w:t>834</w:t>
            </w:r>
            <w:r w:rsidRPr="007950CF">
              <w:rPr>
                <w:kern w:val="0"/>
                <w:sz w:val="18"/>
                <w:szCs w:val="18"/>
              </w:rPr>
              <w:t>分析化学</w:t>
            </w:r>
            <w:r w:rsidRPr="007950CF">
              <w:rPr>
                <w:b/>
                <w:kern w:val="0"/>
                <w:sz w:val="18"/>
                <w:szCs w:val="18"/>
              </w:rPr>
              <w:t>或</w:t>
            </w:r>
            <w:r w:rsidRPr="007950CF">
              <w:rPr>
                <w:kern w:val="0"/>
                <w:sz w:val="18"/>
                <w:szCs w:val="18"/>
              </w:rPr>
              <w:t>839</w:t>
            </w:r>
            <w:r w:rsidRPr="007950CF">
              <w:rPr>
                <w:kern w:val="0"/>
                <w:sz w:val="18"/>
                <w:szCs w:val="18"/>
              </w:rPr>
              <w:t>化工原理</w:t>
            </w:r>
            <w:r w:rsidRPr="007950CF">
              <w:rPr>
                <w:kern w:val="0"/>
                <w:sz w:val="18"/>
                <w:szCs w:val="18"/>
              </w:rPr>
              <w:br/>
            </w:r>
            <w:r w:rsidRPr="007950CF">
              <w:rPr>
                <w:kern w:val="0"/>
                <w:sz w:val="18"/>
                <w:szCs w:val="18"/>
              </w:rPr>
              <w:t>复试科目（笔试）：物理化学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有机合成</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仪器分析</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资源化工</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材料化工</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环境化工</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制药及精细化工</w:t>
            </w: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vAlign w:val="center"/>
          </w:tcPr>
          <w:p w:rsidR="009E204A" w:rsidRPr="007950CF" w:rsidRDefault="009E204A" w:rsidP="009E204A">
            <w:pPr>
              <w:widowControl/>
              <w:rPr>
                <w:kern w:val="0"/>
                <w:sz w:val="18"/>
                <w:szCs w:val="18"/>
              </w:rPr>
            </w:pPr>
          </w:p>
        </w:tc>
        <w:tc>
          <w:tcPr>
            <w:tcW w:w="2717" w:type="dxa"/>
            <w:vMerge/>
            <w:vAlign w:val="center"/>
          </w:tcPr>
          <w:p w:rsidR="009E204A" w:rsidRPr="007950CF" w:rsidRDefault="009E204A" w:rsidP="009E204A">
            <w:pPr>
              <w:widowControl/>
              <w:rPr>
                <w:kern w:val="0"/>
                <w:sz w:val="18"/>
                <w:szCs w:val="18"/>
              </w:rPr>
            </w:pPr>
          </w:p>
        </w:tc>
      </w:tr>
      <w:tr w:rsidR="009E204A" w:rsidRPr="007950CF">
        <w:trPr>
          <w:trHeight w:val="520"/>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007管理科学学院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（028-84079371）崔勇</w:t>
            </w:r>
          </w:p>
        </w:tc>
      </w:tr>
      <w:tr w:rsidR="009E204A" w:rsidRPr="007950CF">
        <w:trPr>
          <w:jc w:val="center"/>
        </w:trPr>
        <w:tc>
          <w:tcPr>
            <w:tcW w:w="3262" w:type="dxa"/>
            <w:tcBorders>
              <w:bottom w:val="single" w:sz="4" w:space="0" w:color="auto"/>
            </w:tcBorders>
            <w:shd w:val="clear" w:color="auto" w:fill="auto"/>
          </w:tcPr>
          <w:p w:rsidR="009E204A" w:rsidRPr="007950CF" w:rsidRDefault="009E204A" w:rsidP="009E204A">
            <w:pPr>
              <w:widowControl/>
              <w:jc w:val="left"/>
              <w:rPr>
                <w:b/>
                <w:kern w:val="0"/>
                <w:sz w:val="18"/>
                <w:szCs w:val="18"/>
              </w:rPr>
            </w:pPr>
            <w:r w:rsidRPr="007950CF">
              <w:rPr>
                <w:b/>
                <w:kern w:val="0"/>
                <w:sz w:val="18"/>
                <w:szCs w:val="18"/>
              </w:rPr>
              <w:t>070100</w:t>
            </w:r>
            <w:r w:rsidRPr="007950CF">
              <w:rPr>
                <w:b/>
                <w:kern w:val="0"/>
                <w:sz w:val="18"/>
                <w:szCs w:val="18"/>
              </w:rPr>
              <w:t>数学</w:t>
            </w:r>
          </w:p>
        </w:tc>
        <w:tc>
          <w:tcPr>
            <w:tcW w:w="1188" w:type="dxa"/>
            <w:vMerge w:val="restart"/>
            <w:tcBorders>
              <w:left w:val="single" w:sz="4" w:space="0" w:color="000000"/>
            </w:tcBorders>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9</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vAlign w:val="center"/>
          </w:tcPr>
          <w:p w:rsidR="009E204A" w:rsidRPr="007950CF" w:rsidRDefault="009E204A" w:rsidP="009E204A">
            <w:pPr>
              <w:widowControl/>
              <w:rPr>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611</w:t>
            </w:r>
            <w:r w:rsidRPr="007950CF">
              <w:rPr>
                <w:kern w:val="0"/>
                <w:sz w:val="18"/>
                <w:szCs w:val="18"/>
              </w:rPr>
              <w:t>数学分析</w:t>
            </w:r>
            <w:r w:rsidRPr="007950CF">
              <w:rPr>
                <w:rFonts w:ascii="宋体" w:hAnsi="宋体" w:cs="宋体" w:hint="eastAsia"/>
                <w:kern w:val="0"/>
                <w:sz w:val="18"/>
                <w:szCs w:val="18"/>
              </w:rPr>
              <w:t>④</w:t>
            </w:r>
            <w:r w:rsidRPr="007950CF">
              <w:rPr>
                <w:kern w:val="0"/>
                <w:sz w:val="18"/>
                <w:szCs w:val="18"/>
              </w:rPr>
              <w:t>860</w:t>
            </w:r>
            <w:r w:rsidRPr="007950CF">
              <w:rPr>
                <w:kern w:val="0"/>
                <w:sz w:val="18"/>
                <w:szCs w:val="18"/>
              </w:rPr>
              <w:t>高等代数</w:t>
            </w:r>
          </w:p>
          <w:p w:rsidR="009E204A" w:rsidRPr="007950CF" w:rsidRDefault="009E204A" w:rsidP="009E204A">
            <w:pPr>
              <w:rPr>
                <w:kern w:val="0"/>
                <w:sz w:val="18"/>
                <w:szCs w:val="18"/>
              </w:rPr>
            </w:pPr>
            <w:r w:rsidRPr="007950CF">
              <w:rPr>
                <w:kern w:val="0"/>
                <w:sz w:val="18"/>
                <w:szCs w:val="18"/>
              </w:rPr>
              <w:t>复试科目（笔试）：概率论与数理统计</w:t>
            </w:r>
            <w:r w:rsidRPr="007950CF">
              <w:rPr>
                <w:kern w:val="0"/>
                <w:sz w:val="18"/>
                <w:szCs w:val="18"/>
              </w:rPr>
              <w:t xml:space="preserve"> </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常微分工程</w:t>
            </w:r>
            <w:r w:rsidRPr="007950CF">
              <w:rPr>
                <w:kern w:val="0"/>
                <w:sz w:val="18"/>
                <w:szCs w:val="18"/>
              </w:rPr>
              <w:br/>
            </w:r>
            <w:r w:rsidRPr="007950CF">
              <w:rPr>
                <w:rFonts w:ascii="宋体" w:hAnsi="宋体" w:cs="宋体" w:hint="eastAsia"/>
                <w:kern w:val="0"/>
                <w:sz w:val="18"/>
                <w:szCs w:val="18"/>
              </w:rPr>
              <w:t>②数值分析</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基础数学</w:t>
            </w:r>
          </w:p>
          <w:p w:rsidR="009E204A" w:rsidRPr="007950CF" w:rsidRDefault="009E204A" w:rsidP="009E204A">
            <w:pPr>
              <w:widowControl/>
              <w:rPr>
                <w:kern w:val="0"/>
                <w:sz w:val="18"/>
                <w:szCs w:val="18"/>
              </w:rPr>
            </w:pPr>
            <w:r w:rsidRPr="007950CF">
              <w:rPr>
                <w:kern w:val="0"/>
                <w:sz w:val="18"/>
                <w:szCs w:val="18"/>
              </w:rPr>
              <w:t xml:space="preserve">02 </w:t>
            </w:r>
            <w:r w:rsidRPr="007950CF">
              <w:rPr>
                <w:kern w:val="0"/>
                <w:sz w:val="18"/>
                <w:szCs w:val="18"/>
              </w:rPr>
              <w:t>应用数学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科学计算与算法分析</w:t>
            </w:r>
          </w:p>
          <w:p w:rsidR="009E204A" w:rsidRPr="007950CF" w:rsidRDefault="009E204A" w:rsidP="009E204A">
            <w:pPr>
              <w:widowControl/>
              <w:rPr>
                <w:kern w:val="0"/>
                <w:sz w:val="18"/>
                <w:szCs w:val="18"/>
              </w:rPr>
            </w:pPr>
            <w:r w:rsidRPr="007950CF">
              <w:rPr>
                <w:kern w:val="0"/>
                <w:sz w:val="18"/>
                <w:szCs w:val="18"/>
              </w:rPr>
              <w:t xml:space="preserve">04 </w:t>
            </w:r>
            <w:r w:rsidRPr="007950CF">
              <w:rPr>
                <w:kern w:val="0"/>
                <w:sz w:val="18"/>
                <w:szCs w:val="18"/>
              </w:rPr>
              <w:t>大数据技术与人工智能</w:t>
            </w:r>
          </w:p>
        </w:tc>
        <w:tc>
          <w:tcPr>
            <w:tcW w:w="1188" w:type="dxa"/>
            <w:vMerge/>
            <w:tcBorders>
              <w:left w:val="single" w:sz="4" w:space="0" w:color="000000"/>
            </w:tcBorders>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0818J7</w:t>
            </w:r>
            <w:r w:rsidRPr="007950CF">
              <w:rPr>
                <w:b/>
                <w:kern w:val="0"/>
                <w:sz w:val="18"/>
                <w:szCs w:val="18"/>
              </w:rPr>
              <w:t>数学地质</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846</w:t>
            </w:r>
            <w:r w:rsidRPr="007950CF">
              <w:rPr>
                <w:kern w:val="0"/>
                <w:sz w:val="18"/>
                <w:szCs w:val="18"/>
              </w:rPr>
              <w:t>地质统计学</w:t>
            </w:r>
            <w:r w:rsidRPr="007950CF">
              <w:rPr>
                <w:kern w:val="0"/>
                <w:sz w:val="18"/>
                <w:szCs w:val="18"/>
              </w:rPr>
              <w:br/>
            </w:r>
            <w:r w:rsidRPr="007950CF">
              <w:rPr>
                <w:kern w:val="0"/>
                <w:sz w:val="18"/>
                <w:szCs w:val="18"/>
              </w:rPr>
              <w:t>复试科目（笔试）：最优化方法</w:t>
            </w:r>
            <w:r w:rsidRPr="007950CF">
              <w:rPr>
                <w:b/>
                <w:kern w:val="0"/>
                <w:sz w:val="18"/>
                <w:szCs w:val="18"/>
              </w:rPr>
              <w:t>或</w:t>
            </w:r>
            <w:r w:rsidRPr="007950CF">
              <w:rPr>
                <w:kern w:val="0"/>
                <w:sz w:val="18"/>
                <w:szCs w:val="18"/>
              </w:rPr>
              <w:t>矿床学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数学地质概论</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软件工程</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地质统计与地学信息处理</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油气资源勘探中的数学方法</w:t>
            </w:r>
          </w:p>
          <w:p w:rsidR="009E204A" w:rsidRPr="007950CF" w:rsidRDefault="009E204A" w:rsidP="009E204A">
            <w:pPr>
              <w:widowControl/>
              <w:jc w:val="left"/>
              <w:rPr>
                <w:kern w:val="0"/>
                <w:sz w:val="18"/>
                <w:szCs w:val="18"/>
              </w:rPr>
            </w:pPr>
            <w:r w:rsidRPr="007950CF">
              <w:rPr>
                <w:kern w:val="0"/>
                <w:sz w:val="18"/>
                <w:szCs w:val="18"/>
              </w:rPr>
              <w:t>03</w:t>
            </w:r>
            <w:r w:rsidRPr="007950CF">
              <w:rPr>
                <w:b/>
                <w:kern w:val="0"/>
                <w:sz w:val="18"/>
                <w:szCs w:val="18"/>
              </w:rPr>
              <w:t xml:space="preserve"> </w:t>
            </w:r>
            <w:r w:rsidRPr="007950CF">
              <w:rPr>
                <w:kern w:val="0"/>
                <w:sz w:val="18"/>
                <w:szCs w:val="18"/>
              </w:rPr>
              <w:t>3S</w:t>
            </w:r>
            <w:r w:rsidRPr="007950CF">
              <w:rPr>
                <w:kern w:val="0"/>
                <w:sz w:val="18"/>
                <w:szCs w:val="18"/>
              </w:rPr>
              <w:t>技术与软件开发</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三维地质建模与可视化</w:t>
            </w:r>
          </w:p>
          <w:p w:rsidR="009E204A" w:rsidRPr="007950CF" w:rsidRDefault="009E204A" w:rsidP="009E204A">
            <w:pPr>
              <w:widowControl/>
              <w:jc w:val="left"/>
              <w:rPr>
                <w:kern w:val="0"/>
                <w:sz w:val="18"/>
                <w:szCs w:val="18"/>
              </w:rPr>
            </w:pP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120100</w:t>
            </w:r>
            <w:r w:rsidRPr="007950CF">
              <w:rPr>
                <w:b/>
                <w:kern w:val="0"/>
                <w:sz w:val="18"/>
                <w:szCs w:val="18"/>
              </w:rPr>
              <w:t>管理科学与工程</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复试科目（笔试）：管理信息系统</w:t>
            </w:r>
            <w:r w:rsidRPr="007950CF">
              <w:rPr>
                <w:b/>
                <w:kern w:val="0"/>
                <w:sz w:val="18"/>
                <w:szCs w:val="18"/>
              </w:rPr>
              <w:t>或</w:t>
            </w:r>
            <w:r w:rsidRPr="007950CF">
              <w:rPr>
                <w:kern w:val="0"/>
                <w:sz w:val="18"/>
                <w:szCs w:val="18"/>
              </w:rPr>
              <w:t>统计学原理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技术经济学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运筹学</w:t>
            </w:r>
          </w:p>
        </w:tc>
      </w:tr>
      <w:tr w:rsidR="009E204A" w:rsidRPr="007950CF">
        <w:trPr>
          <w:trHeight w:val="1167"/>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kern w:val="0"/>
                <w:sz w:val="18"/>
                <w:szCs w:val="18"/>
              </w:rPr>
              <w:t>01</w:t>
            </w:r>
            <w:r w:rsidRPr="007950CF">
              <w:rPr>
                <w:kern w:val="0"/>
                <w:sz w:val="18"/>
                <w:szCs w:val="18"/>
              </w:rPr>
              <w:t>资源评价与风险管理</w:t>
            </w:r>
          </w:p>
          <w:p w:rsidR="009E204A" w:rsidRPr="007950CF" w:rsidRDefault="009E204A" w:rsidP="009E204A">
            <w:pPr>
              <w:widowControl/>
              <w:rPr>
                <w:kern w:val="0"/>
                <w:sz w:val="18"/>
                <w:szCs w:val="18"/>
              </w:rPr>
            </w:pPr>
            <w:r w:rsidRPr="007950CF">
              <w:rPr>
                <w:kern w:val="0"/>
                <w:sz w:val="18"/>
                <w:szCs w:val="18"/>
              </w:rPr>
              <w:t>02</w:t>
            </w:r>
            <w:r w:rsidR="000F7DC3" w:rsidRPr="007950CF">
              <w:rPr>
                <w:kern w:val="0"/>
                <w:sz w:val="18"/>
                <w:szCs w:val="18"/>
              </w:rPr>
              <w:t>高教研究</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资源型企业管理工程</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信息系统与电子商务</w:t>
            </w:r>
          </w:p>
          <w:p w:rsidR="009E204A" w:rsidRPr="007950CF" w:rsidRDefault="009E204A" w:rsidP="009E204A">
            <w:pPr>
              <w:widowControl/>
              <w:rPr>
                <w:kern w:val="0"/>
                <w:sz w:val="18"/>
                <w:szCs w:val="18"/>
              </w:rPr>
            </w:pPr>
            <w:r w:rsidRPr="007950CF">
              <w:rPr>
                <w:kern w:val="0"/>
                <w:sz w:val="18"/>
                <w:szCs w:val="18"/>
              </w:rPr>
              <w:t>05</w:t>
            </w:r>
            <w:r w:rsidRPr="007950CF">
              <w:rPr>
                <w:kern w:val="0"/>
                <w:sz w:val="18"/>
                <w:szCs w:val="18"/>
              </w:rPr>
              <w:t>决策理论与方法</w:t>
            </w:r>
          </w:p>
          <w:p w:rsidR="009E204A" w:rsidRPr="007950CF" w:rsidRDefault="009E204A" w:rsidP="009E204A">
            <w:pPr>
              <w:widowControl/>
              <w:rPr>
                <w:kern w:val="0"/>
                <w:sz w:val="18"/>
                <w:szCs w:val="18"/>
              </w:rPr>
            </w:pPr>
          </w:p>
        </w:tc>
        <w:tc>
          <w:tcPr>
            <w:tcW w:w="1188" w:type="dxa"/>
            <w:vMerge/>
            <w:tcBorders>
              <w:bottom w:val="single" w:sz="4" w:space="0" w:color="auto"/>
            </w:tcBorders>
            <w:shd w:val="clear" w:color="auto" w:fill="auto"/>
          </w:tcPr>
          <w:p w:rsidR="009E204A" w:rsidRPr="007950CF" w:rsidRDefault="009E204A" w:rsidP="009E204A">
            <w:pPr>
              <w:snapToGrid w:val="0"/>
              <w:jc w:val="center"/>
              <w:rPr>
                <w:kern w:val="0"/>
                <w:sz w:val="18"/>
                <w:szCs w:val="18"/>
              </w:rPr>
            </w:pPr>
          </w:p>
        </w:tc>
        <w:tc>
          <w:tcPr>
            <w:tcW w:w="1275" w:type="dxa"/>
            <w:vMerge/>
            <w:tcBorders>
              <w:bottom w:val="single" w:sz="4" w:space="0" w:color="auto"/>
            </w:tcBorders>
            <w:shd w:val="clear" w:color="auto" w:fill="auto"/>
          </w:tcPr>
          <w:p w:rsidR="009E204A" w:rsidRPr="007950CF" w:rsidRDefault="009E204A" w:rsidP="009E204A">
            <w:pPr>
              <w:snapToGrid w:val="0"/>
              <w:jc w:val="center"/>
              <w:rPr>
                <w:kern w:val="0"/>
                <w:sz w:val="18"/>
                <w:szCs w:val="1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120200</w:t>
            </w:r>
            <w:r w:rsidRPr="007950CF">
              <w:rPr>
                <w:b/>
                <w:kern w:val="0"/>
                <w:sz w:val="18"/>
                <w:szCs w:val="18"/>
              </w:rPr>
              <w:t>工商管理</w:t>
            </w:r>
          </w:p>
        </w:tc>
        <w:tc>
          <w:tcPr>
            <w:tcW w:w="1188"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31C2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复试科目（笔试）：企业管理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财务管理</w:t>
            </w:r>
          </w:p>
        </w:tc>
      </w:tr>
      <w:tr w:rsidR="009E204A" w:rsidRPr="007950CF">
        <w:trPr>
          <w:trHeight w:val="700"/>
          <w:jc w:val="center"/>
        </w:trPr>
        <w:tc>
          <w:tcPr>
            <w:tcW w:w="3262" w:type="dxa"/>
            <w:tcBorders>
              <w:bottom w:val="single" w:sz="4" w:space="0" w:color="auto"/>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人力资源开发与管理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财务管理</w:t>
            </w:r>
            <w:r w:rsidRPr="007950CF">
              <w:rPr>
                <w:kern w:val="0"/>
                <w:sz w:val="18"/>
                <w:szCs w:val="18"/>
              </w:rPr>
              <w:t xml:space="preserve"> </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资源与战略管理</w:t>
            </w:r>
          </w:p>
        </w:tc>
        <w:tc>
          <w:tcPr>
            <w:tcW w:w="1188" w:type="dxa"/>
            <w:vMerge/>
            <w:tcBorders>
              <w:bottom w:val="single" w:sz="4" w:space="0" w:color="auto"/>
            </w:tcBorders>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tcBorders>
              <w:bottom w:val="single" w:sz="4" w:space="0" w:color="auto"/>
            </w:tcBorders>
            <w:shd w:val="clear" w:color="auto" w:fill="auto"/>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napToGrid w:val="0"/>
              <w:rPr>
                <w:b/>
                <w:kern w:val="0"/>
                <w:sz w:val="18"/>
                <w:szCs w:val="18"/>
              </w:rPr>
            </w:pPr>
            <w:r w:rsidRPr="007950CF">
              <w:rPr>
                <w:b/>
                <w:kern w:val="0"/>
                <w:sz w:val="18"/>
                <w:szCs w:val="18"/>
              </w:rPr>
              <w:t>025200</w:t>
            </w:r>
            <w:r w:rsidRPr="007950CF">
              <w:rPr>
                <w:b/>
                <w:kern w:val="0"/>
                <w:sz w:val="18"/>
                <w:szCs w:val="18"/>
              </w:rPr>
              <w:t>应用统计</w:t>
            </w:r>
          </w:p>
        </w:tc>
        <w:tc>
          <w:tcPr>
            <w:tcW w:w="1188" w:type="dxa"/>
            <w:vMerge w:val="restart"/>
            <w:vAlign w:val="center"/>
          </w:tcPr>
          <w:p w:rsidR="009E204A" w:rsidRPr="007950CF" w:rsidRDefault="00F343D8" w:rsidP="009E204A">
            <w:pPr>
              <w:widowControl/>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11</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r w:rsidRPr="007950CF">
              <w:rPr>
                <w:rFonts w:ascii="宋体" w:hAnsi="宋体" w:cs="宋体" w:hint="eastAsia"/>
                <w:kern w:val="0"/>
                <w:sz w:val="18"/>
                <w:szCs w:val="18"/>
              </w:rPr>
              <w:t>④</w:t>
            </w:r>
            <w:r w:rsidRPr="007950CF">
              <w:rPr>
                <w:kern w:val="0"/>
                <w:sz w:val="18"/>
                <w:szCs w:val="18"/>
              </w:rPr>
              <w:t>432</w:t>
            </w:r>
            <w:r w:rsidRPr="007950CF">
              <w:rPr>
                <w:kern w:val="0"/>
                <w:sz w:val="18"/>
                <w:szCs w:val="18"/>
              </w:rPr>
              <w:t>统计学</w:t>
            </w:r>
          </w:p>
          <w:p w:rsidR="009E204A" w:rsidRPr="007950CF" w:rsidRDefault="009E204A" w:rsidP="009E204A">
            <w:pPr>
              <w:spacing w:line="240" w:lineRule="exact"/>
              <w:rPr>
                <w:kern w:val="0"/>
                <w:sz w:val="18"/>
                <w:szCs w:val="18"/>
              </w:rPr>
            </w:pPr>
            <w:r w:rsidRPr="007950CF">
              <w:rPr>
                <w:kern w:val="0"/>
                <w:sz w:val="18"/>
                <w:szCs w:val="18"/>
              </w:rPr>
              <w:t>复试科目（笔试）：概率论与数理统计</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pStyle w:val="af3"/>
              <w:widowControl/>
              <w:numPr>
                <w:ilvl w:val="0"/>
                <w:numId w:val="4"/>
              </w:numPr>
              <w:ind w:firstLineChars="0"/>
              <w:rPr>
                <w:kern w:val="0"/>
                <w:sz w:val="18"/>
                <w:szCs w:val="18"/>
              </w:rPr>
            </w:pPr>
            <w:r w:rsidRPr="007950CF">
              <w:rPr>
                <w:rFonts w:ascii="宋体" w:hAnsi="宋体" w:cs="宋体" w:hint="eastAsia"/>
                <w:kern w:val="0"/>
                <w:sz w:val="18"/>
                <w:szCs w:val="18"/>
              </w:rPr>
              <w:t>多元统计分析</w:t>
            </w:r>
          </w:p>
          <w:p w:rsidR="009E204A" w:rsidRPr="007950CF" w:rsidRDefault="009E204A" w:rsidP="009E204A">
            <w:pPr>
              <w:rPr>
                <w:kern w:val="0"/>
                <w:sz w:val="18"/>
                <w:szCs w:val="18"/>
              </w:rPr>
            </w:pPr>
            <w:r w:rsidRPr="007950CF">
              <w:rPr>
                <w:rFonts w:ascii="宋体" w:hAnsi="宋体" w:cs="宋体" w:hint="eastAsia"/>
                <w:kern w:val="0"/>
                <w:sz w:val="18"/>
                <w:szCs w:val="18"/>
              </w:rPr>
              <w:t>②</w:t>
            </w:r>
            <w:r w:rsidRPr="007950CF">
              <w:rPr>
                <w:kern w:val="0"/>
                <w:sz w:val="18"/>
                <w:szCs w:val="18"/>
              </w:rPr>
              <w:t>统计软件与应用</w:t>
            </w:r>
          </w:p>
        </w:tc>
      </w:tr>
      <w:tr w:rsidR="009E204A" w:rsidRPr="007950CF">
        <w:trPr>
          <w:jc w:val="center"/>
        </w:trPr>
        <w:tc>
          <w:tcPr>
            <w:tcW w:w="3262" w:type="dxa"/>
            <w:shd w:val="clear" w:color="auto" w:fill="auto"/>
            <w:vAlign w:val="center"/>
          </w:tcPr>
          <w:p w:rsidR="009E204A" w:rsidRPr="007950CF" w:rsidRDefault="009E204A" w:rsidP="009E204A">
            <w:pPr>
              <w:widowControl/>
              <w:snapToGrid w:val="0"/>
              <w:rPr>
                <w:sz w:val="18"/>
                <w:szCs w:val="18"/>
              </w:rPr>
            </w:pPr>
            <w:r w:rsidRPr="007950CF">
              <w:rPr>
                <w:kern w:val="0"/>
                <w:sz w:val="18"/>
                <w:szCs w:val="18"/>
              </w:rPr>
              <w:t>01</w:t>
            </w:r>
            <w:r w:rsidRPr="007950CF">
              <w:rPr>
                <w:rFonts w:hint="eastAsia"/>
                <w:kern w:val="0"/>
                <w:sz w:val="18"/>
                <w:szCs w:val="18"/>
              </w:rPr>
              <w:t>数理</w:t>
            </w:r>
            <w:r w:rsidRPr="007950CF">
              <w:rPr>
                <w:sz w:val="18"/>
                <w:szCs w:val="18"/>
              </w:rPr>
              <w:t>金融统计</w:t>
            </w:r>
          </w:p>
          <w:p w:rsidR="009E204A" w:rsidRPr="007950CF" w:rsidRDefault="009E204A" w:rsidP="009E204A">
            <w:pPr>
              <w:widowControl/>
              <w:snapToGrid w:val="0"/>
              <w:rPr>
                <w:sz w:val="18"/>
                <w:szCs w:val="18"/>
              </w:rPr>
            </w:pPr>
            <w:r w:rsidRPr="007950CF">
              <w:rPr>
                <w:kern w:val="0"/>
                <w:sz w:val="18"/>
                <w:szCs w:val="18"/>
              </w:rPr>
              <w:t>02</w:t>
            </w:r>
            <w:r w:rsidRPr="007950CF">
              <w:rPr>
                <w:sz w:val="18"/>
                <w:szCs w:val="18"/>
              </w:rPr>
              <w:t>大数据技术及应用</w:t>
            </w:r>
          </w:p>
          <w:p w:rsidR="009E204A" w:rsidRPr="007950CF" w:rsidRDefault="009E204A" w:rsidP="009E204A">
            <w:pPr>
              <w:widowControl/>
              <w:snapToGrid w:val="0"/>
              <w:rPr>
                <w:sz w:val="18"/>
                <w:szCs w:val="18"/>
              </w:rPr>
            </w:pPr>
            <w:r w:rsidRPr="007950CF">
              <w:rPr>
                <w:kern w:val="0"/>
                <w:sz w:val="18"/>
                <w:szCs w:val="18"/>
              </w:rPr>
              <w:t>03</w:t>
            </w:r>
            <w:r w:rsidRPr="007950CF">
              <w:rPr>
                <w:sz w:val="18"/>
                <w:szCs w:val="18"/>
              </w:rPr>
              <w:t>资源经济统计</w:t>
            </w:r>
          </w:p>
          <w:p w:rsidR="009E204A" w:rsidRPr="007950CF" w:rsidRDefault="009E204A" w:rsidP="009E204A">
            <w:pPr>
              <w:widowControl/>
              <w:snapToGrid w:val="0"/>
              <w:rPr>
                <w:sz w:val="18"/>
                <w:szCs w:val="18"/>
              </w:rPr>
            </w:pPr>
            <w:r w:rsidRPr="007950CF">
              <w:rPr>
                <w:kern w:val="0"/>
                <w:sz w:val="18"/>
                <w:szCs w:val="18"/>
              </w:rPr>
              <w:t>04</w:t>
            </w:r>
            <w:r w:rsidRPr="007950CF">
              <w:rPr>
                <w:sz w:val="18"/>
                <w:szCs w:val="18"/>
              </w:rPr>
              <w:t>地学数据统计分析</w:t>
            </w:r>
          </w:p>
          <w:p w:rsidR="009E204A" w:rsidRPr="007950CF" w:rsidRDefault="009E204A" w:rsidP="009E204A">
            <w:pPr>
              <w:widowControl/>
              <w:snapToGrid w:val="0"/>
              <w:rPr>
                <w:b/>
                <w:kern w:val="0"/>
                <w:sz w:val="18"/>
                <w:szCs w:val="18"/>
              </w:rPr>
            </w:pPr>
          </w:p>
        </w:tc>
        <w:tc>
          <w:tcPr>
            <w:tcW w:w="1188" w:type="dxa"/>
            <w:vMerge/>
            <w:shd w:val="clear" w:color="auto" w:fill="auto"/>
            <w:vAlign w:val="center"/>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085236</w:t>
            </w:r>
            <w:r w:rsidRPr="007950CF">
              <w:rPr>
                <w:b/>
                <w:kern w:val="0"/>
                <w:sz w:val="18"/>
                <w:szCs w:val="18"/>
              </w:rPr>
              <w:t>工业工程</w:t>
            </w:r>
          </w:p>
        </w:tc>
        <w:tc>
          <w:tcPr>
            <w:tcW w:w="1188" w:type="dxa"/>
            <w:vMerge w:val="restart"/>
            <w:vAlign w:val="center"/>
          </w:tcPr>
          <w:p w:rsidR="009E204A" w:rsidRPr="007950CF" w:rsidRDefault="00F343D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6</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2</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871</w:t>
            </w:r>
            <w:r w:rsidRPr="007950CF">
              <w:rPr>
                <w:kern w:val="0"/>
                <w:sz w:val="18"/>
                <w:szCs w:val="18"/>
              </w:rPr>
              <w:t>工业工程概论</w:t>
            </w:r>
          </w:p>
          <w:p w:rsidR="009E204A" w:rsidRPr="007950CF" w:rsidRDefault="009E204A" w:rsidP="009E204A">
            <w:pPr>
              <w:widowControl/>
              <w:rPr>
                <w:kern w:val="0"/>
                <w:sz w:val="18"/>
                <w:szCs w:val="18"/>
              </w:rPr>
            </w:pPr>
            <w:r w:rsidRPr="007950CF">
              <w:rPr>
                <w:kern w:val="0"/>
                <w:sz w:val="18"/>
                <w:szCs w:val="18"/>
              </w:rPr>
              <w:t>复试科目（笔试）：生产运作与管理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人因工程</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企业工程</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现代经营工程</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生产与制造系统工程</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资源工程管理</w:t>
            </w:r>
          </w:p>
          <w:p w:rsidR="009E204A" w:rsidRPr="007950CF" w:rsidRDefault="009E204A" w:rsidP="009E204A">
            <w:pPr>
              <w:rPr>
                <w:kern w:val="0"/>
                <w:sz w:val="18"/>
                <w:szCs w:val="18"/>
              </w:rPr>
            </w:pPr>
          </w:p>
        </w:tc>
        <w:tc>
          <w:tcPr>
            <w:tcW w:w="1188" w:type="dxa"/>
            <w:vMerge/>
            <w:shd w:val="clear" w:color="auto" w:fill="auto"/>
          </w:tcPr>
          <w:p w:rsidR="009E204A" w:rsidRPr="007950CF" w:rsidRDefault="009E204A" w:rsidP="009E204A">
            <w:pPr>
              <w:widowControl/>
              <w:snapToGrid w:val="0"/>
              <w:jc w:val="center"/>
              <w:rPr>
                <w:rFonts w:asciiTheme="minorEastAsia" w:eastAsiaTheme="minorEastAsia" w:hAnsiTheme="minorEastAsia"/>
                <w:kern w:val="0"/>
                <w:sz w:val="28"/>
                <w:szCs w:val="28"/>
              </w:rPr>
            </w:pPr>
          </w:p>
        </w:tc>
        <w:tc>
          <w:tcPr>
            <w:tcW w:w="1275" w:type="dxa"/>
            <w:vMerge/>
            <w:shd w:val="clear" w:color="auto" w:fill="auto"/>
          </w:tcPr>
          <w:p w:rsidR="009E204A" w:rsidRPr="007950CF" w:rsidRDefault="009E204A" w:rsidP="009E204A">
            <w:pPr>
              <w:widowControl/>
              <w:snapToGrid w:val="0"/>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085239</w:t>
            </w:r>
            <w:r w:rsidRPr="007950CF">
              <w:rPr>
                <w:b/>
                <w:kern w:val="0"/>
                <w:sz w:val="18"/>
                <w:szCs w:val="18"/>
              </w:rPr>
              <w:t>项目管理</w:t>
            </w:r>
          </w:p>
        </w:tc>
        <w:tc>
          <w:tcPr>
            <w:tcW w:w="1188" w:type="dxa"/>
            <w:vMerge w:val="restart"/>
            <w:vAlign w:val="center"/>
          </w:tcPr>
          <w:p w:rsidR="009E204A" w:rsidRPr="007950CF" w:rsidRDefault="00931C28" w:rsidP="009E204A">
            <w:pPr>
              <w:widowControl/>
              <w:spacing w:line="28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275" w:type="dxa"/>
            <w:vMerge w:val="restart"/>
            <w:vAlign w:val="center"/>
          </w:tcPr>
          <w:p w:rsidR="009E204A" w:rsidRPr="007950CF" w:rsidRDefault="00931C28" w:rsidP="009E204A">
            <w:pPr>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0</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④</w:t>
            </w:r>
            <w:r w:rsidRPr="007950CF">
              <w:rPr>
                <w:kern w:val="0"/>
                <w:sz w:val="18"/>
                <w:szCs w:val="18"/>
              </w:rPr>
              <w:t>847</w:t>
            </w:r>
            <w:r w:rsidRPr="007950CF">
              <w:rPr>
                <w:kern w:val="0"/>
                <w:sz w:val="18"/>
                <w:szCs w:val="18"/>
              </w:rPr>
              <w:t>管理学原理</w:t>
            </w:r>
            <w:r w:rsidRPr="007950CF">
              <w:rPr>
                <w:kern w:val="0"/>
                <w:sz w:val="18"/>
                <w:szCs w:val="18"/>
              </w:rPr>
              <w:br/>
            </w:r>
            <w:r w:rsidRPr="007950CF">
              <w:rPr>
                <w:kern w:val="0"/>
                <w:sz w:val="18"/>
                <w:szCs w:val="18"/>
              </w:rPr>
              <w:t>复试科目（笔试）：项目管理学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工程经济学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管理运筹学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项目人力资源管理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项目经济评价</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项目质量安全管理</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项目投资理论及应用</w:t>
            </w:r>
          </w:p>
          <w:p w:rsidR="009E204A" w:rsidRPr="007950CF" w:rsidRDefault="009E204A" w:rsidP="009E204A">
            <w:pPr>
              <w:rPr>
                <w:kern w:val="0"/>
                <w:sz w:val="18"/>
                <w:szCs w:val="18"/>
              </w:rPr>
            </w:pPr>
          </w:p>
        </w:tc>
        <w:tc>
          <w:tcPr>
            <w:tcW w:w="1188" w:type="dxa"/>
            <w:vMerge/>
            <w:shd w:val="clear" w:color="auto" w:fill="auto"/>
          </w:tcPr>
          <w:p w:rsidR="009E204A" w:rsidRPr="007950CF" w:rsidRDefault="009E204A" w:rsidP="009E204A">
            <w:pPr>
              <w:widowControl/>
              <w:jc w:val="center"/>
              <w:rPr>
                <w:rFonts w:asciiTheme="minorEastAsia" w:eastAsiaTheme="minorEastAsia" w:hAnsiTheme="minorEastAsia"/>
                <w:sz w:val="28"/>
                <w:szCs w:val="28"/>
              </w:rPr>
            </w:pPr>
          </w:p>
        </w:tc>
        <w:tc>
          <w:tcPr>
            <w:tcW w:w="1275" w:type="dxa"/>
            <w:vMerge/>
            <w:shd w:val="clear" w:color="auto" w:fill="auto"/>
          </w:tcPr>
          <w:p w:rsidR="009E204A" w:rsidRPr="007950CF" w:rsidRDefault="009E204A" w:rsidP="009E204A">
            <w:pPr>
              <w:widowControl/>
              <w:jc w:val="center"/>
              <w:rPr>
                <w:rFonts w:asciiTheme="minorEastAsia" w:eastAsiaTheme="minorEastAsia" w:hAnsiTheme="minorEastAsia"/>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b/>
                <w:kern w:val="0"/>
                <w:sz w:val="18"/>
                <w:szCs w:val="18"/>
              </w:rPr>
            </w:pPr>
            <w:r w:rsidRPr="007950CF">
              <w:rPr>
                <w:b/>
                <w:kern w:val="0"/>
                <w:sz w:val="18"/>
                <w:szCs w:val="18"/>
              </w:rPr>
              <w:t>085240</w:t>
            </w:r>
            <w:r w:rsidRPr="007950CF">
              <w:rPr>
                <w:b/>
                <w:kern w:val="0"/>
                <w:sz w:val="18"/>
                <w:szCs w:val="18"/>
              </w:rPr>
              <w:t>物流工程</w:t>
            </w:r>
          </w:p>
        </w:tc>
        <w:tc>
          <w:tcPr>
            <w:tcW w:w="1188" w:type="dxa"/>
            <w:vMerge w:val="restart"/>
            <w:vAlign w:val="center"/>
          </w:tcPr>
          <w:p w:rsidR="009E204A" w:rsidRPr="007950CF" w:rsidRDefault="00F343D8"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3</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879</w:t>
            </w:r>
            <w:r w:rsidRPr="007950CF">
              <w:rPr>
                <w:kern w:val="0"/>
                <w:sz w:val="18"/>
                <w:szCs w:val="18"/>
              </w:rPr>
              <w:t>物流学</w:t>
            </w:r>
            <w:r w:rsidRPr="007950CF">
              <w:rPr>
                <w:kern w:val="0"/>
                <w:sz w:val="18"/>
                <w:szCs w:val="18"/>
              </w:rPr>
              <w:br/>
            </w:r>
            <w:r w:rsidRPr="007950CF">
              <w:rPr>
                <w:kern w:val="0"/>
                <w:sz w:val="18"/>
                <w:szCs w:val="18"/>
              </w:rPr>
              <w:t>复试科目（笔试）：生产运作与管理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运筹学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物流与供应链管理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物流经济与金融</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物流规划与设计</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采购与供应链管理</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物流企业经营与管理</w:t>
            </w:r>
          </w:p>
          <w:p w:rsidR="009E204A" w:rsidRPr="007950CF" w:rsidRDefault="009E204A" w:rsidP="009E204A">
            <w:pPr>
              <w:rPr>
                <w:kern w:val="0"/>
                <w:sz w:val="18"/>
                <w:szCs w:val="18"/>
              </w:rPr>
            </w:pPr>
          </w:p>
          <w:p w:rsidR="009E204A" w:rsidRPr="007950CF" w:rsidRDefault="009E204A" w:rsidP="009E204A">
            <w:pPr>
              <w:rPr>
                <w:kern w:val="0"/>
                <w:sz w:val="18"/>
                <w:szCs w:val="18"/>
              </w:rPr>
            </w:pPr>
          </w:p>
          <w:p w:rsidR="00F343D8" w:rsidRPr="007950CF" w:rsidRDefault="00F343D8" w:rsidP="009E204A">
            <w:pPr>
              <w:rPr>
                <w:kern w:val="0"/>
                <w:sz w:val="18"/>
                <w:szCs w:val="18"/>
              </w:rPr>
            </w:pPr>
          </w:p>
        </w:tc>
        <w:tc>
          <w:tcPr>
            <w:tcW w:w="1188" w:type="dxa"/>
            <w:vMerge/>
            <w:shd w:val="clear" w:color="auto" w:fill="auto"/>
          </w:tcPr>
          <w:p w:rsidR="009E204A" w:rsidRPr="007950CF" w:rsidRDefault="009E204A" w:rsidP="009E204A">
            <w:pPr>
              <w:widowControl/>
              <w:jc w:val="center"/>
              <w:rPr>
                <w:kern w:val="0"/>
                <w:sz w:val="18"/>
                <w:szCs w:val="18"/>
              </w:rPr>
            </w:pPr>
          </w:p>
        </w:tc>
        <w:tc>
          <w:tcPr>
            <w:tcW w:w="1275" w:type="dxa"/>
            <w:vMerge/>
            <w:shd w:val="clear" w:color="auto" w:fill="auto"/>
          </w:tcPr>
          <w:p w:rsidR="009E204A" w:rsidRPr="007950CF" w:rsidRDefault="009E204A" w:rsidP="009E204A">
            <w:pPr>
              <w:widowControl/>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F343D8" w:rsidRPr="007950CF" w:rsidTr="00F343D8">
        <w:trPr>
          <w:trHeight w:val="330"/>
          <w:jc w:val="center"/>
        </w:trPr>
        <w:tc>
          <w:tcPr>
            <w:tcW w:w="3262" w:type="dxa"/>
            <w:shd w:val="clear" w:color="auto" w:fill="auto"/>
            <w:vAlign w:val="center"/>
          </w:tcPr>
          <w:p w:rsidR="00F343D8" w:rsidRPr="007950CF" w:rsidRDefault="00F343D8" w:rsidP="009E204A">
            <w:pPr>
              <w:widowControl/>
              <w:rPr>
                <w:rFonts w:asciiTheme="minorEastAsia" w:eastAsiaTheme="minorEastAsia" w:hAnsiTheme="minorEastAsia"/>
                <w:b/>
                <w:kern w:val="0"/>
                <w:sz w:val="18"/>
                <w:szCs w:val="18"/>
              </w:rPr>
            </w:pPr>
            <w:r w:rsidRPr="007950CF">
              <w:rPr>
                <w:rFonts w:asciiTheme="minorEastAsia" w:eastAsiaTheme="minorEastAsia" w:hAnsiTheme="minorEastAsia" w:hint="eastAsia"/>
                <w:b/>
                <w:kern w:val="0"/>
                <w:sz w:val="18"/>
                <w:szCs w:val="18"/>
              </w:rPr>
              <w:lastRenderedPageBreak/>
              <w:t>125600工程管理</w:t>
            </w:r>
          </w:p>
        </w:tc>
        <w:tc>
          <w:tcPr>
            <w:tcW w:w="1188" w:type="dxa"/>
            <w:vMerge w:val="restart"/>
            <w:shd w:val="clear" w:color="auto" w:fill="auto"/>
            <w:vAlign w:val="center"/>
          </w:tcPr>
          <w:p w:rsidR="00F343D8" w:rsidRPr="007950CF" w:rsidRDefault="00F343D8" w:rsidP="00F343D8">
            <w:pPr>
              <w:widowControl/>
              <w:jc w:val="center"/>
              <w:rPr>
                <w:kern w:val="0"/>
                <w:sz w:val="28"/>
                <w:szCs w:val="28"/>
              </w:rPr>
            </w:pPr>
            <w:r w:rsidRPr="007950CF">
              <w:rPr>
                <w:rFonts w:hint="eastAsia"/>
                <w:kern w:val="0"/>
                <w:sz w:val="28"/>
                <w:szCs w:val="28"/>
              </w:rPr>
              <w:t>5</w:t>
            </w:r>
          </w:p>
        </w:tc>
        <w:tc>
          <w:tcPr>
            <w:tcW w:w="1275" w:type="dxa"/>
            <w:vMerge w:val="restart"/>
            <w:shd w:val="clear" w:color="auto" w:fill="auto"/>
            <w:vAlign w:val="center"/>
          </w:tcPr>
          <w:p w:rsidR="00F343D8" w:rsidRPr="007950CF" w:rsidRDefault="00F343D8" w:rsidP="00F343D8">
            <w:pPr>
              <w:widowControl/>
              <w:jc w:val="center"/>
              <w:rPr>
                <w:kern w:val="0"/>
                <w:sz w:val="28"/>
                <w:szCs w:val="28"/>
              </w:rPr>
            </w:pPr>
          </w:p>
        </w:tc>
        <w:tc>
          <w:tcPr>
            <w:tcW w:w="1559" w:type="dxa"/>
            <w:vMerge w:val="restart"/>
            <w:vAlign w:val="center"/>
          </w:tcPr>
          <w:p w:rsidR="00F343D8" w:rsidRPr="007950CF" w:rsidRDefault="00F343D8" w:rsidP="00F343D8">
            <w:pPr>
              <w:widowControl/>
              <w:jc w:val="center"/>
              <w:rPr>
                <w:kern w:val="0"/>
                <w:sz w:val="28"/>
                <w:szCs w:val="28"/>
              </w:rPr>
            </w:pPr>
            <w:r w:rsidRPr="007950CF">
              <w:rPr>
                <w:rFonts w:hint="eastAsia"/>
                <w:kern w:val="0"/>
                <w:sz w:val="28"/>
                <w:szCs w:val="28"/>
              </w:rPr>
              <w:t>5</w:t>
            </w:r>
          </w:p>
        </w:tc>
        <w:tc>
          <w:tcPr>
            <w:tcW w:w="4962" w:type="dxa"/>
            <w:vMerge w:val="restart"/>
            <w:shd w:val="clear" w:color="auto" w:fill="auto"/>
            <w:vAlign w:val="center"/>
          </w:tcPr>
          <w:p w:rsidR="00F343D8" w:rsidRPr="007950CF" w:rsidRDefault="00F343D8" w:rsidP="00F343D8">
            <w:pPr>
              <w:widowControl/>
              <w:rPr>
                <w:rFonts w:ascii="宋体" w:hAnsi="宋体" w:cs="宋体"/>
                <w:kern w:val="0"/>
                <w:sz w:val="18"/>
                <w:szCs w:val="18"/>
              </w:rPr>
            </w:pPr>
            <w:r w:rsidRPr="007950CF">
              <w:rPr>
                <w:rFonts w:ascii="宋体" w:hAnsi="宋体" w:cs="宋体" w:hint="eastAsia"/>
                <w:kern w:val="0"/>
                <w:sz w:val="18"/>
                <w:szCs w:val="18"/>
              </w:rPr>
              <w:t>①199管理类联考综合能力</w:t>
            </w:r>
          </w:p>
          <w:p w:rsidR="00F343D8" w:rsidRPr="007950CF" w:rsidRDefault="00F343D8" w:rsidP="00F343D8">
            <w:pPr>
              <w:widowControl/>
              <w:rPr>
                <w:kern w:val="0"/>
                <w:sz w:val="18"/>
                <w:szCs w:val="18"/>
              </w:rPr>
            </w:pPr>
            <w:r w:rsidRPr="007950CF">
              <w:rPr>
                <w:rFonts w:ascii="宋体" w:hAnsi="宋体" w:cs="宋体" w:hint="eastAsia"/>
                <w:kern w:val="0"/>
                <w:sz w:val="18"/>
                <w:szCs w:val="18"/>
              </w:rPr>
              <w:t>②204英语二</w:t>
            </w:r>
            <w:r w:rsidRPr="007950CF">
              <w:rPr>
                <w:rFonts w:ascii="宋体" w:hAnsi="宋体" w:cs="宋体" w:hint="eastAsia"/>
                <w:kern w:val="0"/>
                <w:sz w:val="18"/>
                <w:szCs w:val="18"/>
              </w:rPr>
              <w:br/>
              <w:t>复试科目（笔试）：土木工程施工</w:t>
            </w:r>
            <w:r w:rsidRPr="007950CF">
              <w:rPr>
                <w:rFonts w:ascii="宋体" w:hAnsi="宋体" w:cs="宋体" w:hint="eastAsia"/>
                <w:b/>
                <w:kern w:val="0"/>
                <w:sz w:val="18"/>
                <w:szCs w:val="18"/>
              </w:rPr>
              <w:t>或</w:t>
            </w:r>
            <w:r w:rsidRPr="007950CF">
              <w:rPr>
                <w:rFonts w:ascii="宋体" w:hAnsi="宋体" w:cs="宋体" w:hint="eastAsia"/>
                <w:kern w:val="0"/>
                <w:sz w:val="18"/>
                <w:szCs w:val="18"/>
              </w:rPr>
              <w:t>工程合同管理</w:t>
            </w:r>
          </w:p>
        </w:tc>
        <w:tc>
          <w:tcPr>
            <w:tcW w:w="2717" w:type="dxa"/>
            <w:vMerge w:val="restart"/>
            <w:shd w:val="clear" w:color="auto" w:fill="auto"/>
            <w:vAlign w:val="center"/>
          </w:tcPr>
          <w:p w:rsidR="00F343D8" w:rsidRPr="007950CF" w:rsidRDefault="00F343D8" w:rsidP="009E204A">
            <w:pPr>
              <w:widowControl/>
              <w:rPr>
                <w:kern w:val="0"/>
                <w:sz w:val="18"/>
                <w:szCs w:val="18"/>
              </w:rPr>
            </w:pPr>
            <w:r w:rsidRPr="007950CF">
              <w:rPr>
                <w:rFonts w:ascii="宋体" w:hAnsi="宋体" w:cs="宋体" w:hint="eastAsia"/>
                <w:kern w:val="0"/>
                <w:sz w:val="18"/>
                <w:szCs w:val="18"/>
              </w:rPr>
              <w:t>同等学力加试科目：</w:t>
            </w:r>
            <w:r w:rsidRPr="007950CF">
              <w:rPr>
                <w:rFonts w:ascii="宋体" w:hAnsi="宋体" w:cs="宋体" w:hint="eastAsia"/>
                <w:kern w:val="0"/>
                <w:sz w:val="18"/>
                <w:szCs w:val="18"/>
              </w:rPr>
              <w:br/>
              <w:t>①工程经济学</w:t>
            </w:r>
            <w:r w:rsidRPr="007950CF">
              <w:rPr>
                <w:rFonts w:ascii="宋体" w:hAnsi="宋体" w:cs="宋体" w:hint="eastAsia"/>
                <w:kern w:val="0"/>
                <w:sz w:val="18"/>
                <w:szCs w:val="18"/>
              </w:rPr>
              <w:br/>
              <w:t>②工程项目管理</w:t>
            </w:r>
          </w:p>
        </w:tc>
      </w:tr>
      <w:tr w:rsidR="00F343D8" w:rsidRPr="007950CF">
        <w:trPr>
          <w:trHeight w:val="600"/>
          <w:jc w:val="center"/>
        </w:trPr>
        <w:tc>
          <w:tcPr>
            <w:tcW w:w="3262" w:type="dxa"/>
            <w:shd w:val="clear" w:color="auto" w:fill="auto"/>
            <w:vAlign w:val="center"/>
          </w:tcPr>
          <w:p w:rsidR="00F343D8" w:rsidRPr="007950CF" w:rsidRDefault="00F343D8" w:rsidP="009E204A">
            <w:pPr>
              <w:rPr>
                <w:kern w:val="0"/>
                <w:sz w:val="18"/>
                <w:szCs w:val="18"/>
              </w:rPr>
            </w:pPr>
            <w:r w:rsidRPr="007950CF">
              <w:rPr>
                <w:rFonts w:hint="eastAsia"/>
                <w:kern w:val="0"/>
                <w:sz w:val="18"/>
                <w:szCs w:val="18"/>
              </w:rPr>
              <w:t>01</w:t>
            </w:r>
            <w:r w:rsidRPr="007950CF">
              <w:rPr>
                <w:rFonts w:hint="eastAsia"/>
                <w:kern w:val="0"/>
                <w:sz w:val="18"/>
                <w:szCs w:val="18"/>
              </w:rPr>
              <w:t>资源工程管理</w:t>
            </w:r>
          </w:p>
        </w:tc>
        <w:tc>
          <w:tcPr>
            <w:tcW w:w="1188" w:type="dxa"/>
            <w:vMerge/>
            <w:shd w:val="clear" w:color="auto" w:fill="auto"/>
          </w:tcPr>
          <w:p w:rsidR="00F343D8" w:rsidRPr="007950CF" w:rsidRDefault="00F343D8" w:rsidP="009E204A">
            <w:pPr>
              <w:widowControl/>
              <w:jc w:val="center"/>
              <w:rPr>
                <w:kern w:val="0"/>
                <w:sz w:val="18"/>
                <w:szCs w:val="18"/>
              </w:rPr>
            </w:pPr>
          </w:p>
        </w:tc>
        <w:tc>
          <w:tcPr>
            <w:tcW w:w="1275" w:type="dxa"/>
            <w:vMerge/>
            <w:shd w:val="clear" w:color="auto" w:fill="auto"/>
          </w:tcPr>
          <w:p w:rsidR="00F343D8" w:rsidRPr="007950CF" w:rsidRDefault="00F343D8" w:rsidP="009E204A">
            <w:pPr>
              <w:widowControl/>
              <w:rPr>
                <w:kern w:val="0"/>
                <w:sz w:val="18"/>
                <w:szCs w:val="18"/>
              </w:rPr>
            </w:pPr>
          </w:p>
        </w:tc>
        <w:tc>
          <w:tcPr>
            <w:tcW w:w="1559" w:type="dxa"/>
            <w:vMerge/>
          </w:tcPr>
          <w:p w:rsidR="00F343D8" w:rsidRPr="007950CF" w:rsidRDefault="00F343D8" w:rsidP="009E204A">
            <w:pPr>
              <w:widowControl/>
              <w:rPr>
                <w:kern w:val="0"/>
                <w:sz w:val="18"/>
                <w:szCs w:val="18"/>
              </w:rPr>
            </w:pPr>
          </w:p>
        </w:tc>
        <w:tc>
          <w:tcPr>
            <w:tcW w:w="4962" w:type="dxa"/>
            <w:vMerge/>
            <w:shd w:val="clear" w:color="auto" w:fill="auto"/>
            <w:vAlign w:val="center"/>
          </w:tcPr>
          <w:p w:rsidR="00F343D8" w:rsidRPr="007950CF" w:rsidRDefault="00F343D8" w:rsidP="00F343D8">
            <w:pPr>
              <w:widowControl/>
              <w:rPr>
                <w:rFonts w:ascii="宋体" w:hAnsi="宋体" w:cs="宋体"/>
                <w:kern w:val="0"/>
                <w:sz w:val="18"/>
                <w:szCs w:val="18"/>
              </w:rPr>
            </w:pPr>
          </w:p>
        </w:tc>
        <w:tc>
          <w:tcPr>
            <w:tcW w:w="2717" w:type="dxa"/>
            <w:vMerge/>
            <w:shd w:val="clear" w:color="auto" w:fill="auto"/>
            <w:vAlign w:val="center"/>
          </w:tcPr>
          <w:p w:rsidR="00F343D8" w:rsidRPr="007950CF" w:rsidRDefault="00F343D8" w:rsidP="009E204A">
            <w:pPr>
              <w:widowControl/>
              <w:rPr>
                <w:kern w:val="0"/>
                <w:sz w:val="18"/>
                <w:szCs w:val="18"/>
              </w:rPr>
            </w:pPr>
          </w:p>
        </w:tc>
      </w:tr>
      <w:tr w:rsidR="009E204A" w:rsidRPr="007950CF">
        <w:trPr>
          <w:trHeight w:val="523"/>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008马克思主义学院</w:t>
            </w:r>
            <w:r w:rsidRPr="007950CF">
              <w:rPr>
                <w:rFonts w:asciiTheme="minorEastAsia" w:eastAsiaTheme="minorEastAsia" w:hAnsiTheme="minorEastAsia" w:hint="eastAsia"/>
                <w:b/>
                <w:kern w:val="0"/>
                <w:sz w:val="24"/>
              </w:rPr>
              <w:t xml:space="preserve">  范小青</w:t>
            </w:r>
            <w:r w:rsidRPr="007950CF">
              <w:rPr>
                <w:rFonts w:asciiTheme="minorEastAsia" w:eastAsiaTheme="minorEastAsia" w:hAnsiTheme="minorEastAsia"/>
                <w:b/>
                <w:kern w:val="0"/>
                <w:sz w:val="24"/>
              </w:rPr>
              <w:t>028-84073</w:t>
            </w:r>
            <w:r w:rsidRPr="007950CF">
              <w:rPr>
                <w:rFonts w:asciiTheme="minorEastAsia" w:eastAsiaTheme="minorEastAsia" w:hAnsiTheme="minorEastAsia" w:hint="eastAsia"/>
                <w:b/>
                <w:kern w:val="0"/>
                <w:sz w:val="24"/>
              </w:rPr>
              <w:t>517</w:t>
            </w:r>
            <w:r w:rsidRPr="007950CF">
              <w:rPr>
                <w:rFonts w:asciiTheme="minorEastAsia" w:eastAsiaTheme="minorEastAsia" w:hAnsiTheme="minorEastAsia"/>
                <w:b/>
                <w:kern w:val="0"/>
                <w:sz w:val="24"/>
              </w:rPr>
              <w:t xml:space="preserve">  颜军028-840735</w:t>
            </w:r>
            <w:r w:rsidRPr="007950CF">
              <w:rPr>
                <w:rFonts w:asciiTheme="minorEastAsia" w:eastAsiaTheme="minorEastAsia" w:hAnsiTheme="minorEastAsia" w:hint="eastAsia"/>
                <w:b/>
                <w:kern w:val="0"/>
                <w:sz w:val="24"/>
              </w:rPr>
              <w:t>19</w:t>
            </w:r>
          </w:p>
        </w:tc>
      </w:tr>
      <w:tr w:rsidR="009E204A" w:rsidRPr="007950CF">
        <w:trPr>
          <w:jc w:val="center"/>
        </w:trPr>
        <w:tc>
          <w:tcPr>
            <w:tcW w:w="3262" w:type="dxa"/>
            <w:tcBorders>
              <w:right w:val="single" w:sz="4" w:space="0" w:color="000000"/>
            </w:tcBorders>
            <w:shd w:val="clear" w:color="auto" w:fill="auto"/>
          </w:tcPr>
          <w:p w:rsidR="009E204A" w:rsidRPr="007950CF" w:rsidRDefault="009E204A" w:rsidP="009E204A">
            <w:pPr>
              <w:widowControl/>
              <w:jc w:val="left"/>
              <w:rPr>
                <w:b/>
                <w:kern w:val="0"/>
                <w:sz w:val="18"/>
                <w:szCs w:val="18"/>
              </w:rPr>
            </w:pPr>
            <w:r w:rsidRPr="007950CF">
              <w:rPr>
                <w:b/>
                <w:kern w:val="0"/>
                <w:sz w:val="18"/>
                <w:szCs w:val="18"/>
              </w:rPr>
              <w:t>030500</w:t>
            </w:r>
            <w:r w:rsidRPr="007950CF">
              <w:rPr>
                <w:b/>
                <w:kern w:val="0"/>
                <w:sz w:val="18"/>
                <w:szCs w:val="18"/>
              </w:rPr>
              <w:t>马克思主义理论</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45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10</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r w:rsidRPr="007950CF">
              <w:rPr>
                <w:rFonts w:hint="eastAsia"/>
                <w:kern w:val="0"/>
                <w:sz w:val="18"/>
                <w:szCs w:val="18"/>
              </w:rPr>
              <w:t xml:space="preserve">  </w:t>
            </w: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Cs/>
                <w:kern w:val="0"/>
                <w:sz w:val="18"/>
                <w:szCs w:val="18"/>
              </w:rPr>
            </w:pPr>
            <w:r w:rsidRPr="007950CF">
              <w:rPr>
                <w:rFonts w:ascii="宋体" w:hAnsi="宋体" w:cs="宋体" w:hint="eastAsia"/>
                <w:bCs/>
                <w:kern w:val="0"/>
                <w:sz w:val="18"/>
                <w:szCs w:val="18"/>
              </w:rPr>
              <w:t>③</w:t>
            </w:r>
            <w:r w:rsidRPr="007950CF">
              <w:rPr>
                <w:bCs/>
                <w:kern w:val="0"/>
                <w:sz w:val="18"/>
                <w:szCs w:val="18"/>
              </w:rPr>
              <w:t>617</w:t>
            </w:r>
            <w:r w:rsidRPr="007950CF">
              <w:rPr>
                <w:bCs/>
                <w:kern w:val="0"/>
                <w:sz w:val="18"/>
                <w:szCs w:val="18"/>
              </w:rPr>
              <w:t>马克思主义</w:t>
            </w:r>
            <w:r w:rsidRPr="007950CF">
              <w:rPr>
                <w:rFonts w:hint="eastAsia"/>
                <w:bCs/>
                <w:kern w:val="0"/>
                <w:sz w:val="18"/>
                <w:szCs w:val="18"/>
              </w:rPr>
              <w:t>基本</w:t>
            </w:r>
            <w:r w:rsidRPr="007950CF">
              <w:rPr>
                <w:bCs/>
                <w:kern w:val="0"/>
                <w:sz w:val="18"/>
                <w:szCs w:val="18"/>
              </w:rPr>
              <w:t>原理</w:t>
            </w:r>
          </w:p>
          <w:p w:rsidR="009E204A" w:rsidRPr="007950CF" w:rsidRDefault="009E204A" w:rsidP="009E204A">
            <w:pPr>
              <w:widowControl/>
              <w:rPr>
                <w:kern w:val="0"/>
                <w:sz w:val="18"/>
                <w:szCs w:val="18"/>
              </w:rPr>
            </w:pPr>
            <w:r w:rsidRPr="007950CF">
              <w:rPr>
                <w:rFonts w:ascii="宋体" w:hAnsi="宋体" w:cs="宋体" w:hint="eastAsia"/>
                <w:bCs/>
                <w:kern w:val="0"/>
                <w:sz w:val="18"/>
                <w:szCs w:val="18"/>
              </w:rPr>
              <w:t>④</w:t>
            </w:r>
            <w:r w:rsidRPr="007950CF">
              <w:rPr>
                <w:bCs/>
                <w:kern w:val="0"/>
                <w:sz w:val="18"/>
                <w:szCs w:val="18"/>
              </w:rPr>
              <w:t>854</w:t>
            </w:r>
            <w:r w:rsidRPr="007950CF">
              <w:rPr>
                <w:rFonts w:hint="eastAsia"/>
                <w:bCs/>
                <w:kern w:val="0"/>
                <w:sz w:val="18"/>
                <w:szCs w:val="18"/>
              </w:rPr>
              <w:t>马克思主义中国化理论</w:t>
            </w:r>
            <w:r w:rsidRPr="007950CF">
              <w:rPr>
                <w:bCs/>
                <w:kern w:val="0"/>
                <w:sz w:val="18"/>
                <w:szCs w:val="18"/>
              </w:rPr>
              <w:br/>
            </w:r>
            <w:r w:rsidRPr="007950CF">
              <w:rPr>
                <w:kern w:val="0"/>
                <w:sz w:val="18"/>
                <w:szCs w:val="18"/>
              </w:rPr>
              <w:t>复试科目（笔试）：</w:t>
            </w:r>
            <w:r w:rsidRPr="007950CF">
              <w:rPr>
                <w:bCs/>
                <w:kern w:val="0"/>
                <w:sz w:val="18"/>
                <w:szCs w:val="18"/>
              </w:rPr>
              <w:t>思想政治教育学原</w:t>
            </w:r>
            <w:r w:rsidRPr="007950CF">
              <w:rPr>
                <w:rFonts w:hint="eastAsia"/>
                <w:bCs/>
                <w:kern w:val="0"/>
                <w:sz w:val="18"/>
                <w:szCs w:val="18"/>
              </w:rPr>
              <w:t>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中国近现代史纲要</w:t>
            </w:r>
            <w:r w:rsidRPr="007950CF">
              <w:rPr>
                <w:b/>
                <w:kern w:val="0"/>
                <w:sz w:val="18"/>
                <w:szCs w:val="18"/>
              </w:rPr>
              <w:t xml:space="preserve"> </w:t>
            </w:r>
            <w:r w:rsidRPr="007950CF">
              <w:rPr>
                <w:kern w:val="0"/>
                <w:sz w:val="18"/>
                <w:szCs w:val="18"/>
              </w:rPr>
              <w:br/>
            </w:r>
            <w:r w:rsidRPr="007950CF">
              <w:rPr>
                <w:rFonts w:ascii="宋体" w:hAnsi="宋体" w:cs="宋体" w:hint="eastAsia"/>
                <w:bCs/>
                <w:kern w:val="0"/>
                <w:sz w:val="18"/>
                <w:szCs w:val="18"/>
              </w:rPr>
              <w:t>②</w:t>
            </w:r>
            <w:r w:rsidRPr="007950CF">
              <w:rPr>
                <w:rFonts w:hint="eastAsia"/>
                <w:bCs/>
                <w:kern w:val="0"/>
                <w:sz w:val="18"/>
                <w:szCs w:val="18"/>
              </w:rPr>
              <w:t>马克思主义发展史</w:t>
            </w:r>
          </w:p>
        </w:tc>
      </w:tr>
      <w:tr w:rsidR="009E204A" w:rsidRPr="007950CF">
        <w:trPr>
          <w:jc w:val="center"/>
        </w:trPr>
        <w:tc>
          <w:tcPr>
            <w:tcW w:w="3262" w:type="dxa"/>
            <w:tcBorders>
              <w:right w:val="single" w:sz="4" w:space="0" w:color="000000"/>
            </w:tcBorders>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马克思主义基本原理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马克思主义中国化研究</w:t>
            </w:r>
          </w:p>
          <w:p w:rsidR="009E204A" w:rsidRPr="007950CF" w:rsidRDefault="009E204A" w:rsidP="009E204A">
            <w:pPr>
              <w:widowControl/>
              <w:rPr>
                <w:spacing w:val="-4"/>
                <w:kern w:val="0"/>
                <w:sz w:val="18"/>
                <w:szCs w:val="18"/>
              </w:rPr>
            </w:pPr>
            <w:r w:rsidRPr="007950CF">
              <w:rPr>
                <w:spacing w:val="-4"/>
                <w:kern w:val="0"/>
                <w:sz w:val="18"/>
                <w:szCs w:val="18"/>
              </w:rPr>
              <w:t>03</w:t>
            </w:r>
            <w:r w:rsidRPr="007950CF">
              <w:rPr>
                <w:spacing w:val="-4"/>
                <w:kern w:val="0"/>
                <w:sz w:val="18"/>
                <w:szCs w:val="18"/>
              </w:rPr>
              <w:t>国外马克思主义研究</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思想政治教育</w:t>
            </w:r>
          </w:p>
          <w:p w:rsidR="009E204A" w:rsidRPr="007950CF" w:rsidRDefault="009E204A" w:rsidP="009E204A">
            <w:pPr>
              <w:widowControl/>
              <w:rPr>
                <w:spacing w:val="-4"/>
                <w:kern w:val="0"/>
                <w:sz w:val="18"/>
                <w:szCs w:val="18"/>
              </w:rPr>
            </w:pPr>
            <w:r w:rsidRPr="007950CF">
              <w:rPr>
                <w:spacing w:val="-4"/>
                <w:kern w:val="0"/>
                <w:sz w:val="18"/>
                <w:szCs w:val="18"/>
              </w:rPr>
              <w:t>05</w:t>
            </w:r>
            <w:r w:rsidRPr="007950CF">
              <w:rPr>
                <w:spacing w:val="-4"/>
                <w:kern w:val="0"/>
                <w:sz w:val="18"/>
                <w:szCs w:val="18"/>
              </w:rPr>
              <w:t>中国近现代史基本问题研究</w:t>
            </w:r>
          </w:p>
        </w:tc>
        <w:tc>
          <w:tcPr>
            <w:tcW w:w="1188" w:type="dxa"/>
            <w:vMerge/>
            <w:shd w:val="clear" w:color="auto" w:fill="auto"/>
          </w:tcPr>
          <w:p w:rsidR="009E204A" w:rsidRPr="007950CF" w:rsidRDefault="009E204A" w:rsidP="009E204A">
            <w:pPr>
              <w:widowControl/>
              <w:snapToGrid w:val="0"/>
              <w:jc w:val="center"/>
              <w:rPr>
                <w:kern w:val="0"/>
                <w:sz w:val="18"/>
                <w:szCs w:val="18"/>
              </w:rPr>
            </w:pPr>
          </w:p>
        </w:tc>
        <w:tc>
          <w:tcPr>
            <w:tcW w:w="1275" w:type="dxa"/>
            <w:vMerge/>
            <w:shd w:val="clear" w:color="auto" w:fill="auto"/>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500"/>
          <w:jc w:val="center"/>
        </w:trPr>
        <w:tc>
          <w:tcPr>
            <w:tcW w:w="14963" w:type="dxa"/>
            <w:gridSpan w:val="6"/>
            <w:shd w:val="clear" w:color="auto" w:fill="auto"/>
            <w:vAlign w:val="center"/>
          </w:tcPr>
          <w:p w:rsidR="009E204A" w:rsidRPr="007950CF" w:rsidRDefault="009E204A" w:rsidP="009E204A">
            <w:pPr>
              <w:widowControl/>
              <w:snapToGrid w:val="0"/>
              <w:jc w:val="left"/>
              <w:rPr>
                <w:kern w:val="0"/>
                <w:sz w:val="24"/>
              </w:rPr>
            </w:pPr>
            <w:r w:rsidRPr="007950CF">
              <w:rPr>
                <w:b/>
                <w:kern w:val="0"/>
                <w:sz w:val="24"/>
              </w:rPr>
              <w:t>009</w:t>
            </w:r>
            <w:r w:rsidRPr="007950CF">
              <w:rPr>
                <w:b/>
                <w:kern w:val="0"/>
                <w:sz w:val="24"/>
              </w:rPr>
              <w:t>法学院</w:t>
            </w:r>
            <w:r w:rsidRPr="007950CF">
              <w:rPr>
                <w:rFonts w:hint="eastAsia"/>
                <w:b/>
                <w:kern w:val="0"/>
                <w:sz w:val="24"/>
              </w:rPr>
              <w:t xml:space="preserve">   </w:t>
            </w:r>
            <w:r w:rsidRPr="007950CF">
              <w:rPr>
                <w:b/>
                <w:kern w:val="0"/>
                <w:sz w:val="24"/>
              </w:rPr>
              <w:t>苏春波</w:t>
            </w:r>
            <w:r w:rsidRPr="007950CF">
              <w:rPr>
                <w:b/>
                <w:kern w:val="0"/>
                <w:sz w:val="24"/>
              </w:rPr>
              <w:t>028-84078979</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03</w:t>
            </w:r>
            <w:r w:rsidRPr="007950CF">
              <w:rPr>
                <w:rFonts w:hint="eastAsia"/>
                <w:b/>
                <w:kern w:val="0"/>
                <w:sz w:val="18"/>
                <w:szCs w:val="18"/>
              </w:rPr>
              <w:t>5101</w:t>
            </w:r>
            <w:r w:rsidRPr="007950CF">
              <w:rPr>
                <w:b/>
                <w:kern w:val="0"/>
                <w:sz w:val="18"/>
                <w:szCs w:val="18"/>
              </w:rPr>
              <w:t>法律（非法学）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398</w:t>
            </w:r>
            <w:r w:rsidRPr="007950CF">
              <w:rPr>
                <w:kern w:val="0"/>
                <w:sz w:val="18"/>
                <w:szCs w:val="18"/>
              </w:rPr>
              <w:t>法硕联考专业基础（非法学）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498</w:t>
            </w:r>
            <w:r w:rsidRPr="007950CF">
              <w:rPr>
                <w:kern w:val="0"/>
                <w:sz w:val="18"/>
                <w:szCs w:val="18"/>
              </w:rPr>
              <w:t>法硕联考综合（非法学）</w:t>
            </w:r>
            <w:r w:rsidRPr="007950CF">
              <w:rPr>
                <w:kern w:val="0"/>
                <w:sz w:val="18"/>
                <w:szCs w:val="18"/>
              </w:rPr>
              <w:br/>
            </w:r>
            <w:r w:rsidRPr="007950CF">
              <w:rPr>
                <w:kern w:val="0"/>
                <w:sz w:val="18"/>
                <w:szCs w:val="18"/>
              </w:rPr>
              <w:t>复试科目（笔试）：法理学</w:t>
            </w:r>
          </w:p>
        </w:tc>
        <w:tc>
          <w:tcPr>
            <w:tcW w:w="2717" w:type="dxa"/>
            <w:vMerge w:val="restart"/>
            <w:shd w:val="clear" w:color="auto" w:fill="auto"/>
            <w:vAlign w:val="center"/>
          </w:tcPr>
          <w:p w:rsidR="009E204A" w:rsidRPr="007950CF" w:rsidRDefault="009E204A" w:rsidP="009E204A">
            <w:pPr>
              <w:widowControl/>
              <w:rPr>
                <w:rFonts w:ascii="宋体" w:hAnsi="宋体" w:cs="宋体"/>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①民法学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②刑法学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诉讼法与司法制度</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刑法学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民商法学</w:t>
            </w:r>
          </w:p>
          <w:p w:rsidR="009E204A" w:rsidRPr="007950CF" w:rsidRDefault="009E204A" w:rsidP="009E204A">
            <w:pPr>
              <w:rPr>
                <w:kern w:val="0"/>
                <w:sz w:val="18"/>
                <w:szCs w:val="18"/>
              </w:rPr>
            </w:pPr>
            <w:r w:rsidRPr="007950CF">
              <w:rPr>
                <w:kern w:val="0"/>
                <w:sz w:val="18"/>
                <w:szCs w:val="18"/>
              </w:rPr>
              <w:t>04</w:t>
            </w:r>
            <w:r w:rsidRPr="007950CF">
              <w:rPr>
                <w:kern w:val="0"/>
                <w:sz w:val="18"/>
                <w:szCs w:val="18"/>
              </w:rPr>
              <w:t>环境资源法学</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035102</w:t>
            </w:r>
            <w:r w:rsidRPr="007950CF">
              <w:rPr>
                <w:rFonts w:hint="eastAsia"/>
                <w:kern w:val="0"/>
                <w:sz w:val="18"/>
                <w:szCs w:val="18"/>
              </w:rPr>
              <w:t>法律（法学）</w:t>
            </w:r>
          </w:p>
        </w:tc>
        <w:tc>
          <w:tcPr>
            <w:tcW w:w="1188"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15</w:t>
            </w:r>
          </w:p>
        </w:tc>
        <w:tc>
          <w:tcPr>
            <w:tcW w:w="1275"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5</w:t>
            </w:r>
          </w:p>
        </w:tc>
        <w:tc>
          <w:tcPr>
            <w:tcW w:w="1559" w:type="dxa"/>
            <w:vMerge w:val="restart"/>
          </w:tcPr>
          <w:p w:rsidR="009E204A" w:rsidRPr="007950CF" w:rsidRDefault="009E204A" w:rsidP="009E204A">
            <w:pPr>
              <w:widowControl/>
              <w:rPr>
                <w:kern w:val="0"/>
                <w:sz w:val="18"/>
                <w:szCs w:val="18"/>
              </w:rPr>
            </w:pPr>
          </w:p>
        </w:tc>
        <w:tc>
          <w:tcPr>
            <w:tcW w:w="4962"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397</w:t>
            </w:r>
            <w:r w:rsidRPr="007950CF">
              <w:rPr>
                <w:kern w:val="0"/>
                <w:sz w:val="18"/>
                <w:szCs w:val="18"/>
              </w:rPr>
              <w:t>法硕联考专业基础（法学）</w:t>
            </w:r>
          </w:p>
          <w:p w:rsidR="009E204A" w:rsidRPr="007950CF" w:rsidRDefault="009E204A" w:rsidP="009E204A">
            <w:pPr>
              <w:rPr>
                <w:kern w:val="0"/>
                <w:sz w:val="18"/>
                <w:szCs w:val="18"/>
              </w:rPr>
            </w:pPr>
            <w:r w:rsidRPr="007950CF">
              <w:rPr>
                <w:rFonts w:ascii="宋体" w:hAnsi="宋体" w:cs="宋体" w:hint="eastAsia"/>
                <w:kern w:val="0"/>
                <w:sz w:val="18"/>
                <w:szCs w:val="18"/>
              </w:rPr>
              <w:t>④</w:t>
            </w:r>
            <w:r w:rsidRPr="007950CF">
              <w:rPr>
                <w:kern w:val="0"/>
                <w:sz w:val="18"/>
                <w:szCs w:val="18"/>
              </w:rPr>
              <w:t>497</w:t>
            </w:r>
            <w:r w:rsidRPr="007950CF">
              <w:rPr>
                <w:kern w:val="0"/>
                <w:sz w:val="18"/>
                <w:szCs w:val="18"/>
              </w:rPr>
              <w:t>法硕联考综合（法学）</w:t>
            </w:r>
            <w:r w:rsidRPr="007950CF">
              <w:rPr>
                <w:kern w:val="0"/>
                <w:sz w:val="18"/>
                <w:szCs w:val="18"/>
              </w:rPr>
              <w:br/>
            </w:r>
            <w:r w:rsidRPr="007950CF">
              <w:rPr>
                <w:kern w:val="0"/>
                <w:sz w:val="18"/>
                <w:szCs w:val="18"/>
              </w:rPr>
              <w:t>复试科目（笔试）：法理学</w:t>
            </w:r>
          </w:p>
        </w:tc>
        <w:tc>
          <w:tcPr>
            <w:tcW w:w="2717"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①民法学</w:t>
            </w:r>
          </w:p>
          <w:p w:rsidR="009E204A" w:rsidRPr="007950CF" w:rsidRDefault="009E204A" w:rsidP="009E204A">
            <w:pPr>
              <w:rPr>
                <w:kern w:val="0"/>
                <w:sz w:val="18"/>
                <w:szCs w:val="18"/>
              </w:rPr>
            </w:pPr>
            <w:r w:rsidRPr="007950CF">
              <w:rPr>
                <w:rFonts w:ascii="宋体" w:hAnsi="宋体" w:cs="宋体" w:hint="eastAsia"/>
                <w:kern w:val="0"/>
                <w:sz w:val="18"/>
                <w:szCs w:val="18"/>
              </w:rPr>
              <w:t>②刑法学</w:t>
            </w:r>
          </w:p>
        </w:tc>
      </w:tr>
      <w:tr w:rsidR="009E204A" w:rsidRPr="007950CF" w:rsidTr="00DA106A">
        <w:trPr>
          <w:trHeight w:val="261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诉讼法与司法制度</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刑法学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民商法学</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环境资源法学</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637"/>
          <w:jc w:val="center"/>
        </w:trPr>
        <w:tc>
          <w:tcPr>
            <w:tcW w:w="14963" w:type="dxa"/>
            <w:gridSpan w:val="6"/>
            <w:shd w:val="clear" w:color="auto" w:fill="auto"/>
            <w:vAlign w:val="center"/>
          </w:tcPr>
          <w:p w:rsidR="009E204A" w:rsidRPr="007950CF" w:rsidRDefault="009E204A" w:rsidP="009E204A">
            <w:pPr>
              <w:widowControl/>
              <w:snapToGrid w:val="0"/>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lastRenderedPageBreak/>
              <w:t xml:space="preserve">010外国语学院  </w:t>
            </w:r>
            <w:r w:rsidRPr="007950CF">
              <w:rPr>
                <w:rFonts w:asciiTheme="minorEastAsia" w:eastAsiaTheme="minorEastAsia" w:hAnsiTheme="minorEastAsia" w:cs="宋体" w:hint="eastAsia"/>
                <w:b/>
                <w:kern w:val="0"/>
                <w:sz w:val="24"/>
              </w:rPr>
              <w:t xml:space="preserve">侯莉 </w:t>
            </w:r>
            <w:r w:rsidRPr="007950CF">
              <w:rPr>
                <w:rFonts w:asciiTheme="minorEastAsia" w:eastAsiaTheme="minorEastAsia" w:hAnsiTheme="minorEastAsia"/>
                <w:b/>
                <w:kern w:val="0"/>
                <w:sz w:val="24"/>
              </w:rPr>
              <w:t>028-84078933</w:t>
            </w: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spacing w:val="-6"/>
                <w:kern w:val="0"/>
                <w:sz w:val="18"/>
                <w:szCs w:val="18"/>
              </w:rPr>
            </w:pPr>
            <w:r w:rsidRPr="007950CF">
              <w:rPr>
                <w:b/>
                <w:spacing w:val="-6"/>
                <w:kern w:val="0"/>
                <w:sz w:val="18"/>
                <w:szCs w:val="18"/>
              </w:rPr>
              <w:t>050211</w:t>
            </w:r>
            <w:r w:rsidRPr="007950CF">
              <w:rPr>
                <w:b/>
                <w:spacing w:val="-6"/>
                <w:kern w:val="0"/>
                <w:sz w:val="18"/>
                <w:szCs w:val="18"/>
              </w:rPr>
              <w:t>外国语言学及应用语言学</w:t>
            </w:r>
          </w:p>
        </w:tc>
        <w:tc>
          <w:tcPr>
            <w:tcW w:w="1188" w:type="dxa"/>
            <w:vMerge w:val="restart"/>
            <w:vAlign w:val="center"/>
          </w:tcPr>
          <w:p w:rsidR="009E204A" w:rsidRPr="007950CF" w:rsidRDefault="009E204A" w:rsidP="009E204A">
            <w:pPr>
              <w:widowControl/>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10</w:t>
            </w:r>
          </w:p>
        </w:tc>
        <w:tc>
          <w:tcPr>
            <w:tcW w:w="1275" w:type="dxa"/>
            <w:vMerge w:val="restart"/>
            <w:vAlign w:val="center"/>
          </w:tcPr>
          <w:p w:rsidR="009E204A" w:rsidRPr="007950CF" w:rsidRDefault="009E204A" w:rsidP="009E204A">
            <w:pPr>
              <w:widowControl/>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4</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②</w:t>
            </w:r>
            <w:r w:rsidRPr="007950CF">
              <w:rPr>
                <w:rFonts w:ascii="宋体" w:hAnsi="宋体" w:cs="宋体"/>
                <w:kern w:val="0"/>
                <w:sz w:val="18"/>
                <w:szCs w:val="18"/>
              </w:rPr>
              <w:t>263日语(第二外语)或265法语(第二外语)或</w:t>
            </w:r>
          </w:p>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266西班牙语（第二外语）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w:t>
            </w:r>
            <w:r w:rsidRPr="007950CF">
              <w:rPr>
                <w:rFonts w:ascii="宋体" w:hAnsi="宋体" w:cs="宋体"/>
                <w:kern w:val="0"/>
                <w:sz w:val="18"/>
                <w:szCs w:val="18"/>
              </w:rPr>
              <w:t>616综合英语(语音、语法、词汇、修辞、英汉互译）</w:t>
            </w:r>
          </w:p>
          <w:p w:rsidR="009E204A" w:rsidRPr="007950CF" w:rsidRDefault="00A376C6" w:rsidP="00A376C6">
            <w:pPr>
              <w:widowControl/>
              <w:rPr>
                <w:rFonts w:ascii="宋体" w:hAnsi="宋体" w:cs="宋体"/>
                <w:kern w:val="0"/>
                <w:sz w:val="18"/>
                <w:szCs w:val="18"/>
              </w:rPr>
            </w:pPr>
            <w:r w:rsidRPr="007950CF">
              <w:rPr>
                <w:rFonts w:ascii="宋体" w:hAnsi="宋体" w:cs="宋体" w:hint="eastAsia"/>
                <w:kern w:val="0"/>
                <w:sz w:val="18"/>
                <w:szCs w:val="18"/>
              </w:rPr>
              <w:t>④</w:t>
            </w:r>
            <w:r w:rsidR="009E204A" w:rsidRPr="007950CF">
              <w:rPr>
                <w:rFonts w:ascii="宋体" w:hAnsi="宋体" w:cs="宋体"/>
                <w:kern w:val="0"/>
                <w:sz w:val="18"/>
                <w:szCs w:val="18"/>
              </w:rPr>
              <w:t>852语言学理论基础知识</w:t>
            </w:r>
          </w:p>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复试科目（笔试）：翻译与写作</w:t>
            </w:r>
          </w:p>
          <w:p w:rsidR="009E204A" w:rsidRPr="007950CF" w:rsidRDefault="009E204A" w:rsidP="009E204A">
            <w:pPr>
              <w:widowControl/>
              <w:rPr>
                <w:rFonts w:ascii="宋体" w:hAnsi="宋体" w:cs="宋体"/>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综合英语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trHeight w:val="1248"/>
          <w:jc w:val="center"/>
        </w:trPr>
        <w:tc>
          <w:tcPr>
            <w:tcW w:w="3262" w:type="dxa"/>
            <w:shd w:val="clear" w:color="auto" w:fill="auto"/>
            <w:vAlign w:val="center"/>
          </w:tcPr>
          <w:p w:rsidR="009E204A" w:rsidRPr="007950CF" w:rsidRDefault="009E204A" w:rsidP="009E204A">
            <w:pPr>
              <w:widowControl/>
              <w:spacing w:line="240" w:lineRule="exact"/>
              <w:rPr>
                <w:kern w:val="0"/>
                <w:sz w:val="18"/>
                <w:szCs w:val="18"/>
              </w:rPr>
            </w:pPr>
            <w:r w:rsidRPr="007950CF">
              <w:rPr>
                <w:kern w:val="0"/>
                <w:sz w:val="18"/>
                <w:szCs w:val="18"/>
              </w:rPr>
              <w:t>01</w:t>
            </w:r>
            <w:r w:rsidRPr="007950CF">
              <w:rPr>
                <w:kern w:val="0"/>
                <w:sz w:val="18"/>
                <w:szCs w:val="18"/>
              </w:rPr>
              <w:t>应用语言学</w:t>
            </w:r>
          </w:p>
          <w:p w:rsidR="009E204A" w:rsidRPr="007950CF" w:rsidRDefault="009E204A" w:rsidP="009E204A">
            <w:pPr>
              <w:widowControl/>
              <w:spacing w:line="240" w:lineRule="exact"/>
              <w:rPr>
                <w:kern w:val="0"/>
                <w:sz w:val="18"/>
                <w:szCs w:val="18"/>
              </w:rPr>
            </w:pPr>
            <w:r w:rsidRPr="007950CF">
              <w:rPr>
                <w:kern w:val="0"/>
                <w:sz w:val="18"/>
                <w:szCs w:val="18"/>
              </w:rPr>
              <w:t>02</w:t>
            </w:r>
            <w:r w:rsidRPr="007950CF">
              <w:rPr>
                <w:kern w:val="0"/>
                <w:sz w:val="18"/>
                <w:szCs w:val="18"/>
              </w:rPr>
              <w:t>英美语言与文化</w:t>
            </w:r>
          </w:p>
          <w:p w:rsidR="009E204A" w:rsidRPr="007950CF" w:rsidRDefault="009E204A" w:rsidP="009E204A">
            <w:pPr>
              <w:widowControl/>
              <w:spacing w:line="240" w:lineRule="exact"/>
              <w:rPr>
                <w:kern w:val="0"/>
                <w:sz w:val="18"/>
                <w:szCs w:val="18"/>
              </w:rPr>
            </w:pPr>
            <w:r w:rsidRPr="007950CF">
              <w:rPr>
                <w:kern w:val="0"/>
                <w:sz w:val="18"/>
                <w:szCs w:val="18"/>
              </w:rPr>
              <w:t>03</w:t>
            </w:r>
            <w:r w:rsidRPr="007950CF">
              <w:rPr>
                <w:kern w:val="0"/>
                <w:sz w:val="18"/>
                <w:szCs w:val="18"/>
              </w:rPr>
              <w:t>外语教学理论与实践</w:t>
            </w:r>
          </w:p>
          <w:p w:rsidR="009E204A" w:rsidRPr="007950CF" w:rsidRDefault="009E204A" w:rsidP="009E204A">
            <w:pPr>
              <w:spacing w:line="240" w:lineRule="exact"/>
              <w:rPr>
                <w:kern w:val="0"/>
                <w:sz w:val="18"/>
                <w:szCs w:val="18"/>
              </w:rPr>
            </w:pPr>
            <w:r w:rsidRPr="007950CF">
              <w:rPr>
                <w:kern w:val="0"/>
                <w:sz w:val="18"/>
                <w:szCs w:val="18"/>
              </w:rPr>
              <w:t>04</w:t>
            </w:r>
            <w:r w:rsidRPr="007950CF">
              <w:rPr>
                <w:kern w:val="0"/>
                <w:sz w:val="18"/>
                <w:szCs w:val="18"/>
              </w:rPr>
              <w:t>翻译理论与实践</w:t>
            </w:r>
          </w:p>
        </w:tc>
        <w:tc>
          <w:tcPr>
            <w:tcW w:w="1188"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rPr>
                <w:rFonts w:ascii="宋体" w:hAnsi="宋体" w:cs="宋体"/>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kern w:val="0"/>
                <w:sz w:val="18"/>
                <w:szCs w:val="18"/>
              </w:rPr>
            </w:pPr>
            <w:r w:rsidRPr="007950CF">
              <w:rPr>
                <w:b/>
                <w:kern w:val="0"/>
                <w:sz w:val="18"/>
                <w:szCs w:val="18"/>
              </w:rPr>
              <w:t>055101</w:t>
            </w:r>
            <w:r w:rsidRPr="007950CF">
              <w:rPr>
                <w:b/>
                <w:kern w:val="0"/>
                <w:sz w:val="18"/>
                <w:szCs w:val="18"/>
              </w:rPr>
              <w:t>英语笔译</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25</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5</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②</w:t>
            </w:r>
            <w:r w:rsidRPr="007950CF">
              <w:rPr>
                <w:rFonts w:ascii="宋体" w:hAnsi="宋体" w:cs="宋体"/>
                <w:kern w:val="0"/>
                <w:sz w:val="18"/>
                <w:szCs w:val="18"/>
              </w:rPr>
              <w:t>211翻译硕士英语</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③</w:t>
            </w:r>
            <w:r w:rsidRPr="007950CF">
              <w:rPr>
                <w:rFonts w:ascii="宋体" w:hAnsi="宋体" w:cs="宋体"/>
                <w:kern w:val="0"/>
                <w:sz w:val="18"/>
                <w:szCs w:val="18"/>
              </w:rPr>
              <w:t>357英语翻译基础</w:t>
            </w:r>
          </w:p>
          <w:p w:rsidR="009E204A" w:rsidRPr="007950CF" w:rsidRDefault="009E204A" w:rsidP="009E204A">
            <w:pPr>
              <w:widowControl/>
              <w:spacing w:line="276" w:lineRule="auto"/>
              <w:rPr>
                <w:rFonts w:ascii="宋体" w:hAnsi="宋体" w:cs="宋体"/>
                <w:kern w:val="0"/>
                <w:sz w:val="18"/>
                <w:szCs w:val="18"/>
              </w:rPr>
            </w:pPr>
            <w:r w:rsidRPr="007950CF">
              <w:rPr>
                <w:rFonts w:ascii="宋体" w:hAnsi="宋体" w:cs="宋体" w:hint="eastAsia"/>
                <w:kern w:val="0"/>
                <w:sz w:val="18"/>
                <w:szCs w:val="18"/>
              </w:rPr>
              <w:t>④</w:t>
            </w:r>
            <w:r w:rsidRPr="007950CF">
              <w:rPr>
                <w:rFonts w:ascii="宋体" w:hAnsi="宋体" w:cs="宋体"/>
                <w:kern w:val="0"/>
                <w:sz w:val="18"/>
                <w:szCs w:val="18"/>
              </w:rPr>
              <w:t>448汉语写作与百科知识</w:t>
            </w:r>
            <w:r w:rsidRPr="007950CF">
              <w:rPr>
                <w:rFonts w:ascii="宋体" w:hAnsi="宋体" w:cs="宋体"/>
                <w:kern w:val="0"/>
                <w:sz w:val="18"/>
                <w:szCs w:val="18"/>
              </w:rPr>
              <w:br/>
              <w:t>复试科目：英汉互译</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基础英语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31C28" w:rsidP="009E204A">
            <w:pPr>
              <w:spacing w:line="240" w:lineRule="exact"/>
              <w:rPr>
                <w:kern w:val="0"/>
                <w:sz w:val="18"/>
                <w:szCs w:val="18"/>
              </w:rPr>
            </w:pPr>
            <w:r w:rsidRPr="007950CF">
              <w:rPr>
                <w:kern w:val="0"/>
                <w:sz w:val="18"/>
                <w:szCs w:val="18"/>
              </w:rPr>
              <w:t>不区分专业方向</w:t>
            </w:r>
          </w:p>
        </w:tc>
        <w:tc>
          <w:tcPr>
            <w:tcW w:w="1188"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40" w:lineRule="exact"/>
              <w:jc w:val="left"/>
              <w:rPr>
                <w:b/>
                <w:kern w:val="0"/>
                <w:sz w:val="18"/>
                <w:szCs w:val="18"/>
              </w:rPr>
            </w:pPr>
            <w:r w:rsidRPr="007950CF">
              <w:rPr>
                <w:b/>
                <w:kern w:val="0"/>
                <w:sz w:val="18"/>
                <w:szCs w:val="18"/>
              </w:rPr>
              <w:t>055102</w:t>
            </w:r>
            <w:r w:rsidRPr="007950CF">
              <w:rPr>
                <w:b/>
                <w:kern w:val="0"/>
                <w:sz w:val="18"/>
                <w:szCs w:val="18"/>
              </w:rPr>
              <w:t>英语口译</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20</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8"/>
                <w:szCs w:val="28"/>
              </w:rPr>
            </w:pPr>
            <w:r w:rsidRPr="007950CF">
              <w:rPr>
                <w:rFonts w:asciiTheme="minorEastAsia" w:eastAsiaTheme="minorEastAsia" w:hAnsiTheme="minorEastAsia" w:hint="eastAsia"/>
                <w:kern w:val="0"/>
                <w:sz w:val="28"/>
                <w:szCs w:val="28"/>
              </w:rPr>
              <w:t>6</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211</w:t>
            </w:r>
            <w:r w:rsidRPr="007950CF">
              <w:rPr>
                <w:kern w:val="0"/>
                <w:sz w:val="18"/>
                <w:szCs w:val="18"/>
              </w:rPr>
              <w:t>翻译硕士英语</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357</w:t>
            </w:r>
            <w:r w:rsidRPr="007950CF">
              <w:rPr>
                <w:kern w:val="0"/>
                <w:sz w:val="18"/>
                <w:szCs w:val="18"/>
              </w:rPr>
              <w:t>英语翻译基础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④</w:t>
            </w:r>
            <w:r w:rsidRPr="007950CF">
              <w:rPr>
                <w:kern w:val="0"/>
                <w:sz w:val="18"/>
                <w:szCs w:val="18"/>
              </w:rPr>
              <w:t>448</w:t>
            </w:r>
            <w:r w:rsidRPr="007950CF">
              <w:rPr>
                <w:kern w:val="0"/>
                <w:sz w:val="18"/>
                <w:szCs w:val="18"/>
              </w:rPr>
              <w:t>汉语写作与百科知识</w:t>
            </w:r>
            <w:r w:rsidRPr="007950CF">
              <w:rPr>
                <w:kern w:val="0"/>
                <w:sz w:val="18"/>
                <w:szCs w:val="18"/>
              </w:rPr>
              <w:br/>
            </w:r>
            <w:r w:rsidRPr="007950CF">
              <w:rPr>
                <w:kern w:val="0"/>
                <w:sz w:val="18"/>
                <w:szCs w:val="18"/>
              </w:rPr>
              <w:t>复试科目：英汉互译</w:t>
            </w:r>
          </w:p>
          <w:p w:rsidR="009E204A" w:rsidRPr="007950CF" w:rsidRDefault="009E204A" w:rsidP="009E204A">
            <w:pPr>
              <w:widowControl/>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基础英语</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西方社会与文化</w:t>
            </w:r>
          </w:p>
          <w:p w:rsidR="009E204A" w:rsidRPr="007950CF" w:rsidRDefault="009E204A" w:rsidP="009E204A">
            <w:pPr>
              <w:widowControl/>
              <w:rPr>
                <w:kern w:val="0"/>
                <w:sz w:val="18"/>
                <w:szCs w:val="18"/>
              </w:rPr>
            </w:pPr>
          </w:p>
        </w:tc>
      </w:tr>
      <w:tr w:rsidR="009E204A" w:rsidRPr="007950CF">
        <w:trPr>
          <w:jc w:val="center"/>
        </w:trPr>
        <w:tc>
          <w:tcPr>
            <w:tcW w:w="3262" w:type="dxa"/>
            <w:tcBorders>
              <w:right w:val="single" w:sz="4" w:space="0" w:color="000000"/>
            </w:tcBorders>
            <w:shd w:val="clear" w:color="auto" w:fill="auto"/>
            <w:vAlign w:val="center"/>
          </w:tcPr>
          <w:p w:rsidR="009E204A" w:rsidRPr="007950CF" w:rsidRDefault="00931C28" w:rsidP="009E204A">
            <w:pPr>
              <w:spacing w:line="240" w:lineRule="exact"/>
              <w:rPr>
                <w:kern w:val="0"/>
                <w:sz w:val="18"/>
                <w:szCs w:val="18"/>
              </w:rPr>
            </w:pPr>
            <w:r w:rsidRPr="007950CF">
              <w:rPr>
                <w:kern w:val="0"/>
                <w:sz w:val="18"/>
                <w:szCs w:val="18"/>
              </w:rPr>
              <w:t>不区分专业方向</w:t>
            </w:r>
          </w:p>
        </w:tc>
        <w:tc>
          <w:tcPr>
            <w:tcW w:w="1188" w:type="dxa"/>
            <w:vMerge/>
            <w:shd w:val="clear" w:color="auto" w:fill="auto"/>
            <w:vAlign w:val="center"/>
          </w:tcPr>
          <w:p w:rsidR="009E204A" w:rsidRPr="007950CF" w:rsidRDefault="009E204A" w:rsidP="009E204A">
            <w:pPr>
              <w:widowControl/>
              <w:spacing w:line="220" w:lineRule="exact"/>
              <w:jc w:val="left"/>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snapToGrid w:val="0"/>
              <w:spacing w:line="220" w:lineRule="exact"/>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1"/>
          <w:jc w:val="center"/>
        </w:trPr>
        <w:tc>
          <w:tcPr>
            <w:tcW w:w="5725" w:type="dxa"/>
            <w:gridSpan w:val="3"/>
            <w:tcBorders>
              <w:right w:val="single" w:sz="4" w:space="0" w:color="000000"/>
            </w:tcBorders>
            <w:shd w:val="clear" w:color="auto" w:fill="auto"/>
            <w:vAlign w:val="center"/>
          </w:tcPr>
          <w:p w:rsidR="009E204A" w:rsidRPr="007950CF" w:rsidRDefault="009E204A" w:rsidP="009E204A">
            <w:pPr>
              <w:widowControl/>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011沉积地质研究院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 xml:space="preserve"> 蒋龙</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028-84078992</w:t>
            </w:r>
          </w:p>
        </w:tc>
        <w:tc>
          <w:tcPr>
            <w:tcW w:w="9238" w:type="dxa"/>
            <w:gridSpan w:val="3"/>
            <w:tcBorders>
              <w:left w:val="single" w:sz="4" w:space="0" w:color="000000"/>
            </w:tcBorders>
            <w:shd w:val="clear" w:color="auto" w:fill="auto"/>
          </w:tcPr>
          <w:p w:rsidR="009E204A" w:rsidRPr="007950CF" w:rsidRDefault="009E204A" w:rsidP="009E204A">
            <w:pPr>
              <w:widowControl/>
              <w:spacing w:line="276" w:lineRule="auto"/>
              <w:ind w:firstLineChars="585" w:firstLine="1053"/>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070903</w:t>
            </w:r>
            <w:r w:rsidRPr="007950CF">
              <w:rPr>
                <w:b/>
                <w:kern w:val="0"/>
                <w:sz w:val="18"/>
                <w:szCs w:val="18"/>
              </w:rPr>
              <w:t>古生物学与地层学</w:t>
            </w:r>
          </w:p>
        </w:tc>
        <w:tc>
          <w:tcPr>
            <w:tcW w:w="1188" w:type="dxa"/>
            <w:vMerge w:val="restart"/>
            <w:vAlign w:val="center"/>
          </w:tcPr>
          <w:p w:rsidR="009E204A" w:rsidRPr="007950CF" w:rsidRDefault="009E204A" w:rsidP="009E204A">
            <w:pPr>
              <w:widowControl/>
              <w:spacing w:line="360" w:lineRule="auto"/>
              <w:jc w:val="center"/>
              <w:rPr>
                <w:rFonts w:asciiTheme="minorEastAsia" w:eastAsiaTheme="minorEastAsia" w:hAnsiTheme="minorEastAsia"/>
                <w:b/>
                <w:kern w:val="0"/>
                <w:sz w:val="28"/>
                <w:szCs w:val="28"/>
              </w:rPr>
            </w:pPr>
            <w:r w:rsidRPr="007950CF">
              <w:rPr>
                <w:rFonts w:asciiTheme="minorEastAsia" w:eastAsiaTheme="minorEastAsia" w:hAnsiTheme="minorEastAsia"/>
                <w:kern w:val="0"/>
                <w:sz w:val="28"/>
                <w:szCs w:val="28"/>
              </w:rPr>
              <w:t>7</w:t>
            </w:r>
          </w:p>
        </w:tc>
        <w:tc>
          <w:tcPr>
            <w:tcW w:w="1275" w:type="dxa"/>
            <w:vMerge w:val="restart"/>
            <w:vAlign w:val="center"/>
          </w:tcPr>
          <w:p w:rsidR="009E204A" w:rsidRPr="007950CF" w:rsidRDefault="009E204A" w:rsidP="009E204A">
            <w:pPr>
              <w:widowControl/>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1</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624</w:t>
            </w:r>
            <w:r w:rsidRPr="007950CF">
              <w:rPr>
                <w:kern w:val="0"/>
                <w:sz w:val="18"/>
                <w:szCs w:val="18"/>
              </w:rPr>
              <w:t>古生物学</w:t>
            </w:r>
          </w:p>
          <w:p w:rsidR="009E204A" w:rsidRPr="007950CF" w:rsidRDefault="00A376C6" w:rsidP="00A376C6">
            <w:pPr>
              <w:widowControl/>
              <w:spacing w:line="276" w:lineRule="auto"/>
              <w:rPr>
                <w:kern w:val="0"/>
                <w:sz w:val="18"/>
                <w:szCs w:val="18"/>
              </w:rPr>
            </w:pPr>
            <w:r w:rsidRPr="007950CF">
              <w:rPr>
                <w:rFonts w:ascii="宋体" w:hAnsi="宋体" w:cs="宋体" w:hint="eastAsia"/>
                <w:kern w:val="0"/>
                <w:sz w:val="18"/>
                <w:szCs w:val="18"/>
              </w:rPr>
              <w:t>④</w:t>
            </w:r>
            <w:r w:rsidR="009E204A" w:rsidRPr="007950CF">
              <w:rPr>
                <w:kern w:val="0"/>
                <w:sz w:val="18"/>
                <w:szCs w:val="18"/>
              </w:rPr>
              <w:t>801</w:t>
            </w:r>
            <w:r w:rsidR="009E204A" w:rsidRPr="007950CF">
              <w:rPr>
                <w:kern w:val="0"/>
                <w:sz w:val="18"/>
                <w:szCs w:val="18"/>
              </w:rPr>
              <w:t>普通地质学</w:t>
            </w:r>
          </w:p>
          <w:p w:rsidR="009E204A" w:rsidRPr="007950CF" w:rsidRDefault="009E204A" w:rsidP="009E204A">
            <w:pPr>
              <w:spacing w:line="276" w:lineRule="auto"/>
              <w:rPr>
                <w:kern w:val="0"/>
                <w:sz w:val="18"/>
                <w:szCs w:val="18"/>
              </w:rPr>
            </w:pPr>
            <w:r w:rsidRPr="007950CF">
              <w:rPr>
                <w:kern w:val="0"/>
                <w:sz w:val="18"/>
                <w:szCs w:val="18"/>
              </w:rPr>
              <w:lastRenderedPageBreak/>
              <w:t>复试科目（笔试）：地史学</w:t>
            </w:r>
          </w:p>
          <w:p w:rsidR="009E204A" w:rsidRPr="007950CF" w:rsidRDefault="009E204A" w:rsidP="009E204A">
            <w:pPr>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lastRenderedPageBreak/>
              <w:t>不接受</w:t>
            </w:r>
            <w:r w:rsidRPr="007950CF">
              <w:rPr>
                <w:rFonts w:hint="eastAsia"/>
                <w:kern w:val="0"/>
                <w:sz w:val="18"/>
                <w:szCs w:val="18"/>
              </w:rPr>
              <w:t>非地学类</w:t>
            </w:r>
            <w:r w:rsidRPr="007950CF">
              <w:rPr>
                <w:kern w:val="0"/>
                <w:sz w:val="18"/>
                <w:szCs w:val="18"/>
              </w:rPr>
              <w:t>考生</w:t>
            </w:r>
          </w:p>
          <w:p w:rsidR="009E204A" w:rsidRPr="007950CF" w:rsidRDefault="009E204A" w:rsidP="009E204A">
            <w:pPr>
              <w:rPr>
                <w:kern w:val="0"/>
                <w:sz w:val="18"/>
                <w:szCs w:val="18"/>
              </w:rPr>
            </w:pPr>
            <w:r w:rsidRPr="007950CF">
              <w:rPr>
                <w:rFonts w:hint="eastAsia"/>
                <w:kern w:val="0"/>
                <w:sz w:val="18"/>
                <w:szCs w:val="18"/>
              </w:rPr>
              <w:t>同等</w:t>
            </w:r>
            <w:r w:rsidRPr="007950CF">
              <w:rPr>
                <w:kern w:val="0"/>
                <w:sz w:val="18"/>
                <w:szCs w:val="18"/>
              </w:rPr>
              <w:t>学力加试科目</w:t>
            </w:r>
            <w:r w:rsidRPr="007950CF">
              <w:rPr>
                <w:rFonts w:hint="eastAsia"/>
                <w:kern w:val="0"/>
                <w:sz w:val="18"/>
                <w:szCs w:val="18"/>
              </w:rPr>
              <w:t>：</w:t>
            </w:r>
          </w:p>
          <w:p w:rsidR="009E204A" w:rsidRPr="007950CF" w:rsidRDefault="009E204A" w:rsidP="009E204A">
            <w:pPr>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地层学</w:t>
            </w:r>
            <w:r w:rsidRPr="007950CF">
              <w:rPr>
                <w:rFonts w:ascii="宋体" w:hAnsi="宋体" w:cs="宋体" w:hint="eastAsia"/>
                <w:kern w:val="0"/>
                <w:sz w:val="18"/>
                <w:szCs w:val="18"/>
              </w:rPr>
              <w:t>基础</w:t>
            </w:r>
          </w:p>
          <w:p w:rsidR="009E204A" w:rsidRPr="007950CF" w:rsidRDefault="009E204A" w:rsidP="009E204A">
            <w:pPr>
              <w:rPr>
                <w:kern w:val="0"/>
                <w:sz w:val="18"/>
                <w:szCs w:val="18"/>
              </w:rPr>
            </w:pPr>
            <w:r w:rsidRPr="007950CF">
              <w:rPr>
                <w:rFonts w:ascii="宋体" w:hAnsi="宋体" w:cs="宋体" w:hint="eastAsia"/>
                <w:kern w:val="0"/>
                <w:sz w:val="18"/>
                <w:szCs w:val="18"/>
              </w:rPr>
              <w:t>②沉积岩石学</w:t>
            </w:r>
          </w:p>
        </w:tc>
      </w:tr>
      <w:tr w:rsidR="009E204A" w:rsidRPr="007950CF">
        <w:trPr>
          <w:trHeight w:val="99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生物有机成矿</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应用地层学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古生物与古环境</w:t>
            </w:r>
          </w:p>
        </w:tc>
        <w:tc>
          <w:tcPr>
            <w:tcW w:w="1188" w:type="dxa"/>
            <w:vMerge/>
            <w:shd w:val="clear" w:color="auto" w:fill="auto"/>
            <w:vAlign w:val="center"/>
          </w:tcPr>
          <w:p w:rsidR="009E204A" w:rsidRPr="007950CF" w:rsidRDefault="009E204A" w:rsidP="009E204A">
            <w:pPr>
              <w:widowControl/>
              <w:snapToGrid w:val="0"/>
              <w:spacing w:line="360" w:lineRule="auto"/>
              <w:jc w:val="center"/>
              <w:rPr>
                <w:rFonts w:asciiTheme="minorEastAsia" w:eastAsiaTheme="minorEastAsia" w:hAnsiTheme="minorEastAsia"/>
                <w:kern w:val="0"/>
                <w:sz w:val="28"/>
                <w:szCs w:val="28"/>
              </w:rPr>
            </w:pPr>
          </w:p>
        </w:tc>
        <w:tc>
          <w:tcPr>
            <w:tcW w:w="1275" w:type="dxa"/>
            <w:vMerge/>
            <w:shd w:val="clear" w:color="auto" w:fill="auto"/>
            <w:vAlign w:val="center"/>
          </w:tcPr>
          <w:p w:rsidR="009E204A" w:rsidRPr="007950CF" w:rsidRDefault="009E204A" w:rsidP="009E204A">
            <w:pPr>
              <w:widowControl/>
              <w:snapToGrid w:val="0"/>
              <w:spacing w:line="360" w:lineRule="auto"/>
              <w:rPr>
                <w:rFonts w:asciiTheme="minorEastAsia" w:eastAsiaTheme="minorEastAsia" w:hAnsiTheme="minorEastAsia"/>
                <w:kern w:val="0"/>
                <w:sz w:val="28"/>
                <w:szCs w:val="28"/>
              </w:rPr>
            </w:pPr>
          </w:p>
        </w:tc>
        <w:tc>
          <w:tcPr>
            <w:tcW w:w="1559" w:type="dxa"/>
            <w:vMerge/>
          </w:tcPr>
          <w:p w:rsidR="009E204A" w:rsidRPr="007950CF" w:rsidRDefault="009E204A" w:rsidP="009E204A">
            <w:pPr>
              <w:widowControl/>
              <w:spacing w:line="220" w:lineRule="exact"/>
              <w:rPr>
                <w:kern w:val="0"/>
                <w:sz w:val="18"/>
                <w:szCs w:val="18"/>
              </w:rPr>
            </w:pPr>
          </w:p>
        </w:tc>
        <w:tc>
          <w:tcPr>
            <w:tcW w:w="4962" w:type="dxa"/>
            <w:vMerge/>
            <w:shd w:val="clear" w:color="auto" w:fill="auto"/>
          </w:tcPr>
          <w:p w:rsidR="009E204A" w:rsidRPr="007950CF" w:rsidRDefault="009E204A" w:rsidP="009E204A">
            <w:pPr>
              <w:widowControl/>
              <w:spacing w:line="276" w:lineRule="auto"/>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0709Z1</w:t>
            </w:r>
            <w:r w:rsidRPr="007950CF">
              <w:rPr>
                <w:b/>
                <w:kern w:val="0"/>
                <w:sz w:val="18"/>
                <w:szCs w:val="18"/>
              </w:rPr>
              <w:t>沉积学（含：古地理学）</w:t>
            </w:r>
          </w:p>
        </w:tc>
        <w:tc>
          <w:tcPr>
            <w:tcW w:w="1188" w:type="dxa"/>
            <w:vMerge w:val="restart"/>
            <w:vAlign w:val="center"/>
          </w:tcPr>
          <w:p w:rsidR="009E204A" w:rsidRPr="007950CF" w:rsidRDefault="009E204A" w:rsidP="009E204A">
            <w:pPr>
              <w:snapToGrid w:val="0"/>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35</w:t>
            </w:r>
          </w:p>
        </w:tc>
        <w:tc>
          <w:tcPr>
            <w:tcW w:w="1275" w:type="dxa"/>
            <w:vMerge w:val="restart"/>
            <w:vAlign w:val="center"/>
          </w:tcPr>
          <w:p w:rsidR="009E204A" w:rsidRPr="007950CF" w:rsidRDefault="009E204A" w:rsidP="009E204A">
            <w:pPr>
              <w:snapToGrid w:val="0"/>
              <w:spacing w:line="360" w:lineRule="auto"/>
              <w:jc w:val="center"/>
              <w:rPr>
                <w:rFonts w:asciiTheme="minorEastAsia" w:eastAsiaTheme="minorEastAsia" w:hAnsiTheme="minorEastAsia"/>
                <w:kern w:val="0"/>
                <w:sz w:val="28"/>
                <w:szCs w:val="28"/>
              </w:rPr>
            </w:pPr>
            <w:r w:rsidRPr="007950CF">
              <w:rPr>
                <w:rFonts w:asciiTheme="minorEastAsia" w:eastAsiaTheme="minorEastAsia" w:hAnsiTheme="minorEastAsia"/>
                <w:kern w:val="0"/>
                <w:sz w:val="28"/>
                <w:szCs w:val="28"/>
              </w:rPr>
              <w:t>2</w:t>
            </w:r>
          </w:p>
        </w:tc>
        <w:tc>
          <w:tcPr>
            <w:tcW w:w="1559" w:type="dxa"/>
            <w:vMerge w:val="restart"/>
          </w:tcPr>
          <w:p w:rsidR="009E204A" w:rsidRPr="007950CF" w:rsidRDefault="009E204A" w:rsidP="009E204A">
            <w:pPr>
              <w:widowControl/>
              <w:spacing w:line="22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r w:rsidRPr="007950CF">
              <w:rPr>
                <w:b/>
                <w:kern w:val="0"/>
                <w:sz w:val="18"/>
                <w:szCs w:val="18"/>
              </w:rPr>
              <w:t>或</w:t>
            </w:r>
            <w:r w:rsidRPr="007950CF">
              <w:rPr>
                <w:kern w:val="0"/>
                <w:sz w:val="18"/>
                <w:szCs w:val="18"/>
              </w:rPr>
              <w:t>621</w:t>
            </w:r>
            <w:r w:rsidRPr="007950CF">
              <w:rPr>
                <w:kern w:val="0"/>
                <w:sz w:val="18"/>
                <w:szCs w:val="18"/>
              </w:rPr>
              <w:t>沉积岩石学</w:t>
            </w:r>
          </w:p>
          <w:p w:rsidR="009E204A" w:rsidRPr="007950CF" w:rsidRDefault="009E204A" w:rsidP="009E204A">
            <w:pPr>
              <w:widowControl/>
              <w:spacing w:line="276" w:lineRule="auto"/>
              <w:rPr>
                <w:kern w:val="0"/>
                <w:sz w:val="18"/>
                <w:szCs w:val="18"/>
              </w:rPr>
            </w:pPr>
            <w:r w:rsidRPr="007950CF">
              <w:rPr>
                <w:rFonts w:ascii="宋体" w:hAnsi="宋体" w:cs="宋体" w:hint="eastAsia"/>
                <w:kern w:val="0"/>
                <w:sz w:val="18"/>
                <w:szCs w:val="18"/>
              </w:rPr>
              <w:t>④</w:t>
            </w:r>
            <w:r w:rsidRPr="007950CF">
              <w:rPr>
                <w:kern w:val="0"/>
                <w:sz w:val="18"/>
                <w:szCs w:val="18"/>
              </w:rPr>
              <w:t>801</w:t>
            </w:r>
            <w:r w:rsidRPr="007950CF">
              <w:rPr>
                <w:kern w:val="0"/>
                <w:sz w:val="18"/>
                <w:szCs w:val="18"/>
              </w:rPr>
              <w:t>普通地质学</w:t>
            </w:r>
            <w:r w:rsidRPr="007950CF">
              <w:rPr>
                <w:kern w:val="0"/>
                <w:sz w:val="18"/>
                <w:szCs w:val="18"/>
              </w:rPr>
              <w:br/>
            </w:r>
            <w:r w:rsidRPr="007950CF">
              <w:rPr>
                <w:kern w:val="0"/>
                <w:sz w:val="18"/>
                <w:szCs w:val="18"/>
              </w:rPr>
              <w:t>复试科目（笔试）：岩相古地理</w:t>
            </w:r>
            <w:r w:rsidRPr="007950CF">
              <w:rPr>
                <w:b/>
                <w:kern w:val="0"/>
                <w:sz w:val="18"/>
                <w:szCs w:val="18"/>
              </w:rPr>
              <w:t>或</w:t>
            </w:r>
            <w:r w:rsidRPr="007950CF">
              <w:rPr>
                <w:kern w:val="0"/>
                <w:sz w:val="18"/>
                <w:szCs w:val="18"/>
              </w:rPr>
              <w:t>构造地质学</w:t>
            </w:r>
          </w:p>
          <w:p w:rsidR="009E204A" w:rsidRPr="007950CF" w:rsidRDefault="009E204A" w:rsidP="009E204A">
            <w:pPr>
              <w:widowControl/>
              <w:spacing w:line="276" w:lineRule="auto"/>
              <w:rPr>
                <w:kern w:val="0"/>
                <w:sz w:val="18"/>
                <w:szCs w:val="18"/>
              </w:rPr>
            </w:pP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t>不接受</w:t>
            </w:r>
            <w:r w:rsidRPr="007950CF">
              <w:rPr>
                <w:rFonts w:hint="eastAsia"/>
                <w:kern w:val="0"/>
                <w:sz w:val="18"/>
                <w:szCs w:val="18"/>
              </w:rPr>
              <w:t>非地学类</w:t>
            </w:r>
            <w:r w:rsidRPr="007950CF">
              <w:rPr>
                <w:kern w:val="0"/>
                <w:sz w:val="18"/>
                <w:szCs w:val="18"/>
              </w:rPr>
              <w:t>考生</w:t>
            </w:r>
          </w:p>
          <w:p w:rsidR="009E204A" w:rsidRPr="007950CF" w:rsidRDefault="009E204A" w:rsidP="009E204A">
            <w:pPr>
              <w:rPr>
                <w:kern w:val="0"/>
                <w:sz w:val="18"/>
                <w:szCs w:val="18"/>
              </w:rPr>
            </w:pPr>
            <w:r w:rsidRPr="007950CF">
              <w:rPr>
                <w:rFonts w:hint="eastAsia"/>
                <w:kern w:val="0"/>
                <w:sz w:val="18"/>
                <w:szCs w:val="18"/>
              </w:rPr>
              <w:t>同等</w:t>
            </w:r>
            <w:r w:rsidRPr="007950CF">
              <w:rPr>
                <w:kern w:val="0"/>
                <w:sz w:val="18"/>
                <w:szCs w:val="18"/>
              </w:rPr>
              <w:t>学力加试科目</w:t>
            </w:r>
            <w:r w:rsidRPr="007950CF">
              <w:rPr>
                <w:rFonts w:hint="eastAsia"/>
                <w:kern w:val="0"/>
                <w:sz w:val="18"/>
                <w:szCs w:val="18"/>
              </w:rPr>
              <w:t>：</w:t>
            </w:r>
          </w:p>
          <w:p w:rsidR="009E204A" w:rsidRPr="007950CF" w:rsidRDefault="009E204A" w:rsidP="009E204A">
            <w:pPr>
              <w:rPr>
                <w:rFonts w:ascii="宋体" w:hAnsi="宋体" w:cs="宋体"/>
                <w:kern w:val="0"/>
                <w:sz w:val="18"/>
                <w:szCs w:val="18"/>
              </w:rPr>
            </w:pPr>
            <w:r w:rsidRPr="007950CF">
              <w:rPr>
                <w:rFonts w:ascii="宋体" w:hAnsi="宋体" w:cs="宋体" w:hint="eastAsia"/>
                <w:kern w:val="0"/>
                <w:sz w:val="18"/>
                <w:szCs w:val="18"/>
              </w:rPr>
              <w:t>①层序</w:t>
            </w:r>
            <w:r w:rsidRPr="007950CF">
              <w:rPr>
                <w:rFonts w:ascii="宋体" w:hAnsi="宋体" w:cs="宋体"/>
                <w:kern w:val="0"/>
                <w:sz w:val="18"/>
                <w:szCs w:val="18"/>
              </w:rPr>
              <w:t>地层学</w:t>
            </w:r>
          </w:p>
          <w:p w:rsidR="009E204A" w:rsidRPr="007950CF" w:rsidRDefault="009E204A" w:rsidP="009E204A">
            <w:pPr>
              <w:rPr>
                <w:kern w:val="0"/>
                <w:sz w:val="18"/>
                <w:szCs w:val="18"/>
              </w:rPr>
            </w:pPr>
            <w:r w:rsidRPr="007950CF">
              <w:rPr>
                <w:rFonts w:ascii="宋体" w:hAnsi="宋体" w:cs="宋体" w:hint="eastAsia"/>
                <w:kern w:val="0"/>
                <w:sz w:val="18"/>
                <w:szCs w:val="18"/>
              </w:rPr>
              <w:t>②地史学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层序地层学与岩相古地理</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沉积地球化学与储层沉积学</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大地构造沉积学与沉积盆地动力学</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古海洋与事件沉积学</w:t>
            </w:r>
          </w:p>
        </w:tc>
        <w:tc>
          <w:tcPr>
            <w:tcW w:w="1188" w:type="dxa"/>
            <w:vMerge/>
            <w:shd w:val="clear" w:color="auto" w:fill="auto"/>
            <w:vAlign w:val="center"/>
          </w:tcPr>
          <w:p w:rsidR="009E204A" w:rsidRPr="007950CF" w:rsidRDefault="009E204A" w:rsidP="009E204A">
            <w:pPr>
              <w:widowControl/>
              <w:snapToGrid w:val="0"/>
              <w:jc w:val="center"/>
              <w:rPr>
                <w:kern w:val="0"/>
                <w:sz w:val="18"/>
                <w:szCs w:val="18"/>
              </w:rPr>
            </w:pPr>
          </w:p>
        </w:tc>
        <w:tc>
          <w:tcPr>
            <w:tcW w:w="1275" w:type="dxa"/>
            <w:vMerge/>
            <w:shd w:val="clear" w:color="auto" w:fill="auto"/>
            <w:vAlign w:val="center"/>
          </w:tcPr>
          <w:p w:rsidR="009E204A" w:rsidRPr="007950CF" w:rsidRDefault="009E204A" w:rsidP="009E204A">
            <w:pPr>
              <w:widowControl/>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012传播科学与艺术学院</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cs="宋体" w:hint="eastAsia"/>
                <w:b/>
                <w:kern w:val="0"/>
                <w:sz w:val="24"/>
              </w:rPr>
              <w:t>晋燕云  028-84079940</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050302</w:t>
            </w:r>
            <w:r w:rsidRPr="007950CF">
              <w:rPr>
                <w:b/>
                <w:kern w:val="0"/>
                <w:sz w:val="18"/>
                <w:szCs w:val="18"/>
              </w:rPr>
              <w:t>传播学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30</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10</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619</w:t>
            </w:r>
            <w:r w:rsidRPr="007950CF">
              <w:rPr>
                <w:kern w:val="0"/>
                <w:sz w:val="18"/>
                <w:szCs w:val="18"/>
              </w:rPr>
              <w:t>传播学理论与方法</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875</w:t>
            </w:r>
            <w:r w:rsidRPr="007950CF">
              <w:rPr>
                <w:kern w:val="0"/>
                <w:sz w:val="18"/>
                <w:szCs w:val="18"/>
              </w:rPr>
              <w:t>传播实务</w:t>
            </w:r>
            <w:r w:rsidRPr="007950CF">
              <w:rPr>
                <w:kern w:val="0"/>
                <w:sz w:val="18"/>
                <w:szCs w:val="18"/>
              </w:rPr>
              <w:t>(</w:t>
            </w:r>
            <w:r w:rsidRPr="007950CF">
              <w:rPr>
                <w:kern w:val="0"/>
                <w:sz w:val="18"/>
                <w:szCs w:val="18"/>
              </w:rPr>
              <w:t>新闻采编、公关实务</w:t>
            </w:r>
            <w:r w:rsidRPr="007950CF">
              <w:rPr>
                <w:kern w:val="0"/>
                <w:sz w:val="18"/>
                <w:szCs w:val="18"/>
              </w:rPr>
              <w:t>)</w:t>
            </w:r>
            <w:r w:rsidRPr="007950CF">
              <w:rPr>
                <w:kern w:val="0"/>
                <w:sz w:val="18"/>
                <w:szCs w:val="18"/>
              </w:rPr>
              <w:br/>
            </w:r>
            <w:r w:rsidRPr="007950CF">
              <w:rPr>
                <w:kern w:val="0"/>
                <w:sz w:val="18"/>
                <w:szCs w:val="18"/>
              </w:rPr>
              <w:t>复试科目（笔试）：文化与传播综合知识</w:t>
            </w:r>
            <w:r w:rsidRPr="007950CF">
              <w:rPr>
                <w:b/>
                <w:kern w:val="0"/>
                <w:sz w:val="18"/>
                <w:szCs w:val="18"/>
              </w:rPr>
              <w:t xml:space="preserve"> </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新闻传播史</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新闻学原理</w:t>
            </w:r>
          </w:p>
        </w:tc>
      </w:tr>
      <w:tr w:rsidR="009E204A" w:rsidRPr="007950CF">
        <w:trPr>
          <w:trHeight w:val="1286"/>
          <w:jc w:val="center"/>
        </w:trPr>
        <w:tc>
          <w:tcPr>
            <w:tcW w:w="3262" w:type="dxa"/>
            <w:tcBorders>
              <w:bottom w:val="single" w:sz="4" w:space="0" w:color="auto"/>
            </w:tcBorders>
            <w:shd w:val="clear" w:color="auto" w:fill="auto"/>
            <w:vAlign w:val="center"/>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01影视文化传播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02科技新闻与传播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03视听艺术传播</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04广告文化传播</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559" w:type="dxa"/>
            <w:vMerge/>
            <w:tcBorders>
              <w:bottom w:val="single" w:sz="4" w:space="0" w:color="auto"/>
            </w:tcBorders>
          </w:tcPr>
          <w:p w:rsidR="009E204A" w:rsidRPr="007950CF" w:rsidRDefault="009E204A" w:rsidP="009E204A">
            <w:pPr>
              <w:widowControl/>
              <w:rPr>
                <w:rFonts w:asciiTheme="minorEastAsia" w:eastAsiaTheme="minorEastAsia" w:hAnsiTheme="minorEastAsia"/>
                <w:kern w:val="0"/>
                <w:sz w:val="24"/>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482"/>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rFonts w:hint="eastAsia"/>
                <w:b/>
                <w:kern w:val="0"/>
                <w:sz w:val="18"/>
                <w:szCs w:val="18"/>
              </w:rPr>
              <w:t>135105</w:t>
            </w:r>
            <w:r w:rsidRPr="007950CF">
              <w:rPr>
                <w:rFonts w:hint="eastAsia"/>
                <w:b/>
                <w:kern w:val="0"/>
                <w:sz w:val="18"/>
                <w:szCs w:val="18"/>
              </w:rPr>
              <w:t>广播电视</w:t>
            </w:r>
          </w:p>
        </w:tc>
        <w:tc>
          <w:tcPr>
            <w:tcW w:w="1188"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20</w:t>
            </w:r>
          </w:p>
        </w:tc>
        <w:tc>
          <w:tcPr>
            <w:tcW w:w="1275"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w:t>
            </w:r>
          </w:p>
        </w:tc>
        <w:tc>
          <w:tcPr>
            <w:tcW w:w="4962"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③618</w:t>
            </w:r>
            <w:r w:rsidRPr="007950CF">
              <w:rPr>
                <w:kern w:val="0"/>
                <w:sz w:val="18"/>
                <w:szCs w:val="18"/>
              </w:rPr>
              <w:t>艺术理论</w:t>
            </w:r>
          </w:p>
          <w:p w:rsidR="009E204A" w:rsidRPr="007950CF" w:rsidRDefault="009E204A" w:rsidP="009E204A">
            <w:pPr>
              <w:rPr>
                <w:kern w:val="0"/>
                <w:sz w:val="18"/>
                <w:szCs w:val="18"/>
              </w:rPr>
            </w:pPr>
            <w:r w:rsidRPr="007950CF">
              <w:rPr>
                <w:rFonts w:ascii="宋体" w:hAnsi="宋体" w:cs="宋体" w:hint="eastAsia"/>
                <w:kern w:val="0"/>
                <w:sz w:val="18"/>
                <w:szCs w:val="18"/>
              </w:rPr>
              <w:t>④873广播电视实务</w:t>
            </w:r>
            <w:r w:rsidRPr="007950CF">
              <w:rPr>
                <w:kern w:val="0"/>
                <w:sz w:val="18"/>
                <w:szCs w:val="18"/>
              </w:rPr>
              <w:br/>
            </w:r>
            <w:r w:rsidRPr="007950CF">
              <w:rPr>
                <w:kern w:val="0"/>
                <w:sz w:val="18"/>
                <w:szCs w:val="18"/>
              </w:rPr>
              <w:t>复试科目（笔试）：电视综合知识</w:t>
            </w:r>
          </w:p>
        </w:tc>
        <w:tc>
          <w:tcPr>
            <w:tcW w:w="2717" w:type="dxa"/>
            <w:vMerge w:val="restart"/>
            <w:shd w:val="clear" w:color="auto" w:fill="auto"/>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rPr>
                <w:kern w:val="0"/>
                <w:sz w:val="18"/>
                <w:szCs w:val="18"/>
              </w:rPr>
            </w:pPr>
            <w:r w:rsidRPr="007950CF">
              <w:rPr>
                <w:rFonts w:ascii="宋体" w:hAnsi="宋体" w:cs="宋体" w:hint="eastAsia"/>
                <w:kern w:val="0"/>
                <w:sz w:val="18"/>
                <w:szCs w:val="18"/>
              </w:rPr>
              <w:t>①广播电视概论</w:t>
            </w:r>
            <w:r w:rsidRPr="007950CF">
              <w:rPr>
                <w:kern w:val="0"/>
                <w:sz w:val="18"/>
                <w:szCs w:val="18"/>
              </w:rPr>
              <w:br/>
            </w:r>
            <w:r w:rsidRPr="007950CF">
              <w:rPr>
                <w:rFonts w:ascii="宋体" w:hAnsi="宋体" w:cs="宋体" w:hint="eastAsia"/>
                <w:kern w:val="0"/>
                <w:sz w:val="18"/>
                <w:szCs w:val="18"/>
              </w:rPr>
              <w:t>②电视编导基础</w:t>
            </w:r>
          </w:p>
        </w:tc>
      </w:tr>
      <w:tr w:rsidR="009E204A" w:rsidRPr="007950CF">
        <w:trPr>
          <w:trHeight w:val="1286"/>
          <w:jc w:val="center"/>
        </w:trPr>
        <w:tc>
          <w:tcPr>
            <w:tcW w:w="3262" w:type="dxa"/>
            <w:tcBorders>
              <w:bottom w:val="single" w:sz="4" w:space="0" w:color="auto"/>
            </w:tcBorders>
            <w:shd w:val="clear" w:color="auto" w:fill="auto"/>
            <w:vAlign w:val="center"/>
          </w:tcPr>
          <w:p w:rsidR="000F7DC3" w:rsidRPr="007950CF" w:rsidRDefault="000F7DC3" w:rsidP="000F7DC3">
            <w:pPr>
              <w:widowControl/>
              <w:rPr>
                <w:rFonts w:ascii="宋体" w:hAnsi="宋体" w:cs="宋体"/>
                <w:kern w:val="0"/>
                <w:sz w:val="18"/>
                <w:szCs w:val="18"/>
              </w:rPr>
            </w:pPr>
            <w:r w:rsidRPr="007950CF">
              <w:rPr>
                <w:rFonts w:ascii="宋体" w:hAnsi="宋体" w:cs="宋体"/>
                <w:kern w:val="0"/>
                <w:sz w:val="18"/>
                <w:szCs w:val="18"/>
              </w:rPr>
              <w:t>01</w:t>
            </w:r>
            <w:r w:rsidRPr="007950CF">
              <w:rPr>
                <w:rFonts w:ascii="宋体" w:hAnsi="宋体" w:cs="宋体" w:hint="eastAsia"/>
                <w:kern w:val="0"/>
                <w:sz w:val="18"/>
                <w:szCs w:val="18"/>
              </w:rPr>
              <w:t>节目策划与创作</w:t>
            </w:r>
          </w:p>
          <w:p w:rsidR="000F7DC3" w:rsidRPr="007950CF" w:rsidRDefault="000F7DC3" w:rsidP="000F7DC3">
            <w:pPr>
              <w:widowControl/>
              <w:rPr>
                <w:rFonts w:ascii="宋体" w:hAnsi="宋体" w:cs="宋体"/>
                <w:kern w:val="0"/>
                <w:sz w:val="18"/>
                <w:szCs w:val="18"/>
              </w:rPr>
            </w:pPr>
            <w:r w:rsidRPr="007950CF">
              <w:rPr>
                <w:rFonts w:ascii="宋体" w:hAnsi="宋体" w:cs="宋体" w:hint="eastAsia"/>
                <w:kern w:val="0"/>
                <w:sz w:val="18"/>
                <w:szCs w:val="18"/>
              </w:rPr>
              <w:t>02 电视剧制作(编、导、演)</w:t>
            </w:r>
          </w:p>
          <w:p w:rsidR="000F7DC3" w:rsidRPr="007950CF" w:rsidRDefault="000F7DC3" w:rsidP="000F7DC3">
            <w:pPr>
              <w:widowControl/>
              <w:rPr>
                <w:rFonts w:ascii="宋体" w:hAnsi="宋体" w:cs="宋体"/>
                <w:kern w:val="0"/>
                <w:sz w:val="18"/>
                <w:szCs w:val="18"/>
              </w:rPr>
            </w:pPr>
            <w:r w:rsidRPr="007950CF">
              <w:rPr>
                <w:rFonts w:ascii="宋体" w:hAnsi="宋体" w:cs="宋体"/>
                <w:kern w:val="0"/>
                <w:sz w:val="18"/>
                <w:szCs w:val="18"/>
              </w:rPr>
              <w:t>0</w:t>
            </w:r>
            <w:r w:rsidRPr="007950CF">
              <w:rPr>
                <w:rFonts w:ascii="宋体" w:hAnsi="宋体" w:cs="宋体" w:hint="eastAsia"/>
                <w:kern w:val="0"/>
                <w:sz w:val="18"/>
                <w:szCs w:val="18"/>
              </w:rPr>
              <w:t>3视频广告创意与创作</w:t>
            </w:r>
          </w:p>
          <w:p w:rsidR="009E204A" w:rsidRPr="007950CF" w:rsidRDefault="000F7DC3" w:rsidP="000F7DC3">
            <w:pPr>
              <w:widowControl/>
              <w:rPr>
                <w:kern w:val="0"/>
                <w:sz w:val="18"/>
                <w:szCs w:val="18"/>
              </w:rPr>
            </w:pPr>
            <w:r w:rsidRPr="007950CF">
              <w:rPr>
                <w:rFonts w:ascii="宋体" w:hAnsi="宋体" w:cs="宋体"/>
                <w:kern w:val="0"/>
                <w:sz w:val="18"/>
                <w:szCs w:val="18"/>
              </w:rPr>
              <w:t>0</w:t>
            </w:r>
            <w:r w:rsidRPr="007950CF">
              <w:rPr>
                <w:rFonts w:ascii="宋体" w:hAnsi="宋体" w:cs="宋体" w:hint="eastAsia"/>
                <w:kern w:val="0"/>
                <w:sz w:val="18"/>
                <w:szCs w:val="18"/>
              </w:rPr>
              <w:t>4广播电视音乐应用</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p>
        </w:tc>
        <w:tc>
          <w:tcPr>
            <w:tcW w:w="1559" w:type="dxa"/>
            <w:vMerge/>
            <w:tcBorders>
              <w:bottom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409"/>
          <w:jc w:val="center"/>
        </w:trPr>
        <w:tc>
          <w:tcPr>
            <w:tcW w:w="3262" w:type="dxa"/>
            <w:tcBorders>
              <w:bottom w:val="single" w:sz="4" w:space="0" w:color="auto"/>
            </w:tcBorders>
            <w:shd w:val="clear" w:color="auto" w:fill="auto"/>
            <w:vAlign w:val="center"/>
          </w:tcPr>
          <w:p w:rsidR="009E204A" w:rsidRPr="007950CF" w:rsidRDefault="009E204A" w:rsidP="009E204A">
            <w:pPr>
              <w:widowControl/>
              <w:rPr>
                <w:b/>
                <w:kern w:val="0"/>
                <w:sz w:val="18"/>
                <w:szCs w:val="18"/>
              </w:rPr>
            </w:pPr>
            <w:r w:rsidRPr="007950CF">
              <w:rPr>
                <w:rFonts w:hint="eastAsia"/>
                <w:b/>
                <w:kern w:val="0"/>
                <w:sz w:val="18"/>
                <w:szCs w:val="18"/>
              </w:rPr>
              <w:t>135108</w:t>
            </w:r>
            <w:r w:rsidRPr="007950CF">
              <w:rPr>
                <w:rFonts w:hint="eastAsia"/>
                <w:b/>
                <w:kern w:val="0"/>
                <w:sz w:val="18"/>
                <w:szCs w:val="18"/>
              </w:rPr>
              <w:t>艺术设计</w:t>
            </w:r>
          </w:p>
        </w:tc>
        <w:tc>
          <w:tcPr>
            <w:tcW w:w="1188"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13</w:t>
            </w:r>
          </w:p>
        </w:tc>
        <w:tc>
          <w:tcPr>
            <w:tcW w:w="1275" w:type="dxa"/>
            <w:vMerge w:val="restart"/>
            <w:shd w:val="clear" w:color="auto" w:fill="auto"/>
            <w:vAlign w:val="center"/>
          </w:tcPr>
          <w:p w:rsidR="009E204A" w:rsidRPr="007950CF" w:rsidRDefault="009E204A" w:rsidP="009E204A">
            <w:pPr>
              <w:snapToGrid w:val="0"/>
              <w:ind w:firstLineChars="100" w:firstLine="24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w:t>
            </w:r>
          </w:p>
        </w:tc>
        <w:tc>
          <w:tcPr>
            <w:tcW w:w="4962" w:type="dxa"/>
            <w:vMerge w:val="restart"/>
            <w:shd w:val="clear" w:color="auto" w:fill="auto"/>
          </w:tcPr>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①</w:t>
            </w:r>
            <w:r w:rsidRPr="007950CF">
              <w:rPr>
                <w:rFonts w:ascii="宋体" w:hAnsi="宋体" w:cs="宋体"/>
                <w:kern w:val="0"/>
                <w:sz w:val="18"/>
                <w:szCs w:val="18"/>
              </w:rPr>
              <w:t>101思想政治理论</w:t>
            </w:r>
            <w:r w:rsidRPr="007950CF">
              <w:rPr>
                <w:rFonts w:ascii="宋体" w:hAnsi="宋体" w:cs="宋体" w:hint="eastAsia"/>
                <w:kern w:val="0"/>
                <w:sz w:val="18"/>
                <w:szCs w:val="18"/>
              </w:rPr>
              <w:t>②</w:t>
            </w:r>
            <w:r w:rsidRPr="007950CF">
              <w:rPr>
                <w:rFonts w:ascii="宋体" w:hAnsi="宋体" w:cs="宋体"/>
                <w:kern w:val="0"/>
                <w:sz w:val="18"/>
                <w:szCs w:val="18"/>
              </w:rPr>
              <w:t>204英语二</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③622设计理论④874设计表现</w:t>
            </w:r>
          </w:p>
          <w:p w:rsidR="009E204A" w:rsidRPr="007950CF" w:rsidRDefault="009E204A" w:rsidP="009E204A">
            <w:pPr>
              <w:rPr>
                <w:kern w:val="0"/>
                <w:sz w:val="18"/>
                <w:szCs w:val="18"/>
              </w:rPr>
            </w:pPr>
            <w:r w:rsidRPr="007950CF">
              <w:rPr>
                <w:rFonts w:ascii="宋体" w:hAnsi="宋体" w:cs="宋体"/>
                <w:kern w:val="0"/>
                <w:sz w:val="18"/>
                <w:szCs w:val="18"/>
              </w:rPr>
              <w:t>复试科目（笔试）：</w:t>
            </w:r>
            <w:r w:rsidRPr="007950CF">
              <w:rPr>
                <w:rFonts w:ascii="宋体" w:hAnsi="宋体" w:cs="宋体" w:hint="eastAsia"/>
                <w:kern w:val="0"/>
                <w:sz w:val="18"/>
                <w:szCs w:val="18"/>
              </w:rPr>
              <w:t>专业设计</w:t>
            </w:r>
          </w:p>
        </w:tc>
        <w:tc>
          <w:tcPr>
            <w:tcW w:w="2717" w:type="dxa"/>
            <w:vMerge w:val="restart"/>
            <w:shd w:val="clear" w:color="auto" w:fill="auto"/>
          </w:tcPr>
          <w:p w:rsidR="009E204A" w:rsidRPr="007950CF" w:rsidRDefault="009E204A" w:rsidP="009E204A">
            <w:pPr>
              <w:widowControl/>
              <w:rPr>
                <w:kern w:val="0"/>
                <w:sz w:val="18"/>
                <w:szCs w:val="18"/>
              </w:rPr>
            </w:pPr>
            <w:r w:rsidRPr="007950CF">
              <w:rPr>
                <w:rFonts w:ascii="宋体" w:hAnsi="宋体" w:cs="宋体"/>
                <w:kern w:val="0"/>
                <w:sz w:val="18"/>
                <w:szCs w:val="18"/>
              </w:rPr>
              <w:t>同等学力加试科目：</w:t>
            </w:r>
            <w:r w:rsidRPr="007950CF">
              <w:rPr>
                <w:rFonts w:ascii="宋体" w:hAnsi="宋体" w:cs="宋体"/>
                <w:kern w:val="0"/>
                <w:sz w:val="18"/>
                <w:szCs w:val="18"/>
              </w:rPr>
              <w:br/>
            </w:r>
            <w:r w:rsidRPr="007950CF">
              <w:rPr>
                <w:rFonts w:ascii="宋体" w:hAnsi="宋体" w:cs="宋体" w:hint="eastAsia"/>
                <w:kern w:val="0"/>
                <w:sz w:val="18"/>
                <w:szCs w:val="18"/>
              </w:rPr>
              <w:t>①素描</w:t>
            </w:r>
            <w:r w:rsidRPr="007950CF">
              <w:rPr>
                <w:rFonts w:ascii="宋体" w:hAnsi="宋体" w:cs="宋体"/>
                <w:kern w:val="0"/>
                <w:sz w:val="18"/>
                <w:szCs w:val="18"/>
              </w:rPr>
              <w:br/>
            </w:r>
            <w:r w:rsidRPr="007950CF">
              <w:rPr>
                <w:rFonts w:ascii="宋体" w:hAnsi="宋体" w:cs="宋体" w:hint="eastAsia"/>
                <w:kern w:val="0"/>
                <w:sz w:val="18"/>
                <w:szCs w:val="18"/>
              </w:rPr>
              <w:t>②色彩</w:t>
            </w:r>
          </w:p>
        </w:tc>
      </w:tr>
      <w:tr w:rsidR="009E204A" w:rsidRPr="007950CF">
        <w:trPr>
          <w:trHeight w:val="952"/>
          <w:jc w:val="center"/>
        </w:trPr>
        <w:tc>
          <w:tcPr>
            <w:tcW w:w="3262" w:type="dxa"/>
            <w:tcBorders>
              <w:bottom w:val="single" w:sz="4" w:space="0" w:color="auto"/>
            </w:tcBorders>
            <w:shd w:val="clear" w:color="auto" w:fill="auto"/>
            <w:vAlign w:val="center"/>
          </w:tcPr>
          <w:p w:rsidR="009E204A" w:rsidRPr="007950CF" w:rsidRDefault="009E204A" w:rsidP="009E204A">
            <w:pPr>
              <w:widowControl/>
              <w:rPr>
                <w:rFonts w:ascii="宋体" w:hAnsi="宋体" w:cs="宋体"/>
                <w:kern w:val="0"/>
                <w:sz w:val="18"/>
                <w:szCs w:val="18"/>
              </w:rPr>
            </w:pPr>
            <w:r w:rsidRPr="007950CF">
              <w:rPr>
                <w:rFonts w:ascii="宋体" w:hAnsi="宋体" w:cs="宋体"/>
                <w:kern w:val="0"/>
                <w:sz w:val="18"/>
                <w:szCs w:val="18"/>
              </w:rPr>
              <w:t>01</w:t>
            </w:r>
            <w:r w:rsidRPr="007950CF">
              <w:rPr>
                <w:rFonts w:ascii="宋体" w:hAnsi="宋体" w:cs="宋体" w:hint="eastAsia"/>
                <w:kern w:val="0"/>
                <w:sz w:val="18"/>
                <w:szCs w:val="18"/>
              </w:rPr>
              <w:t>视觉设计</w:t>
            </w:r>
          </w:p>
          <w:p w:rsidR="009E204A" w:rsidRPr="007950CF" w:rsidRDefault="009E204A" w:rsidP="009E204A">
            <w:pPr>
              <w:widowControl/>
              <w:rPr>
                <w:kern w:val="0"/>
                <w:sz w:val="18"/>
                <w:szCs w:val="18"/>
              </w:rPr>
            </w:pPr>
            <w:r w:rsidRPr="007950CF">
              <w:rPr>
                <w:rFonts w:ascii="宋体" w:hAnsi="宋体" w:cs="宋体"/>
                <w:kern w:val="0"/>
                <w:sz w:val="18"/>
                <w:szCs w:val="18"/>
              </w:rPr>
              <w:t>02</w:t>
            </w:r>
            <w:r w:rsidRPr="007950CF">
              <w:rPr>
                <w:rFonts w:ascii="宋体" w:hAnsi="宋体" w:cs="宋体" w:hint="eastAsia"/>
                <w:kern w:val="0"/>
                <w:sz w:val="18"/>
                <w:szCs w:val="18"/>
              </w:rPr>
              <w:t>环境设计</w:t>
            </w:r>
          </w:p>
        </w:tc>
        <w:tc>
          <w:tcPr>
            <w:tcW w:w="1188" w:type="dxa"/>
            <w:vMerge/>
            <w:tcBorders>
              <w:bottom w:val="single" w:sz="4" w:space="0" w:color="auto"/>
            </w:tcBorders>
            <w:shd w:val="clear" w:color="auto" w:fill="auto"/>
            <w:vAlign w:val="center"/>
          </w:tcPr>
          <w:p w:rsidR="009E204A" w:rsidRPr="007950CF" w:rsidRDefault="009E204A" w:rsidP="009E204A">
            <w:pPr>
              <w:snapToGrid w:val="0"/>
              <w:ind w:firstLineChars="100" w:firstLine="180"/>
              <w:jc w:val="center"/>
              <w:rPr>
                <w:kern w:val="0"/>
                <w:sz w:val="18"/>
                <w:szCs w:val="18"/>
              </w:rPr>
            </w:pPr>
          </w:p>
        </w:tc>
        <w:tc>
          <w:tcPr>
            <w:tcW w:w="1275" w:type="dxa"/>
            <w:vMerge/>
            <w:tcBorders>
              <w:bottom w:val="single" w:sz="4" w:space="0" w:color="auto"/>
            </w:tcBorders>
            <w:shd w:val="clear" w:color="auto" w:fill="auto"/>
            <w:vAlign w:val="center"/>
          </w:tcPr>
          <w:p w:rsidR="009E204A" w:rsidRPr="007950CF" w:rsidRDefault="009E204A" w:rsidP="009E204A">
            <w:pPr>
              <w:snapToGrid w:val="0"/>
              <w:ind w:firstLineChars="100" w:firstLine="180"/>
              <w:jc w:val="center"/>
              <w:rPr>
                <w:kern w:val="0"/>
                <w:sz w:val="18"/>
                <w:szCs w:val="18"/>
              </w:rPr>
            </w:pPr>
          </w:p>
        </w:tc>
        <w:tc>
          <w:tcPr>
            <w:tcW w:w="1559" w:type="dxa"/>
            <w:vMerge/>
            <w:tcBorders>
              <w:bottom w:val="single" w:sz="4" w:space="0" w:color="auto"/>
            </w:tcBorders>
          </w:tcPr>
          <w:p w:rsidR="009E204A" w:rsidRPr="007950CF" w:rsidRDefault="009E204A" w:rsidP="009E204A">
            <w:pPr>
              <w:widowControl/>
              <w:rPr>
                <w:kern w:val="0"/>
                <w:sz w:val="18"/>
                <w:szCs w:val="18"/>
              </w:rPr>
            </w:pPr>
          </w:p>
        </w:tc>
        <w:tc>
          <w:tcPr>
            <w:tcW w:w="4962" w:type="dxa"/>
            <w:vMerge/>
            <w:tcBorders>
              <w:bottom w:val="single" w:sz="4" w:space="0" w:color="auto"/>
            </w:tcBorders>
            <w:shd w:val="clear" w:color="auto" w:fill="auto"/>
          </w:tcPr>
          <w:p w:rsidR="009E204A" w:rsidRPr="007950CF" w:rsidRDefault="009E204A" w:rsidP="009E204A">
            <w:pPr>
              <w:widowControl/>
              <w:rPr>
                <w:kern w:val="0"/>
                <w:sz w:val="18"/>
                <w:szCs w:val="18"/>
              </w:rPr>
            </w:pPr>
          </w:p>
        </w:tc>
        <w:tc>
          <w:tcPr>
            <w:tcW w:w="2717" w:type="dxa"/>
            <w:vMerge/>
            <w:tcBorders>
              <w:bottom w:val="single" w:sz="4" w:space="0" w:color="auto"/>
            </w:tcBorders>
            <w:shd w:val="clear" w:color="auto" w:fill="auto"/>
          </w:tcPr>
          <w:p w:rsidR="009E204A" w:rsidRPr="007950CF" w:rsidRDefault="009E204A" w:rsidP="009E204A">
            <w:pPr>
              <w:widowControl/>
              <w:rPr>
                <w:kern w:val="0"/>
                <w:sz w:val="18"/>
                <w:szCs w:val="18"/>
              </w:rPr>
            </w:pPr>
          </w:p>
        </w:tc>
      </w:tr>
      <w:tr w:rsidR="009E204A" w:rsidRPr="007950CF">
        <w:trPr>
          <w:trHeight w:val="952"/>
          <w:jc w:val="center"/>
        </w:trPr>
        <w:tc>
          <w:tcPr>
            <w:tcW w:w="14963" w:type="dxa"/>
            <w:gridSpan w:val="6"/>
            <w:tcBorders>
              <w:bottom w:val="single" w:sz="4" w:space="0" w:color="auto"/>
            </w:tcBorders>
            <w:shd w:val="clear" w:color="auto" w:fill="auto"/>
            <w:vAlign w:val="center"/>
          </w:tcPr>
          <w:p w:rsidR="009E204A" w:rsidRPr="007950CF" w:rsidRDefault="009E204A" w:rsidP="009E204A">
            <w:pPr>
              <w:widowControl/>
              <w:rPr>
                <w:b/>
                <w:kern w:val="0"/>
                <w:sz w:val="24"/>
              </w:rPr>
            </w:pPr>
            <w:r w:rsidRPr="007950CF">
              <w:rPr>
                <w:rFonts w:ascii="宋体" w:hAnsi="宋体" w:cs="宋体" w:hint="eastAsia"/>
                <w:b/>
                <w:kern w:val="0"/>
                <w:sz w:val="24"/>
              </w:rPr>
              <w:lastRenderedPageBreak/>
              <w:t>013信息科学与技术学院 谢毅 02884074338</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081000</w:t>
            </w:r>
            <w:r w:rsidRPr="007950CF">
              <w:rPr>
                <w:b/>
                <w:kern w:val="0"/>
                <w:sz w:val="18"/>
                <w:szCs w:val="18"/>
              </w:rPr>
              <w:t>信息与通信工程</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30</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831</w:t>
            </w:r>
            <w:r w:rsidRPr="007950CF">
              <w:rPr>
                <w:kern w:val="0"/>
                <w:sz w:val="18"/>
                <w:szCs w:val="18"/>
              </w:rPr>
              <w:t>数字电子技术</w:t>
            </w:r>
            <w:r w:rsidRPr="007950CF">
              <w:rPr>
                <w:kern w:val="0"/>
                <w:sz w:val="18"/>
                <w:szCs w:val="18"/>
              </w:rPr>
              <w:br/>
            </w:r>
            <w:r w:rsidRPr="007950CF">
              <w:rPr>
                <w:kern w:val="0"/>
                <w:sz w:val="18"/>
                <w:szCs w:val="18"/>
              </w:rPr>
              <w:t>复试科目（笔试）：模拟电子技术</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通信原理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单片机原理与应用</w:t>
            </w:r>
          </w:p>
        </w:tc>
      </w:tr>
      <w:tr w:rsidR="009E204A" w:rsidRPr="007950CF">
        <w:trPr>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应急救援与处置技术</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电磁探测及信息处理</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微波与光通信技术</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物联网技术及应用</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081200</w:t>
            </w:r>
            <w:r w:rsidRPr="007950CF">
              <w:rPr>
                <w:b/>
                <w:kern w:val="0"/>
                <w:sz w:val="18"/>
                <w:szCs w:val="18"/>
              </w:rPr>
              <w:t>计算机科学与技术</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12</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3</w:t>
            </w:r>
          </w:p>
        </w:tc>
        <w:tc>
          <w:tcPr>
            <w:tcW w:w="1559" w:type="dxa"/>
            <w:vMerge w:val="restart"/>
            <w:vAlign w:val="center"/>
          </w:tcPr>
          <w:p w:rsidR="009E204A" w:rsidRPr="007950CF" w:rsidRDefault="009E204A" w:rsidP="009E204A">
            <w:pPr>
              <w:widowControl/>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301</w:t>
            </w:r>
            <w:r w:rsidRPr="007950CF">
              <w:rPr>
                <w:kern w:val="0"/>
                <w:sz w:val="18"/>
                <w:szCs w:val="18"/>
              </w:rPr>
              <w:t>数学一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trHeight w:val="1882"/>
          <w:jc w:val="center"/>
        </w:trPr>
        <w:tc>
          <w:tcPr>
            <w:tcW w:w="3262" w:type="dxa"/>
            <w:shd w:val="clear" w:color="auto" w:fill="auto"/>
            <w:vAlign w:val="center"/>
          </w:tcPr>
          <w:p w:rsidR="009E204A" w:rsidRPr="007950CF" w:rsidRDefault="009E204A" w:rsidP="009E204A">
            <w:pPr>
              <w:widowControl/>
              <w:rPr>
                <w:spacing w:val="-4"/>
                <w:kern w:val="0"/>
                <w:sz w:val="18"/>
                <w:szCs w:val="18"/>
              </w:rPr>
            </w:pPr>
            <w:r w:rsidRPr="007950CF">
              <w:rPr>
                <w:rFonts w:hint="eastAsia"/>
                <w:spacing w:val="-4"/>
                <w:kern w:val="0"/>
                <w:sz w:val="18"/>
                <w:szCs w:val="18"/>
              </w:rPr>
              <w:t>01</w:t>
            </w:r>
            <w:r w:rsidRPr="007950CF">
              <w:rPr>
                <w:rFonts w:hint="eastAsia"/>
                <w:spacing w:val="-4"/>
                <w:kern w:val="0"/>
                <w:sz w:val="18"/>
                <w:szCs w:val="18"/>
              </w:rPr>
              <w:t>计算机网络与信息系统</w:t>
            </w:r>
          </w:p>
          <w:p w:rsidR="009E204A" w:rsidRPr="007950CF" w:rsidRDefault="009E204A" w:rsidP="009E204A">
            <w:pPr>
              <w:widowControl/>
              <w:rPr>
                <w:spacing w:val="-4"/>
                <w:kern w:val="0"/>
                <w:sz w:val="18"/>
                <w:szCs w:val="18"/>
              </w:rPr>
            </w:pPr>
            <w:r w:rsidRPr="007950CF">
              <w:rPr>
                <w:rFonts w:hint="eastAsia"/>
                <w:spacing w:val="-4"/>
                <w:kern w:val="0"/>
                <w:sz w:val="18"/>
                <w:szCs w:val="18"/>
              </w:rPr>
              <w:t>02</w:t>
            </w:r>
            <w:r w:rsidRPr="007950CF">
              <w:rPr>
                <w:rFonts w:hint="eastAsia"/>
                <w:spacing w:val="-4"/>
                <w:kern w:val="0"/>
                <w:sz w:val="18"/>
                <w:szCs w:val="18"/>
              </w:rPr>
              <w:t>智能媒体计算</w:t>
            </w:r>
          </w:p>
          <w:p w:rsidR="009E204A" w:rsidRPr="007950CF" w:rsidRDefault="009E204A" w:rsidP="009E204A">
            <w:pPr>
              <w:widowControl/>
              <w:rPr>
                <w:spacing w:val="-4"/>
                <w:kern w:val="0"/>
                <w:sz w:val="18"/>
                <w:szCs w:val="18"/>
              </w:rPr>
            </w:pPr>
            <w:r w:rsidRPr="007950CF">
              <w:rPr>
                <w:rFonts w:hint="eastAsia"/>
                <w:spacing w:val="-4"/>
                <w:kern w:val="0"/>
                <w:sz w:val="18"/>
                <w:szCs w:val="18"/>
              </w:rPr>
              <w:t>03</w:t>
            </w:r>
            <w:r w:rsidRPr="007950CF">
              <w:rPr>
                <w:rFonts w:hint="eastAsia"/>
                <w:spacing w:val="-4"/>
                <w:kern w:val="0"/>
                <w:sz w:val="18"/>
                <w:szCs w:val="18"/>
              </w:rPr>
              <w:t>三维建模与可视化技术</w:t>
            </w:r>
          </w:p>
          <w:p w:rsidR="009E204A" w:rsidRPr="007950CF" w:rsidRDefault="009E204A" w:rsidP="009E204A">
            <w:pPr>
              <w:widowControl/>
              <w:rPr>
                <w:spacing w:val="-4"/>
                <w:kern w:val="0"/>
                <w:sz w:val="18"/>
                <w:szCs w:val="18"/>
              </w:rPr>
            </w:pPr>
            <w:r w:rsidRPr="007950CF">
              <w:rPr>
                <w:rFonts w:hint="eastAsia"/>
                <w:spacing w:val="-4"/>
                <w:kern w:val="0"/>
                <w:sz w:val="18"/>
                <w:szCs w:val="18"/>
              </w:rPr>
              <w:t>04</w:t>
            </w:r>
            <w:r w:rsidRPr="007950CF">
              <w:rPr>
                <w:rFonts w:hint="eastAsia"/>
                <w:spacing w:val="-4"/>
                <w:kern w:val="0"/>
                <w:sz w:val="18"/>
                <w:szCs w:val="18"/>
              </w:rPr>
              <w:t>计算机应用技术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085208</w:t>
            </w:r>
            <w:r w:rsidRPr="007950CF">
              <w:rPr>
                <w:b/>
                <w:kern w:val="0"/>
                <w:sz w:val="18"/>
                <w:szCs w:val="18"/>
              </w:rPr>
              <w:t>电子与通信工程</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31</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8</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826</w:t>
            </w:r>
            <w:r w:rsidRPr="007950CF">
              <w:rPr>
                <w:kern w:val="0"/>
                <w:sz w:val="18"/>
                <w:szCs w:val="18"/>
              </w:rPr>
              <w:t>信号与系统</w:t>
            </w:r>
            <w:r w:rsidRPr="007950CF">
              <w:rPr>
                <w:b/>
                <w:kern w:val="0"/>
                <w:sz w:val="18"/>
                <w:szCs w:val="18"/>
              </w:rPr>
              <w:t>或</w:t>
            </w:r>
            <w:r w:rsidRPr="007950CF">
              <w:rPr>
                <w:kern w:val="0"/>
                <w:sz w:val="18"/>
                <w:szCs w:val="18"/>
              </w:rPr>
              <w:t>831</w:t>
            </w:r>
            <w:r w:rsidRPr="007950CF">
              <w:rPr>
                <w:kern w:val="0"/>
                <w:sz w:val="18"/>
                <w:szCs w:val="18"/>
              </w:rPr>
              <w:t>数字电子技术</w:t>
            </w:r>
            <w:r w:rsidRPr="007950CF">
              <w:rPr>
                <w:kern w:val="0"/>
                <w:sz w:val="18"/>
                <w:szCs w:val="18"/>
              </w:rPr>
              <w:br/>
            </w:r>
            <w:r w:rsidRPr="007950CF">
              <w:rPr>
                <w:kern w:val="0"/>
                <w:sz w:val="18"/>
                <w:szCs w:val="18"/>
              </w:rPr>
              <w:t>复试科目（笔试）：模拟电子技术</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通信原理</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单片机原理与应用</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灾害预警及生命救援探测技术</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地学信号获取及监测处置技术</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现代数字信号处理及通信技术</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085211</w:t>
            </w:r>
            <w:r w:rsidRPr="007950CF">
              <w:rPr>
                <w:b/>
                <w:kern w:val="0"/>
                <w:sz w:val="18"/>
                <w:szCs w:val="18"/>
              </w:rPr>
              <w:t>计算机技术</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9</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计算机网络与信息系统</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虚拟现实技术</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智能媒体计算</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lastRenderedPageBreak/>
              <w:t>085212</w:t>
            </w:r>
            <w:r w:rsidRPr="007950CF">
              <w:rPr>
                <w:b/>
                <w:kern w:val="0"/>
                <w:sz w:val="18"/>
                <w:szCs w:val="18"/>
              </w:rPr>
              <w:t>软件工程</w:t>
            </w:r>
          </w:p>
        </w:tc>
        <w:tc>
          <w:tcPr>
            <w:tcW w:w="1188"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7</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1</w:t>
            </w: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857</w:t>
            </w:r>
            <w:r w:rsidRPr="007950CF">
              <w:rPr>
                <w:kern w:val="0"/>
                <w:sz w:val="18"/>
                <w:szCs w:val="18"/>
              </w:rPr>
              <w:t>高级程序设计</w:t>
            </w:r>
            <w:r w:rsidRPr="007950CF">
              <w:rPr>
                <w:kern w:val="0"/>
                <w:sz w:val="18"/>
                <w:szCs w:val="18"/>
              </w:rPr>
              <w:br/>
            </w:r>
            <w:r w:rsidRPr="007950CF">
              <w:rPr>
                <w:kern w:val="0"/>
                <w:sz w:val="18"/>
                <w:szCs w:val="18"/>
              </w:rPr>
              <w:t>复试科目（笔试）：计算机技术综合知识（包括：软件工程、计算机网络）</w:t>
            </w:r>
          </w:p>
          <w:p w:rsidR="009E204A" w:rsidRPr="007950CF" w:rsidRDefault="009E204A" w:rsidP="009E204A">
            <w:pPr>
              <w:widowControl/>
              <w:rPr>
                <w:kern w:val="0"/>
                <w:sz w:val="18"/>
                <w:szCs w:val="18"/>
              </w:rPr>
            </w:pP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Pr="007950CF">
              <w:rPr>
                <w:kern w:val="0"/>
                <w:sz w:val="18"/>
                <w:szCs w:val="18"/>
              </w:rPr>
              <w:t>数据库</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微机原理</w:t>
            </w:r>
          </w:p>
        </w:tc>
      </w:tr>
      <w:tr w:rsidR="009E204A" w:rsidRPr="007950CF">
        <w:trPr>
          <w:trHeight w:val="2119"/>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rFonts w:hint="eastAsia"/>
                <w:kern w:val="0"/>
                <w:sz w:val="18"/>
                <w:szCs w:val="18"/>
              </w:rPr>
              <w:t>01</w:t>
            </w:r>
            <w:r w:rsidRPr="007950CF">
              <w:rPr>
                <w:rFonts w:hint="eastAsia"/>
                <w:kern w:val="0"/>
                <w:sz w:val="18"/>
                <w:szCs w:val="18"/>
              </w:rPr>
              <w:t>三维建模与可视化技术</w:t>
            </w:r>
          </w:p>
          <w:p w:rsidR="009E204A" w:rsidRPr="007950CF" w:rsidRDefault="009E204A" w:rsidP="009E204A">
            <w:pPr>
              <w:widowControl/>
              <w:rPr>
                <w:kern w:val="0"/>
                <w:sz w:val="18"/>
                <w:szCs w:val="18"/>
              </w:rPr>
            </w:pPr>
            <w:r w:rsidRPr="007950CF">
              <w:rPr>
                <w:rFonts w:hint="eastAsia"/>
                <w:kern w:val="0"/>
                <w:sz w:val="18"/>
                <w:szCs w:val="18"/>
              </w:rPr>
              <w:t>02</w:t>
            </w:r>
            <w:r w:rsidRPr="007950CF">
              <w:rPr>
                <w:rFonts w:hint="eastAsia"/>
                <w:kern w:val="0"/>
                <w:sz w:val="18"/>
                <w:szCs w:val="18"/>
              </w:rPr>
              <w:t>移动互联与大数据应用</w:t>
            </w:r>
          </w:p>
          <w:p w:rsidR="009E204A" w:rsidRPr="007950CF" w:rsidRDefault="009E204A" w:rsidP="009E204A">
            <w:pPr>
              <w:widowControl/>
              <w:rPr>
                <w:kern w:val="0"/>
                <w:sz w:val="18"/>
                <w:szCs w:val="18"/>
              </w:rPr>
            </w:pPr>
            <w:r w:rsidRPr="007950CF">
              <w:rPr>
                <w:rFonts w:hint="eastAsia"/>
                <w:kern w:val="0"/>
                <w:sz w:val="18"/>
                <w:szCs w:val="18"/>
              </w:rPr>
              <w:t>03</w:t>
            </w:r>
            <w:r w:rsidRPr="007950CF">
              <w:rPr>
                <w:rFonts w:hint="eastAsia"/>
                <w:kern w:val="0"/>
                <w:sz w:val="18"/>
                <w:szCs w:val="18"/>
              </w:rPr>
              <w:t>人工智能与机器学习应用</w:t>
            </w: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jc w:val="left"/>
              <w:rPr>
                <w:b/>
                <w:kern w:val="0"/>
                <w:sz w:val="24"/>
              </w:rPr>
            </w:pPr>
            <w:r w:rsidRPr="007950CF">
              <w:rPr>
                <w:b/>
                <w:kern w:val="0"/>
                <w:sz w:val="24"/>
              </w:rPr>
              <w:t>014</w:t>
            </w:r>
            <w:r w:rsidRPr="007950CF">
              <w:rPr>
                <w:b/>
                <w:kern w:val="0"/>
                <w:sz w:val="24"/>
              </w:rPr>
              <w:t>旅游与城乡规划学院</w:t>
            </w:r>
            <w:r w:rsidRPr="007950CF">
              <w:rPr>
                <w:rFonts w:hint="eastAsia"/>
                <w:b/>
                <w:kern w:val="0"/>
                <w:sz w:val="24"/>
              </w:rPr>
              <w:t xml:space="preserve">  </w:t>
            </w:r>
            <w:r w:rsidRPr="007950CF">
              <w:rPr>
                <w:b/>
                <w:kern w:val="0"/>
                <w:sz w:val="24"/>
              </w:rPr>
              <w:t>王夏</w:t>
            </w:r>
            <w:r w:rsidRPr="007950CF">
              <w:rPr>
                <w:rFonts w:hint="eastAsia"/>
                <w:b/>
                <w:kern w:val="0"/>
                <w:sz w:val="24"/>
              </w:rPr>
              <w:t xml:space="preserve">  </w:t>
            </w:r>
            <w:r w:rsidRPr="007950CF">
              <w:rPr>
                <w:b/>
                <w:kern w:val="0"/>
                <w:sz w:val="24"/>
              </w:rPr>
              <w:t>028</w:t>
            </w:r>
            <w:r w:rsidRPr="007950CF">
              <w:rPr>
                <w:b/>
                <w:kern w:val="0"/>
                <w:sz w:val="24"/>
              </w:rPr>
              <w:t>－</w:t>
            </w:r>
            <w:r w:rsidRPr="007950CF">
              <w:rPr>
                <w:b/>
                <w:kern w:val="0"/>
                <w:sz w:val="24"/>
              </w:rPr>
              <w:t>84079026</w:t>
            </w: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070501</w:t>
            </w:r>
            <w:r w:rsidRPr="007950CF">
              <w:rPr>
                <w:b/>
                <w:kern w:val="0"/>
                <w:sz w:val="18"/>
                <w:szCs w:val="18"/>
              </w:rPr>
              <w:t>自然地理学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p>
          <w:p w:rsidR="009E204A" w:rsidRPr="007950CF" w:rsidRDefault="009E204A" w:rsidP="009E204A">
            <w:pPr>
              <w:pStyle w:val="af3"/>
              <w:widowControl/>
              <w:numPr>
                <w:ilvl w:val="0"/>
                <w:numId w:val="1"/>
              </w:numPr>
              <w:ind w:firstLineChars="0"/>
              <w:rPr>
                <w:kern w:val="0"/>
                <w:sz w:val="18"/>
                <w:szCs w:val="18"/>
              </w:rPr>
            </w:pPr>
            <w:r w:rsidRPr="007950CF">
              <w:rPr>
                <w:rFonts w:ascii="宋体" w:hAnsi="宋体" w:cs="宋体" w:hint="eastAsia"/>
                <w:kern w:val="0"/>
                <w:sz w:val="18"/>
                <w:szCs w:val="18"/>
              </w:rPr>
              <w:t>861</w:t>
            </w:r>
            <w:r w:rsidRPr="007950CF">
              <w:rPr>
                <w:kern w:val="0"/>
                <w:sz w:val="18"/>
                <w:szCs w:val="18"/>
              </w:rPr>
              <w:t>自然地理学</w:t>
            </w:r>
          </w:p>
          <w:p w:rsidR="009E204A" w:rsidRPr="007950CF" w:rsidRDefault="009E204A" w:rsidP="009E204A">
            <w:pPr>
              <w:widowControl/>
              <w:rPr>
                <w:kern w:val="0"/>
                <w:sz w:val="18"/>
                <w:szCs w:val="18"/>
              </w:rPr>
            </w:pPr>
            <w:r w:rsidRPr="007950CF">
              <w:rPr>
                <w:kern w:val="0"/>
                <w:sz w:val="18"/>
                <w:szCs w:val="18"/>
              </w:rPr>
              <w:t>复试科目（笔试）：生态学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①地理学基础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②土地利用规划原理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生态环境与景观修复</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土地利用与国土整治</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旅游地学与国家公园</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国土资源信息系统</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070502</w:t>
            </w:r>
            <w:r w:rsidRPr="007950CF">
              <w:rPr>
                <w:b/>
                <w:kern w:val="0"/>
                <w:sz w:val="18"/>
                <w:szCs w:val="18"/>
              </w:rPr>
              <w:t>人文地理学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5</w:t>
            </w:r>
          </w:p>
        </w:tc>
        <w:tc>
          <w:tcPr>
            <w:tcW w:w="1559" w:type="dxa"/>
            <w:vMerge w:val="restart"/>
            <w:vAlign w:val="center"/>
          </w:tcPr>
          <w:p w:rsidR="009E204A" w:rsidRPr="007950CF" w:rsidRDefault="009E204A" w:rsidP="009E204A">
            <w:pPr>
              <w:widowControl/>
              <w:jc w:val="center"/>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b/>
                <w:kern w:val="0"/>
                <w:sz w:val="18"/>
                <w:szCs w:val="18"/>
              </w:rPr>
            </w:pPr>
            <w:r w:rsidRPr="007950CF">
              <w:rPr>
                <w:rFonts w:ascii="宋体" w:hAnsi="宋体" w:cs="宋体" w:hint="eastAsia"/>
                <w:kern w:val="0"/>
                <w:sz w:val="18"/>
                <w:szCs w:val="18"/>
              </w:rPr>
              <w:t>③</w:t>
            </w:r>
            <w:r w:rsidRPr="007950CF">
              <w:rPr>
                <w:kern w:val="0"/>
                <w:sz w:val="18"/>
                <w:szCs w:val="18"/>
              </w:rPr>
              <w:t>601</w:t>
            </w:r>
            <w:r w:rsidRPr="007950CF">
              <w:rPr>
                <w:kern w:val="0"/>
                <w:sz w:val="18"/>
                <w:szCs w:val="18"/>
              </w:rPr>
              <w:t>高等数学</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④862人文地理学</w:t>
            </w:r>
            <w:r w:rsidRPr="007950CF">
              <w:rPr>
                <w:kern w:val="0"/>
                <w:sz w:val="18"/>
                <w:szCs w:val="18"/>
              </w:rPr>
              <w:br/>
            </w:r>
            <w:r w:rsidRPr="007950CF">
              <w:rPr>
                <w:kern w:val="0"/>
                <w:sz w:val="18"/>
                <w:szCs w:val="18"/>
              </w:rPr>
              <w:t>复试科目（笔试）：经济地理学或旅游地理学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pStyle w:val="af3"/>
              <w:widowControl/>
              <w:numPr>
                <w:ilvl w:val="0"/>
                <w:numId w:val="3"/>
              </w:numPr>
              <w:ind w:firstLineChars="0"/>
              <w:rPr>
                <w:kern w:val="0"/>
                <w:sz w:val="18"/>
                <w:szCs w:val="18"/>
              </w:rPr>
            </w:pPr>
            <w:r w:rsidRPr="007950CF">
              <w:rPr>
                <w:rFonts w:ascii="宋体" w:hAnsi="宋体" w:cs="宋体" w:hint="eastAsia"/>
                <w:kern w:val="0"/>
                <w:sz w:val="18"/>
                <w:szCs w:val="18"/>
              </w:rPr>
              <w:t>地理学基础</w:t>
            </w:r>
          </w:p>
          <w:p w:rsidR="009E204A" w:rsidRPr="007950CF" w:rsidRDefault="009E204A" w:rsidP="009E204A">
            <w:pPr>
              <w:pStyle w:val="af3"/>
              <w:widowControl/>
              <w:numPr>
                <w:ilvl w:val="0"/>
                <w:numId w:val="3"/>
              </w:numPr>
              <w:ind w:firstLineChars="0"/>
              <w:rPr>
                <w:kern w:val="0"/>
                <w:sz w:val="18"/>
                <w:szCs w:val="18"/>
              </w:rPr>
            </w:pPr>
            <w:r w:rsidRPr="007950CF">
              <w:rPr>
                <w:rFonts w:ascii="宋体" w:hAnsi="宋体" w:cs="宋体" w:hint="eastAsia"/>
                <w:kern w:val="0"/>
                <w:sz w:val="18"/>
                <w:szCs w:val="18"/>
              </w:rPr>
              <w:t>城市地理学</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城乡规划与人居环境</w:t>
            </w:r>
          </w:p>
          <w:p w:rsidR="009E204A" w:rsidRPr="007950CF" w:rsidRDefault="009E204A" w:rsidP="009E204A">
            <w:pPr>
              <w:widowControl/>
              <w:rPr>
                <w:kern w:val="0"/>
                <w:sz w:val="18"/>
                <w:szCs w:val="18"/>
              </w:rPr>
            </w:pPr>
            <w:r w:rsidRPr="007950CF">
              <w:rPr>
                <w:kern w:val="0"/>
                <w:sz w:val="18"/>
                <w:szCs w:val="18"/>
              </w:rPr>
              <w:t>02</w:t>
            </w:r>
            <w:r w:rsidRPr="007950CF">
              <w:rPr>
                <w:kern w:val="0"/>
                <w:sz w:val="18"/>
                <w:szCs w:val="18"/>
              </w:rPr>
              <w:t>区域发展与产业规划</w:t>
            </w:r>
          </w:p>
          <w:p w:rsidR="009E204A" w:rsidRPr="007950CF" w:rsidRDefault="009E204A" w:rsidP="009E204A">
            <w:pPr>
              <w:widowControl/>
              <w:rPr>
                <w:kern w:val="0"/>
                <w:sz w:val="18"/>
                <w:szCs w:val="18"/>
              </w:rPr>
            </w:pPr>
            <w:r w:rsidRPr="007950CF">
              <w:rPr>
                <w:kern w:val="0"/>
                <w:sz w:val="18"/>
                <w:szCs w:val="18"/>
              </w:rPr>
              <w:t>03</w:t>
            </w:r>
            <w:r w:rsidRPr="007950CF">
              <w:rPr>
                <w:kern w:val="0"/>
                <w:sz w:val="18"/>
                <w:szCs w:val="18"/>
              </w:rPr>
              <w:t>旅游资源开发与规划</w:t>
            </w:r>
          </w:p>
          <w:p w:rsidR="009E204A" w:rsidRPr="007950CF" w:rsidRDefault="009E204A" w:rsidP="009E204A">
            <w:pPr>
              <w:widowControl/>
              <w:rPr>
                <w:kern w:val="0"/>
                <w:sz w:val="18"/>
                <w:szCs w:val="18"/>
              </w:rPr>
            </w:pPr>
            <w:r w:rsidRPr="007950CF">
              <w:rPr>
                <w:kern w:val="0"/>
                <w:sz w:val="18"/>
                <w:szCs w:val="18"/>
              </w:rPr>
              <w:t>04</w:t>
            </w:r>
            <w:r w:rsidRPr="007950CF">
              <w:rPr>
                <w:kern w:val="0"/>
                <w:sz w:val="18"/>
                <w:szCs w:val="18"/>
              </w:rPr>
              <w:t>文化地理与遗产保护</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jc w:val="left"/>
              <w:rPr>
                <w:b/>
                <w:kern w:val="0"/>
                <w:sz w:val="18"/>
                <w:szCs w:val="18"/>
              </w:rPr>
            </w:pPr>
            <w:r w:rsidRPr="007950CF">
              <w:rPr>
                <w:b/>
                <w:kern w:val="0"/>
                <w:sz w:val="18"/>
                <w:szCs w:val="18"/>
              </w:rPr>
              <w:t>120200</w:t>
            </w:r>
            <w:r w:rsidRPr="007950CF">
              <w:rPr>
                <w:b/>
                <w:kern w:val="0"/>
                <w:sz w:val="18"/>
                <w:szCs w:val="18"/>
              </w:rPr>
              <w:t>工商管理</w:t>
            </w:r>
          </w:p>
        </w:tc>
        <w:tc>
          <w:tcPr>
            <w:tcW w:w="1188"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7</w:t>
            </w:r>
          </w:p>
        </w:tc>
        <w:tc>
          <w:tcPr>
            <w:tcW w:w="1275"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3</w:t>
            </w:r>
          </w:p>
        </w:tc>
        <w:tc>
          <w:tcPr>
            <w:tcW w:w="1559" w:type="dxa"/>
            <w:vMerge w:val="restart"/>
            <w:vAlign w:val="center"/>
          </w:tcPr>
          <w:p w:rsidR="009E204A" w:rsidRPr="007950CF" w:rsidRDefault="009E204A" w:rsidP="009E204A">
            <w:pPr>
              <w:snapToGrid w:val="0"/>
              <w:spacing w:line="220" w:lineRule="exact"/>
              <w:jc w:val="center"/>
              <w:rPr>
                <w:rFonts w:asciiTheme="minorEastAsia" w:eastAsiaTheme="minorEastAsia" w:hAnsiTheme="minorEastAsia" w:cs="宋体"/>
                <w:kern w:val="0"/>
                <w:sz w:val="24"/>
              </w:rPr>
            </w:pPr>
          </w:p>
        </w:tc>
        <w:tc>
          <w:tcPr>
            <w:tcW w:w="4962" w:type="dxa"/>
            <w:vMerge w:val="restart"/>
            <w:shd w:val="clear" w:color="auto" w:fill="auto"/>
            <w:vAlign w:val="center"/>
          </w:tcPr>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④</w:t>
            </w:r>
            <w:r w:rsidRPr="007950CF">
              <w:rPr>
                <w:kern w:val="0"/>
                <w:sz w:val="18"/>
                <w:szCs w:val="18"/>
              </w:rPr>
              <w:t>805</w:t>
            </w:r>
            <w:r w:rsidRPr="007950CF">
              <w:rPr>
                <w:kern w:val="0"/>
                <w:sz w:val="18"/>
                <w:szCs w:val="18"/>
              </w:rPr>
              <w:t>旅游管理学</w:t>
            </w:r>
            <w:r w:rsidRPr="007950CF">
              <w:rPr>
                <w:kern w:val="0"/>
                <w:sz w:val="18"/>
                <w:szCs w:val="18"/>
              </w:rPr>
              <w:br/>
            </w:r>
            <w:r w:rsidRPr="007950CF">
              <w:rPr>
                <w:kern w:val="0"/>
                <w:sz w:val="18"/>
                <w:szCs w:val="18"/>
              </w:rPr>
              <w:t>复试科目（笔试）：旅游规划与开发</w:t>
            </w:r>
          </w:p>
        </w:tc>
        <w:tc>
          <w:tcPr>
            <w:tcW w:w="2717" w:type="dxa"/>
            <w:vMerge w:val="restart"/>
            <w:shd w:val="clear" w:color="auto" w:fill="auto"/>
            <w:vAlign w:val="center"/>
          </w:tcPr>
          <w:p w:rsidR="009E204A" w:rsidRPr="007950CF" w:rsidRDefault="009E204A" w:rsidP="009E204A">
            <w:pPr>
              <w:snapToGrid w:val="0"/>
              <w:spacing w:line="220" w:lineRule="exact"/>
              <w:jc w:val="left"/>
              <w:rPr>
                <w:kern w:val="0"/>
                <w:sz w:val="18"/>
                <w:szCs w:val="18"/>
              </w:rPr>
            </w:pPr>
            <w:r w:rsidRPr="007950CF">
              <w:rPr>
                <w:kern w:val="0"/>
                <w:sz w:val="18"/>
                <w:szCs w:val="18"/>
              </w:rPr>
              <w:t>同等学力加试科目：</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①</w:t>
            </w:r>
            <w:r w:rsidRPr="007950CF">
              <w:rPr>
                <w:kern w:val="0"/>
                <w:sz w:val="18"/>
                <w:szCs w:val="18"/>
              </w:rPr>
              <w:t>旅游学</w:t>
            </w:r>
          </w:p>
          <w:p w:rsidR="009E204A" w:rsidRPr="007950CF" w:rsidRDefault="009E204A" w:rsidP="009E204A">
            <w:pPr>
              <w:snapToGrid w:val="0"/>
              <w:spacing w:line="220" w:lineRule="exact"/>
              <w:jc w:val="left"/>
              <w:rPr>
                <w:kern w:val="0"/>
                <w:sz w:val="18"/>
                <w:szCs w:val="18"/>
              </w:rPr>
            </w:pPr>
            <w:r w:rsidRPr="007950CF">
              <w:rPr>
                <w:rFonts w:ascii="宋体" w:hAnsi="宋体" w:cs="宋体" w:hint="eastAsia"/>
                <w:kern w:val="0"/>
                <w:sz w:val="18"/>
                <w:szCs w:val="18"/>
              </w:rPr>
              <w:t>②</w:t>
            </w:r>
            <w:r w:rsidRPr="007950CF">
              <w:rPr>
                <w:kern w:val="0"/>
                <w:sz w:val="18"/>
                <w:szCs w:val="18"/>
              </w:rPr>
              <w:t>旅游景区经营与管理</w:t>
            </w:r>
          </w:p>
        </w:tc>
      </w:tr>
      <w:tr w:rsidR="009E204A" w:rsidRPr="007950CF">
        <w:trPr>
          <w:jc w:val="center"/>
        </w:trPr>
        <w:tc>
          <w:tcPr>
            <w:tcW w:w="3262" w:type="dxa"/>
            <w:shd w:val="clear" w:color="auto" w:fill="auto"/>
            <w:vAlign w:val="center"/>
          </w:tcPr>
          <w:p w:rsidR="009E204A" w:rsidRPr="007950CF" w:rsidRDefault="009E204A" w:rsidP="009E204A">
            <w:pPr>
              <w:widowControl/>
              <w:rPr>
                <w:kern w:val="0"/>
                <w:sz w:val="18"/>
                <w:szCs w:val="18"/>
              </w:rPr>
            </w:pPr>
            <w:r w:rsidRPr="007950CF">
              <w:rPr>
                <w:kern w:val="0"/>
                <w:sz w:val="18"/>
                <w:szCs w:val="18"/>
              </w:rPr>
              <w:t>01</w:t>
            </w:r>
            <w:r w:rsidRPr="007950CF">
              <w:rPr>
                <w:kern w:val="0"/>
                <w:sz w:val="18"/>
                <w:szCs w:val="18"/>
              </w:rPr>
              <w:t>旅游管理</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tcPr>
          <w:p w:rsidR="009E204A" w:rsidRPr="007950CF" w:rsidRDefault="009E204A" w:rsidP="009E204A">
            <w:pPr>
              <w:widowControl/>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napToGrid w:val="0"/>
              <w:jc w:val="left"/>
              <w:rPr>
                <w:b/>
                <w:kern w:val="0"/>
                <w:sz w:val="18"/>
                <w:szCs w:val="18"/>
              </w:rPr>
            </w:pPr>
            <w:r w:rsidRPr="007950CF">
              <w:rPr>
                <w:b/>
                <w:kern w:val="0"/>
                <w:sz w:val="18"/>
                <w:szCs w:val="18"/>
              </w:rPr>
              <w:t>085213</w:t>
            </w:r>
            <w:r w:rsidRPr="007950CF">
              <w:rPr>
                <w:b/>
                <w:kern w:val="0"/>
                <w:sz w:val="18"/>
                <w:szCs w:val="18"/>
              </w:rPr>
              <w:t>建筑与土木工程</w:t>
            </w:r>
          </w:p>
        </w:tc>
        <w:tc>
          <w:tcPr>
            <w:tcW w:w="1188" w:type="dxa"/>
            <w:vMerge w:val="restart"/>
            <w:vAlign w:val="center"/>
          </w:tcPr>
          <w:p w:rsidR="009E204A" w:rsidRPr="007950CF" w:rsidRDefault="009E204A" w:rsidP="009E204A">
            <w:pPr>
              <w:widowControl/>
              <w:spacing w:line="280" w:lineRule="exact"/>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25</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vAlign w:val="center"/>
          </w:tcPr>
          <w:p w:rsidR="009E204A" w:rsidRPr="007950CF" w:rsidRDefault="009E204A" w:rsidP="009E204A">
            <w:pPr>
              <w:widowControl/>
              <w:spacing w:line="240" w:lineRule="exact"/>
              <w:jc w:val="center"/>
              <w:rPr>
                <w:rFonts w:asciiTheme="minorEastAsia" w:eastAsiaTheme="minorEastAsia" w:hAnsiTheme="minorEastAsia" w:cs="宋体"/>
                <w:kern w:val="0"/>
                <w:sz w:val="24"/>
              </w:rPr>
            </w:pPr>
            <w:r w:rsidRPr="007950CF">
              <w:rPr>
                <w:rFonts w:asciiTheme="minorEastAsia" w:eastAsiaTheme="minorEastAsia" w:hAnsiTheme="minorEastAsia" w:cs="宋体" w:hint="eastAsia"/>
                <w:kern w:val="0"/>
                <w:sz w:val="24"/>
              </w:rPr>
              <w:t>5</w:t>
            </w:r>
          </w:p>
        </w:tc>
        <w:tc>
          <w:tcPr>
            <w:tcW w:w="4962" w:type="dxa"/>
            <w:vMerge w:val="restart"/>
            <w:shd w:val="clear" w:color="auto" w:fill="auto"/>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④</w:t>
            </w:r>
            <w:r w:rsidRPr="007950CF">
              <w:rPr>
                <w:kern w:val="0"/>
                <w:sz w:val="18"/>
                <w:szCs w:val="18"/>
              </w:rPr>
              <w:t>822</w:t>
            </w:r>
            <w:r w:rsidRPr="007950CF">
              <w:rPr>
                <w:kern w:val="0"/>
                <w:sz w:val="18"/>
                <w:szCs w:val="18"/>
              </w:rPr>
              <w:t>建筑设计原理</w:t>
            </w:r>
            <w:r w:rsidRPr="007950CF">
              <w:rPr>
                <w:b/>
                <w:kern w:val="0"/>
                <w:sz w:val="18"/>
                <w:szCs w:val="18"/>
              </w:rPr>
              <w:t>或</w:t>
            </w:r>
            <w:r w:rsidRPr="007950CF">
              <w:rPr>
                <w:kern w:val="0"/>
                <w:sz w:val="18"/>
                <w:szCs w:val="18"/>
              </w:rPr>
              <w:t>824</w:t>
            </w:r>
            <w:r w:rsidRPr="007950CF">
              <w:rPr>
                <w:kern w:val="0"/>
                <w:sz w:val="18"/>
                <w:szCs w:val="18"/>
              </w:rPr>
              <w:t>城市规划原理</w:t>
            </w:r>
          </w:p>
          <w:p w:rsidR="009E204A" w:rsidRPr="007950CF" w:rsidRDefault="009E204A" w:rsidP="009E204A">
            <w:pPr>
              <w:spacing w:line="240" w:lineRule="exact"/>
              <w:rPr>
                <w:kern w:val="0"/>
                <w:sz w:val="18"/>
                <w:szCs w:val="18"/>
              </w:rPr>
            </w:pPr>
            <w:r w:rsidRPr="007950CF">
              <w:rPr>
                <w:kern w:val="0"/>
                <w:sz w:val="18"/>
                <w:szCs w:val="18"/>
              </w:rPr>
              <w:t>复试科目</w:t>
            </w:r>
            <w:r w:rsidRPr="007950CF">
              <w:rPr>
                <w:kern w:val="0"/>
                <w:sz w:val="18"/>
                <w:szCs w:val="18"/>
              </w:rPr>
              <w:t>(</w:t>
            </w:r>
            <w:r w:rsidRPr="007950CF">
              <w:rPr>
                <w:kern w:val="0"/>
                <w:sz w:val="18"/>
                <w:szCs w:val="18"/>
              </w:rPr>
              <w:t>笔试</w:t>
            </w:r>
            <w:r w:rsidRPr="007950CF">
              <w:rPr>
                <w:kern w:val="0"/>
                <w:sz w:val="18"/>
                <w:szCs w:val="18"/>
              </w:rPr>
              <w:t>)</w:t>
            </w:r>
            <w:r w:rsidRPr="007950CF">
              <w:rPr>
                <w:kern w:val="0"/>
                <w:sz w:val="18"/>
                <w:szCs w:val="18"/>
              </w:rPr>
              <w:t>：建筑设计快题（</w:t>
            </w:r>
            <w:r w:rsidRPr="007950CF">
              <w:rPr>
                <w:kern w:val="0"/>
                <w:sz w:val="18"/>
                <w:szCs w:val="18"/>
              </w:rPr>
              <w:t>4</w:t>
            </w:r>
            <w:r w:rsidRPr="007950CF">
              <w:rPr>
                <w:kern w:val="0"/>
                <w:sz w:val="18"/>
                <w:szCs w:val="18"/>
              </w:rPr>
              <w:t>小时）</w:t>
            </w:r>
            <w:r w:rsidRPr="007950CF">
              <w:rPr>
                <w:rFonts w:hint="eastAsia"/>
                <w:kern w:val="0"/>
                <w:sz w:val="18"/>
                <w:szCs w:val="18"/>
              </w:rPr>
              <w:t>或城乡规划设计快题（</w:t>
            </w:r>
            <w:r w:rsidRPr="007950CF">
              <w:rPr>
                <w:rFonts w:hint="eastAsia"/>
                <w:kern w:val="0"/>
                <w:sz w:val="18"/>
                <w:szCs w:val="18"/>
              </w:rPr>
              <w:t>4</w:t>
            </w:r>
            <w:r w:rsidRPr="007950CF">
              <w:rPr>
                <w:rFonts w:hint="eastAsia"/>
                <w:kern w:val="0"/>
                <w:sz w:val="18"/>
                <w:szCs w:val="18"/>
              </w:rPr>
              <w:t>小时）</w:t>
            </w:r>
          </w:p>
        </w:tc>
        <w:tc>
          <w:tcPr>
            <w:tcW w:w="2717" w:type="dxa"/>
            <w:vMerge w:val="restart"/>
            <w:shd w:val="clear" w:color="auto" w:fill="auto"/>
            <w:vAlign w:val="center"/>
          </w:tcPr>
          <w:p w:rsidR="009E204A" w:rsidRPr="007950CF" w:rsidRDefault="009E204A" w:rsidP="009E204A">
            <w:pPr>
              <w:rPr>
                <w:kern w:val="0"/>
                <w:sz w:val="18"/>
                <w:szCs w:val="18"/>
              </w:rPr>
            </w:pPr>
            <w:r w:rsidRPr="007950CF">
              <w:rPr>
                <w:kern w:val="0"/>
                <w:sz w:val="18"/>
                <w:szCs w:val="18"/>
              </w:rPr>
              <w:t>不接受同等学力考试</w:t>
            </w:r>
          </w:p>
        </w:tc>
      </w:tr>
      <w:tr w:rsidR="009E204A" w:rsidRPr="007950CF">
        <w:trPr>
          <w:trHeight w:val="1431"/>
          <w:jc w:val="center"/>
        </w:trPr>
        <w:tc>
          <w:tcPr>
            <w:tcW w:w="3262" w:type="dxa"/>
            <w:shd w:val="clear" w:color="auto" w:fill="auto"/>
            <w:vAlign w:val="center"/>
          </w:tcPr>
          <w:p w:rsidR="009E204A" w:rsidRPr="007950CF" w:rsidRDefault="009E204A" w:rsidP="009E204A">
            <w:pPr>
              <w:widowControl/>
              <w:jc w:val="left"/>
              <w:rPr>
                <w:kern w:val="0"/>
                <w:sz w:val="18"/>
                <w:szCs w:val="18"/>
              </w:rPr>
            </w:pPr>
            <w:r w:rsidRPr="007950CF">
              <w:rPr>
                <w:rFonts w:hint="eastAsia"/>
                <w:kern w:val="0"/>
                <w:sz w:val="18"/>
                <w:szCs w:val="18"/>
              </w:rPr>
              <w:t>01</w:t>
            </w:r>
            <w:r w:rsidRPr="007950CF">
              <w:rPr>
                <w:kern w:val="0"/>
                <w:sz w:val="18"/>
                <w:szCs w:val="18"/>
              </w:rPr>
              <w:t>建筑学</w:t>
            </w:r>
          </w:p>
          <w:p w:rsidR="009E204A" w:rsidRPr="007950CF" w:rsidRDefault="009E204A" w:rsidP="009E204A">
            <w:pPr>
              <w:widowControl/>
              <w:jc w:val="left"/>
              <w:rPr>
                <w:kern w:val="0"/>
                <w:sz w:val="18"/>
                <w:szCs w:val="18"/>
              </w:rPr>
            </w:pPr>
            <w:r w:rsidRPr="007950CF">
              <w:rPr>
                <w:rFonts w:hint="eastAsia"/>
                <w:kern w:val="0"/>
                <w:sz w:val="18"/>
                <w:szCs w:val="18"/>
              </w:rPr>
              <w:t>02</w:t>
            </w:r>
            <w:r w:rsidRPr="007950CF">
              <w:rPr>
                <w:rFonts w:hint="eastAsia"/>
                <w:kern w:val="0"/>
                <w:sz w:val="18"/>
                <w:szCs w:val="18"/>
              </w:rPr>
              <w:t>城乡规划</w:t>
            </w: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rsidR="009E204A" w:rsidRPr="007950CF" w:rsidRDefault="009E204A" w:rsidP="009E204A">
            <w:pPr>
              <w:widowControl/>
              <w:jc w:val="left"/>
              <w:rPr>
                <w:b/>
                <w:kern w:val="0"/>
                <w:sz w:val="18"/>
                <w:szCs w:val="18"/>
              </w:rPr>
            </w:pPr>
            <w:r w:rsidRPr="007950CF">
              <w:rPr>
                <w:b/>
                <w:kern w:val="0"/>
                <w:sz w:val="18"/>
                <w:szCs w:val="18"/>
              </w:rPr>
              <w:lastRenderedPageBreak/>
              <w:t>095300</w:t>
            </w:r>
            <w:r w:rsidRPr="007950CF">
              <w:rPr>
                <w:b/>
                <w:kern w:val="0"/>
                <w:sz w:val="18"/>
                <w:szCs w:val="18"/>
              </w:rPr>
              <w:t>风景园林</w:t>
            </w:r>
          </w:p>
        </w:tc>
        <w:tc>
          <w:tcPr>
            <w:tcW w:w="1188" w:type="dxa"/>
            <w:vMerge w:val="restart"/>
            <w:tcBorders>
              <w:top w:val="single" w:sz="4" w:space="0" w:color="auto"/>
              <w:left w:val="single" w:sz="4" w:space="0" w:color="auto"/>
              <w:right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25</w:t>
            </w:r>
          </w:p>
        </w:tc>
        <w:tc>
          <w:tcPr>
            <w:tcW w:w="1275" w:type="dxa"/>
            <w:vMerge w:val="restart"/>
            <w:tcBorders>
              <w:top w:val="single" w:sz="4" w:space="0" w:color="auto"/>
              <w:left w:val="single" w:sz="4" w:space="0" w:color="auto"/>
              <w:right w:val="single" w:sz="4" w:space="0" w:color="auto"/>
            </w:tcBorders>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5</w:t>
            </w:r>
          </w:p>
        </w:tc>
        <w:tc>
          <w:tcPr>
            <w:tcW w:w="1559" w:type="dxa"/>
            <w:vMerge w:val="restart"/>
            <w:tcBorders>
              <w:top w:val="single" w:sz="4" w:space="0" w:color="auto"/>
              <w:left w:val="single" w:sz="4" w:space="0" w:color="auto"/>
              <w:right w:val="single" w:sz="4" w:space="0" w:color="auto"/>
            </w:tcBorders>
            <w:vAlign w:val="center"/>
          </w:tcPr>
          <w:p w:rsidR="009E204A" w:rsidRPr="007950CF" w:rsidRDefault="00DA106A" w:rsidP="009E204A">
            <w:pPr>
              <w:widowControl/>
              <w:jc w:val="center"/>
              <w:rPr>
                <w:rFonts w:asciiTheme="minorEastAsia" w:eastAsiaTheme="minorEastAsia" w:hAnsiTheme="minorEastAsia" w:cs="宋体"/>
                <w:kern w:val="0"/>
                <w:sz w:val="24"/>
              </w:rPr>
            </w:pPr>
            <w:r w:rsidRPr="007950CF">
              <w:rPr>
                <w:rFonts w:asciiTheme="minorEastAsia" w:eastAsiaTheme="minorEastAsia" w:hAnsiTheme="minorEastAsia" w:cs="宋体"/>
                <w:kern w:val="0"/>
                <w:sz w:val="24"/>
              </w:rPr>
              <w:t>15</w:t>
            </w:r>
          </w:p>
        </w:tc>
        <w:tc>
          <w:tcPr>
            <w:tcW w:w="4962" w:type="dxa"/>
            <w:vMerge w:val="restart"/>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③344风景园林基础</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④863风景园林快题（3小时）</w:t>
            </w:r>
          </w:p>
          <w:p w:rsidR="009E204A" w:rsidRPr="007950CF" w:rsidRDefault="009E204A" w:rsidP="009E204A">
            <w:pPr>
              <w:widowControl/>
              <w:rPr>
                <w:rFonts w:ascii="宋体" w:hAnsi="宋体" w:cs="宋体"/>
                <w:kern w:val="0"/>
                <w:sz w:val="18"/>
                <w:szCs w:val="18"/>
              </w:rPr>
            </w:pPr>
            <w:r w:rsidRPr="007950CF">
              <w:rPr>
                <w:rFonts w:ascii="宋体" w:hAnsi="宋体" w:cs="宋体" w:hint="eastAsia"/>
                <w:kern w:val="0"/>
                <w:sz w:val="18"/>
                <w:szCs w:val="18"/>
              </w:rPr>
              <w:t>复试科目（笔试）：</w:t>
            </w:r>
          </w:p>
          <w:p w:rsidR="009E204A" w:rsidRPr="007950CF" w:rsidRDefault="009E204A" w:rsidP="009E204A">
            <w:pPr>
              <w:widowControl/>
              <w:rPr>
                <w:kern w:val="0"/>
                <w:sz w:val="18"/>
                <w:szCs w:val="18"/>
              </w:rPr>
            </w:pPr>
            <w:r w:rsidRPr="007950CF">
              <w:rPr>
                <w:rFonts w:ascii="宋体" w:hAnsi="宋体" w:cs="宋体" w:hint="eastAsia"/>
                <w:kern w:val="0"/>
                <w:sz w:val="18"/>
                <w:szCs w:val="18"/>
              </w:rPr>
              <w:t>园林植物学或生态学</w:t>
            </w:r>
          </w:p>
          <w:p w:rsidR="009E204A" w:rsidRPr="007950CF" w:rsidRDefault="009E204A" w:rsidP="009E204A">
            <w:pPr>
              <w:rPr>
                <w:kern w:val="0"/>
                <w:sz w:val="18"/>
                <w:szCs w:val="18"/>
              </w:rPr>
            </w:pPr>
          </w:p>
          <w:p w:rsidR="009E204A" w:rsidRPr="007950CF" w:rsidRDefault="009E204A" w:rsidP="009E204A">
            <w:pPr>
              <w:rPr>
                <w:kern w:val="0"/>
                <w:sz w:val="18"/>
                <w:szCs w:val="18"/>
              </w:rPr>
            </w:pPr>
          </w:p>
        </w:tc>
        <w:tc>
          <w:tcPr>
            <w:tcW w:w="2717" w:type="dxa"/>
            <w:vMerge w:val="restart"/>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rPr>
                <w:kern w:val="0"/>
                <w:sz w:val="18"/>
                <w:szCs w:val="18"/>
              </w:rPr>
            </w:pPr>
            <w:r w:rsidRPr="007950CF">
              <w:rPr>
                <w:kern w:val="0"/>
                <w:sz w:val="18"/>
                <w:szCs w:val="18"/>
              </w:rPr>
              <w:t>不接受同等学力考试</w:t>
            </w:r>
          </w:p>
        </w:tc>
      </w:tr>
      <w:tr w:rsidR="009E204A" w:rsidRPr="007950CF">
        <w:trPr>
          <w:trHeight w:val="1877"/>
          <w:jc w:val="center"/>
        </w:trPr>
        <w:tc>
          <w:tcPr>
            <w:tcW w:w="3262" w:type="dxa"/>
            <w:tcBorders>
              <w:top w:val="single" w:sz="4" w:space="0" w:color="auto"/>
              <w:left w:val="single" w:sz="4" w:space="0" w:color="auto"/>
              <w:right w:val="single" w:sz="4" w:space="0" w:color="auto"/>
            </w:tcBorders>
            <w:shd w:val="clear" w:color="auto" w:fill="auto"/>
            <w:vAlign w:val="center"/>
          </w:tcPr>
          <w:p w:rsidR="009E204A" w:rsidRPr="007950CF" w:rsidRDefault="009E204A" w:rsidP="009E204A">
            <w:pPr>
              <w:widowControl/>
              <w:jc w:val="left"/>
              <w:rPr>
                <w:kern w:val="0"/>
                <w:sz w:val="18"/>
                <w:szCs w:val="18"/>
              </w:rPr>
            </w:pPr>
          </w:p>
          <w:p w:rsidR="009E204A" w:rsidRPr="007950CF" w:rsidRDefault="009E204A" w:rsidP="009E204A">
            <w:pPr>
              <w:widowControl/>
              <w:jc w:val="left"/>
              <w:rPr>
                <w:kern w:val="0"/>
                <w:sz w:val="18"/>
                <w:szCs w:val="18"/>
              </w:rPr>
            </w:pPr>
            <w:r w:rsidRPr="007950CF">
              <w:rPr>
                <w:kern w:val="0"/>
                <w:sz w:val="18"/>
                <w:szCs w:val="18"/>
              </w:rPr>
              <w:t>01</w:t>
            </w:r>
            <w:r w:rsidRPr="007950CF">
              <w:rPr>
                <w:kern w:val="0"/>
                <w:sz w:val="18"/>
                <w:szCs w:val="18"/>
              </w:rPr>
              <w:t>风景园林植物应用</w:t>
            </w:r>
          </w:p>
          <w:p w:rsidR="009E204A" w:rsidRPr="007950CF" w:rsidRDefault="009E204A" w:rsidP="009E204A">
            <w:pPr>
              <w:widowControl/>
              <w:jc w:val="left"/>
              <w:rPr>
                <w:kern w:val="0"/>
                <w:sz w:val="18"/>
                <w:szCs w:val="18"/>
              </w:rPr>
            </w:pPr>
            <w:r w:rsidRPr="007950CF">
              <w:rPr>
                <w:kern w:val="0"/>
                <w:sz w:val="18"/>
                <w:szCs w:val="18"/>
              </w:rPr>
              <w:t>02</w:t>
            </w:r>
            <w:r w:rsidRPr="007950CF">
              <w:rPr>
                <w:kern w:val="0"/>
                <w:sz w:val="18"/>
                <w:szCs w:val="18"/>
              </w:rPr>
              <w:t>风景园林规划与设计</w:t>
            </w:r>
          </w:p>
          <w:p w:rsidR="009E204A" w:rsidRPr="007950CF" w:rsidRDefault="009E204A" w:rsidP="009E204A">
            <w:pPr>
              <w:widowControl/>
              <w:jc w:val="left"/>
              <w:rPr>
                <w:kern w:val="0"/>
                <w:sz w:val="18"/>
                <w:szCs w:val="18"/>
              </w:rPr>
            </w:pPr>
            <w:r w:rsidRPr="007950CF">
              <w:rPr>
                <w:kern w:val="0"/>
                <w:sz w:val="18"/>
                <w:szCs w:val="18"/>
              </w:rPr>
              <w:t>03</w:t>
            </w:r>
            <w:r w:rsidRPr="007950CF">
              <w:rPr>
                <w:kern w:val="0"/>
                <w:sz w:val="18"/>
                <w:szCs w:val="18"/>
              </w:rPr>
              <w:t>景观建筑与城市设计</w:t>
            </w:r>
          </w:p>
          <w:p w:rsidR="009E204A" w:rsidRPr="007950CF" w:rsidRDefault="009E204A" w:rsidP="009E204A">
            <w:pPr>
              <w:widowControl/>
              <w:jc w:val="left"/>
              <w:rPr>
                <w:kern w:val="0"/>
                <w:sz w:val="18"/>
                <w:szCs w:val="18"/>
              </w:rPr>
            </w:pPr>
            <w:r w:rsidRPr="007950CF">
              <w:rPr>
                <w:kern w:val="0"/>
                <w:sz w:val="18"/>
                <w:szCs w:val="18"/>
              </w:rPr>
              <w:t>04</w:t>
            </w:r>
            <w:r w:rsidRPr="007950CF">
              <w:rPr>
                <w:kern w:val="0"/>
                <w:sz w:val="18"/>
                <w:szCs w:val="18"/>
              </w:rPr>
              <w:t>地景规划与园林工程</w:t>
            </w:r>
          </w:p>
        </w:tc>
        <w:tc>
          <w:tcPr>
            <w:tcW w:w="1188" w:type="dxa"/>
            <w:vMerge/>
            <w:tcBorders>
              <w:left w:val="single" w:sz="4" w:space="0" w:color="auto"/>
              <w:right w:val="single" w:sz="4" w:space="0" w:color="auto"/>
            </w:tcBorders>
            <w:shd w:val="clear" w:color="auto" w:fill="auto"/>
            <w:vAlign w:val="center"/>
          </w:tcPr>
          <w:p w:rsidR="009E204A" w:rsidRPr="007950CF" w:rsidRDefault="009E204A" w:rsidP="009E204A">
            <w:pPr>
              <w:snapToGrid w:val="0"/>
              <w:jc w:val="center"/>
              <w:rPr>
                <w:kern w:val="0"/>
                <w:sz w:val="18"/>
                <w:szCs w:val="18"/>
              </w:rPr>
            </w:pPr>
          </w:p>
        </w:tc>
        <w:tc>
          <w:tcPr>
            <w:tcW w:w="1275" w:type="dxa"/>
            <w:vMerge/>
            <w:tcBorders>
              <w:left w:val="single" w:sz="4" w:space="0" w:color="auto"/>
              <w:right w:val="single" w:sz="4" w:space="0" w:color="auto"/>
            </w:tcBorders>
            <w:shd w:val="clear" w:color="auto" w:fill="auto"/>
            <w:vAlign w:val="center"/>
          </w:tcPr>
          <w:p w:rsidR="009E204A" w:rsidRPr="007950CF" w:rsidRDefault="009E204A" w:rsidP="009E204A">
            <w:pPr>
              <w:snapToGrid w:val="0"/>
              <w:rPr>
                <w:kern w:val="0"/>
                <w:sz w:val="18"/>
                <w:szCs w:val="18"/>
              </w:rPr>
            </w:pPr>
          </w:p>
        </w:tc>
        <w:tc>
          <w:tcPr>
            <w:tcW w:w="1559" w:type="dxa"/>
            <w:vMerge/>
            <w:tcBorders>
              <w:left w:val="single" w:sz="4" w:space="0" w:color="auto"/>
              <w:right w:val="single" w:sz="4" w:space="0" w:color="auto"/>
            </w:tcBorders>
          </w:tcPr>
          <w:p w:rsidR="009E204A" w:rsidRPr="007950CF" w:rsidRDefault="009E204A" w:rsidP="009E204A">
            <w:pPr>
              <w:widowControl/>
              <w:rPr>
                <w:kern w:val="0"/>
                <w:sz w:val="18"/>
                <w:szCs w:val="18"/>
              </w:rPr>
            </w:pPr>
          </w:p>
        </w:tc>
        <w:tc>
          <w:tcPr>
            <w:tcW w:w="4962" w:type="dxa"/>
            <w:vMerge/>
            <w:tcBorders>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p>
        </w:tc>
        <w:tc>
          <w:tcPr>
            <w:tcW w:w="2717" w:type="dxa"/>
            <w:vMerge/>
            <w:tcBorders>
              <w:left w:val="single" w:sz="4" w:space="0" w:color="auto"/>
              <w:right w:val="single" w:sz="4" w:space="0" w:color="auto"/>
            </w:tcBorders>
            <w:shd w:val="clear" w:color="auto" w:fill="auto"/>
            <w:vAlign w:val="center"/>
          </w:tcPr>
          <w:p w:rsidR="009E204A" w:rsidRPr="007950CF" w:rsidRDefault="009E204A" w:rsidP="009E204A">
            <w:pPr>
              <w:widowControl/>
              <w:rPr>
                <w:kern w:val="0"/>
                <w:sz w:val="18"/>
                <w:szCs w:val="18"/>
              </w:rPr>
            </w:pPr>
          </w:p>
        </w:tc>
      </w:tr>
      <w:tr w:rsidR="009E204A" w:rsidRPr="007950CF">
        <w:trPr>
          <w:trHeight w:val="524"/>
          <w:jc w:val="center"/>
        </w:trPr>
        <w:tc>
          <w:tcPr>
            <w:tcW w:w="14963" w:type="dxa"/>
            <w:gridSpan w:val="6"/>
            <w:shd w:val="clear" w:color="auto" w:fill="auto"/>
            <w:vAlign w:val="center"/>
          </w:tcPr>
          <w:p w:rsidR="009E204A" w:rsidRPr="007950CF" w:rsidRDefault="009E204A" w:rsidP="009E204A">
            <w:pPr>
              <w:widowControl/>
              <w:snapToGrid w:val="0"/>
              <w:spacing w:line="276" w:lineRule="auto"/>
              <w:jc w:val="left"/>
              <w:rPr>
                <w:rFonts w:asciiTheme="minorEastAsia" w:eastAsiaTheme="minorEastAsia" w:hAnsiTheme="minorEastAsia"/>
                <w:b/>
                <w:kern w:val="0"/>
                <w:sz w:val="24"/>
              </w:rPr>
            </w:pPr>
            <w:r w:rsidRPr="007950CF">
              <w:rPr>
                <w:rFonts w:asciiTheme="minorEastAsia" w:eastAsiaTheme="minorEastAsia" w:hAnsiTheme="minorEastAsia"/>
                <w:b/>
                <w:kern w:val="0"/>
                <w:sz w:val="24"/>
              </w:rPr>
              <w:t>015商学院冯茜颖</w:t>
            </w:r>
            <w:r w:rsidRPr="007950CF">
              <w:rPr>
                <w:rFonts w:asciiTheme="minorEastAsia" w:eastAsiaTheme="minorEastAsia" w:hAnsiTheme="minorEastAsia" w:hint="eastAsia"/>
                <w:b/>
                <w:kern w:val="0"/>
                <w:sz w:val="24"/>
              </w:rPr>
              <w:t xml:space="preserve">  </w:t>
            </w:r>
            <w:r w:rsidRPr="007950CF">
              <w:rPr>
                <w:rFonts w:asciiTheme="minorEastAsia" w:eastAsiaTheme="minorEastAsia" w:hAnsiTheme="minorEastAsia"/>
                <w:b/>
                <w:kern w:val="0"/>
                <w:sz w:val="24"/>
              </w:rPr>
              <w:t>028-84077949</w:t>
            </w:r>
          </w:p>
        </w:tc>
      </w:tr>
      <w:tr w:rsidR="009E204A" w:rsidRPr="007950CF">
        <w:trPr>
          <w:jc w:val="center"/>
        </w:trPr>
        <w:tc>
          <w:tcPr>
            <w:tcW w:w="3262" w:type="dxa"/>
            <w:shd w:val="clear" w:color="auto" w:fill="auto"/>
          </w:tcPr>
          <w:p w:rsidR="009E204A" w:rsidRPr="007950CF" w:rsidRDefault="009E204A" w:rsidP="009E204A">
            <w:pPr>
              <w:widowControl/>
              <w:spacing w:line="276" w:lineRule="auto"/>
              <w:jc w:val="left"/>
              <w:rPr>
                <w:b/>
                <w:kern w:val="0"/>
                <w:sz w:val="18"/>
                <w:szCs w:val="18"/>
              </w:rPr>
            </w:pPr>
            <w:r w:rsidRPr="007950CF">
              <w:rPr>
                <w:b/>
                <w:kern w:val="0"/>
                <w:sz w:val="18"/>
                <w:szCs w:val="18"/>
              </w:rPr>
              <w:t>020200</w:t>
            </w:r>
            <w:r w:rsidRPr="007950CF">
              <w:rPr>
                <w:b/>
                <w:kern w:val="0"/>
                <w:sz w:val="18"/>
                <w:szCs w:val="18"/>
              </w:rPr>
              <w:t>应用经济学</w:t>
            </w:r>
          </w:p>
        </w:tc>
        <w:tc>
          <w:tcPr>
            <w:tcW w:w="1188"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26</w:t>
            </w:r>
          </w:p>
        </w:tc>
        <w:tc>
          <w:tcPr>
            <w:tcW w:w="1275" w:type="dxa"/>
            <w:vMerge w:val="restart"/>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9</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883</w:t>
            </w:r>
            <w:r w:rsidRPr="007950CF">
              <w:rPr>
                <w:kern w:val="0"/>
                <w:sz w:val="18"/>
                <w:szCs w:val="18"/>
              </w:rPr>
              <w:t>西方经济学</w:t>
            </w:r>
          </w:p>
          <w:p w:rsidR="009E204A" w:rsidRPr="007950CF" w:rsidRDefault="009E204A" w:rsidP="009E204A">
            <w:pPr>
              <w:widowControl/>
              <w:rPr>
                <w:kern w:val="0"/>
                <w:sz w:val="18"/>
                <w:szCs w:val="18"/>
              </w:rPr>
            </w:pPr>
            <w:r w:rsidRPr="007950CF">
              <w:rPr>
                <w:sz w:val="18"/>
                <w:szCs w:val="18"/>
              </w:rPr>
              <w:t>复试科目（笔试）：经济学原理</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rFonts w:ascii="宋体" w:hAnsi="宋体" w:cs="宋体" w:hint="eastAsia"/>
                <w:kern w:val="0"/>
                <w:sz w:val="18"/>
                <w:szCs w:val="18"/>
              </w:rPr>
              <w:t>①</w:t>
            </w:r>
            <w:r w:rsidRPr="007950CF">
              <w:rPr>
                <w:kern w:val="0"/>
                <w:sz w:val="18"/>
                <w:szCs w:val="18"/>
              </w:rPr>
              <w:t>政治经济学</w:t>
            </w:r>
            <w:r w:rsidRPr="007950CF">
              <w:rPr>
                <w:kern w:val="0"/>
                <w:sz w:val="18"/>
                <w:szCs w:val="18"/>
              </w:rPr>
              <w:br/>
            </w:r>
            <w:r w:rsidRPr="007950CF">
              <w:rPr>
                <w:rFonts w:ascii="宋体" w:hAnsi="宋体" w:cs="宋体" w:hint="eastAsia"/>
                <w:kern w:val="0"/>
                <w:sz w:val="18"/>
                <w:szCs w:val="18"/>
              </w:rPr>
              <w:t>②</w:t>
            </w:r>
            <w:r w:rsidRPr="007950CF">
              <w:rPr>
                <w:kern w:val="0"/>
                <w:sz w:val="18"/>
                <w:szCs w:val="18"/>
              </w:rPr>
              <w:t>商务与经济统计</w:t>
            </w:r>
          </w:p>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rPr>
                <w:kern w:val="0"/>
                <w:sz w:val="18"/>
                <w:szCs w:val="18"/>
              </w:rPr>
            </w:pPr>
            <w:r w:rsidRPr="007950CF">
              <w:rPr>
                <w:kern w:val="0"/>
                <w:sz w:val="18"/>
                <w:szCs w:val="18"/>
              </w:rPr>
              <w:t>01</w:t>
            </w:r>
            <w:r w:rsidRPr="007950CF">
              <w:rPr>
                <w:kern w:val="0"/>
                <w:sz w:val="18"/>
                <w:szCs w:val="18"/>
              </w:rPr>
              <w:t>金融理论与风险管理</w:t>
            </w:r>
          </w:p>
          <w:p w:rsidR="009E204A" w:rsidRPr="007950CF" w:rsidRDefault="009E204A" w:rsidP="009E204A">
            <w:pPr>
              <w:widowControl/>
              <w:spacing w:line="276" w:lineRule="auto"/>
              <w:rPr>
                <w:kern w:val="0"/>
                <w:sz w:val="18"/>
                <w:szCs w:val="18"/>
              </w:rPr>
            </w:pPr>
            <w:r w:rsidRPr="007950CF">
              <w:rPr>
                <w:kern w:val="0"/>
                <w:sz w:val="18"/>
                <w:szCs w:val="18"/>
              </w:rPr>
              <w:t>02</w:t>
            </w:r>
            <w:r w:rsidRPr="007950CF">
              <w:rPr>
                <w:kern w:val="0"/>
                <w:sz w:val="18"/>
                <w:szCs w:val="18"/>
              </w:rPr>
              <w:t>公司财务与公司治理</w:t>
            </w:r>
          </w:p>
          <w:p w:rsidR="009E204A" w:rsidRPr="007950CF" w:rsidRDefault="009E204A" w:rsidP="009E204A">
            <w:pPr>
              <w:widowControl/>
              <w:spacing w:line="276" w:lineRule="auto"/>
              <w:rPr>
                <w:kern w:val="0"/>
                <w:sz w:val="18"/>
                <w:szCs w:val="18"/>
              </w:rPr>
            </w:pPr>
            <w:r w:rsidRPr="007950CF">
              <w:rPr>
                <w:kern w:val="0"/>
                <w:sz w:val="18"/>
                <w:szCs w:val="18"/>
              </w:rPr>
              <w:t>03</w:t>
            </w:r>
            <w:r w:rsidRPr="007950CF">
              <w:rPr>
                <w:kern w:val="0"/>
                <w:sz w:val="18"/>
                <w:szCs w:val="18"/>
              </w:rPr>
              <w:t>资源经济与环境经济</w:t>
            </w:r>
          </w:p>
          <w:p w:rsidR="009E204A" w:rsidRPr="007950CF" w:rsidRDefault="009E204A" w:rsidP="009E204A">
            <w:pPr>
              <w:widowControl/>
              <w:spacing w:line="276" w:lineRule="auto"/>
              <w:rPr>
                <w:kern w:val="0"/>
                <w:sz w:val="18"/>
                <w:szCs w:val="18"/>
              </w:rPr>
            </w:pPr>
            <w:r w:rsidRPr="007950CF">
              <w:rPr>
                <w:kern w:val="0"/>
                <w:sz w:val="18"/>
                <w:szCs w:val="18"/>
              </w:rPr>
              <w:t>04</w:t>
            </w:r>
            <w:r w:rsidRPr="007950CF">
              <w:rPr>
                <w:kern w:val="0"/>
                <w:sz w:val="18"/>
                <w:szCs w:val="18"/>
              </w:rPr>
              <w:t>区域经济与产业发展</w:t>
            </w:r>
          </w:p>
          <w:p w:rsidR="009E204A" w:rsidRPr="007950CF" w:rsidRDefault="009E204A" w:rsidP="009E204A">
            <w:pPr>
              <w:widowControl/>
              <w:spacing w:line="276" w:lineRule="auto"/>
              <w:rPr>
                <w:kern w:val="0"/>
                <w:sz w:val="18"/>
                <w:szCs w:val="18"/>
              </w:rPr>
            </w:pPr>
            <w:r w:rsidRPr="007950CF">
              <w:rPr>
                <w:kern w:val="0"/>
                <w:sz w:val="18"/>
                <w:szCs w:val="18"/>
              </w:rPr>
              <w:t>05</w:t>
            </w:r>
            <w:r w:rsidRPr="007950CF">
              <w:rPr>
                <w:kern w:val="0"/>
                <w:sz w:val="18"/>
                <w:szCs w:val="18"/>
              </w:rPr>
              <w:t>商品流通与贸易经济</w:t>
            </w:r>
          </w:p>
          <w:p w:rsidR="009E204A" w:rsidRPr="007950CF" w:rsidRDefault="009E204A" w:rsidP="009E204A">
            <w:pPr>
              <w:widowControl/>
              <w:spacing w:line="276" w:lineRule="auto"/>
              <w:rPr>
                <w:kern w:val="0"/>
                <w:sz w:val="18"/>
                <w:szCs w:val="18"/>
              </w:rPr>
            </w:pPr>
            <w:r w:rsidRPr="007950CF">
              <w:rPr>
                <w:kern w:val="0"/>
                <w:sz w:val="18"/>
                <w:szCs w:val="18"/>
              </w:rPr>
              <w:t>06</w:t>
            </w:r>
            <w:r w:rsidRPr="007950CF">
              <w:rPr>
                <w:kern w:val="0"/>
                <w:sz w:val="18"/>
                <w:szCs w:val="18"/>
              </w:rPr>
              <w:t>数量经济与应用统计</w:t>
            </w:r>
          </w:p>
          <w:p w:rsidR="009E204A" w:rsidRPr="007950CF" w:rsidRDefault="009E204A" w:rsidP="009E204A">
            <w:pPr>
              <w:widowControl/>
              <w:spacing w:line="276" w:lineRule="auto"/>
              <w:rPr>
                <w:kern w:val="0"/>
                <w:sz w:val="18"/>
                <w:szCs w:val="18"/>
              </w:rPr>
            </w:pPr>
          </w:p>
        </w:tc>
        <w:tc>
          <w:tcPr>
            <w:tcW w:w="1188"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p>
        </w:tc>
        <w:tc>
          <w:tcPr>
            <w:tcW w:w="1559" w:type="dxa"/>
            <w:vMerge/>
          </w:tcPr>
          <w:p w:rsidR="009E204A" w:rsidRPr="007950CF" w:rsidRDefault="009E204A" w:rsidP="009E204A">
            <w:pPr>
              <w:widowControl/>
              <w:rPr>
                <w:kern w:val="0"/>
                <w:sz w:val="18"/>
                <w:szCs w:val="18"/>
              </w:rPr>
            </w:pPr>
          </w:p>
        </w:tc>
        <w:tc>
          <w:tcPr>
            <w:tcW w:w="4962" w:type="dxa"/>
            <w:vMerge/>
            <w:shd w:val="clear" w:color="auto" w:fill="auto"/>
            <w:vAlign w:val="center"/>
          </w:tcPr>
          <w:p w:rsidR="009E204A" w:rsidRPr="007950CF" w:rsidRDefault="009E204A" w:rsidP="009E204A">
            <w:pPr>
              <w:widowControl/>
              <w:rPr>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tcPr>
          <w:p w:rsidR="009E204A" w:rsidRPr="007950CF" w:rsidRDefault="009E204A" w:rsidP="009E204A">
            <w:pPr>
              <w:widowControl/>
              <w:spacing w:line="276" w:lineRule="auto"/>
              <w:jc w:val="left"/>
              <w:rPr>
                <w:b/>
                <w:kern w:val="0"/>
                <w:sz w:val="18"/>
                <w:szCs w:val="18"/>
              </w:rPr>
            </w:pPr>
            <w:r w:rsidRPr="007950CF">
              <w:rPr>
                <w:b/>
                <w:kern w:val="0"/>
                <w:sz w:val="18"/>
                <w:szCs w:val="18"/>
              </w:rPr>
              <w:t>025100</w:t>
            </w:r>
            <w:r w:rsidRPr="007950CF">
              <w:rPr>
                <w:b/>
                <w:kern w:val="0"/>
                <w:sz w:val="18"/>
                <w:szCs w:val="18"/>
              </w:rPr>
              <w:t>金融</w:t>
            </w:r>
          </w:p>
        </w:tc>
        <w:tc>
          <w:tcPr>
            <w:tcW w:w="1188" w:type="dxa"/>
            <w:vMerge w:val="restart"/>
            <w:shd w:val="clear" w:color="auto" w:fill="auto"/>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20</w:t>
            </w:r>
          </w:p>
        </w:tc>
        <w:tc>
          <w:tcPr>
            <w:tcW w:w="1275" w:type="dxa"/>
            <w:vMerge w:val="restart"/>
            <w:vAlign w:val="center"/>
          </w:tcPr>
          <w:p w:rsidR="009E204A" w:rsidRPr="007950CF" w:rsidRDefault="009E204A" w:rsidP="009E204A">
            <w:pPr>
              <w:snapToGrid w:val="0"/>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10</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rPr>
                <w:kern w:val="0"/>
                <w:sz w:val="18"/>
                <w:szCs w:val="18"/>
              </w:rPr>
            </w:pPr>
            <w:r w:rsidRPr="007950CF">
              <w:rPr>
                <w:rFonts w:ascii="宋体" w:hAnsi="宋体" w:cs="宋体" w:hint="eastAsia"/>
                <w:kern w:val="0"/>
                <w:sz w:val="18"/>
                <w:szCs w:val="18"/>
              </w:rPr>
              <w:t>③</w:t>
            </w:r>
            <w:r w:rsidRPr="007950CF">
              <w:rPr>
                <w:kern w:val="0"/>
                <w:sz w:val="18"/>
                <w:szCs w:val="18"/>
              </w:rPr>
              <w:t>303</w:t>
            </w:r>
            <w:r w:rsidRPr="007950CF">
              <w:rPr>
                <w:kern w:val="0"/>
                <w:sz w:val="18"/>
                <w:szCs w:val="18"/>
              </w:rPr>
              <w:t>数学三</w:t>
            </w:r>
          </w:p>
          <w:p w:rsidR="009E204A" w:rsidRPr="007950CF" w:rsidRDefault="009E204A" w:rsidP="009E204A">
            <w:pPr>
              <w:widowControl/>
              <w:rPr>
                <w:kern w:val="0"/>
                <w:sz w:val="18"/>
                <w:szCs w:val="18"/>
              </w:rPr>
            </w:pPr>
            <w:r w:rsidRPr="007950CF">
              <w:rPr>
                <w:rFonts w:ascii="宋体" w:hAnsi="宋体" w:cs="宋体" w:hint="eastAsia"/>
                <w:kern w:val="0"/>
                <w:sz w:val="18"/>
                <w:szCs w:val="18"/>
              </w:rPr>
              <w:t>④</w:t>
            </w:r>
            <w:r w:rsidRPr="007950CF">
              <w:rPr>
                <w:kern w:val="0"/>
                <w:sz w:val="18"/>
                <w:szCs w:val="18"/>
              </w:rPr>
              <w:t>431</w:t>
            </w:r>
            <w:r w:rsidRPr="007950CF">
              <w:rPr>
                <w:kern w:val="0"/>
                <w:sz w:val="18"/>
                <w:szCs w:val="18"/>
              </w:rPr>
              <w:t>金融学综合</w:t>
            </w:r>
          </w:p>
          <w:p w:rsidR="009E204A" w:rsidRPr="007950CF" w:rsidRDefault="009E204A" w:rsidP="009E204A">
            <w:pPr>
              <w:rPr>
                <w:sz w:val="18"/>
                <w:szCs w:val="18"/>
              </w:rPr>
            </w:pPr>
            <w:r w:rsidRPr="007950CF">
              <w:rPr>
                <w:kern w:val="0"/>
                <w:sz w:val="18"/>
                <w:szCs w:val="18"/>
              </w:rPr>
              <w:t>复试科目（笔试）：金融市场学</w:t>
            </w:r>
          </w:p>
        </w:tc>
        <w:tc>
          <w:tcPr>
            <w:tcW w:w="2717" w:type="dxa"/>
            <w:vMerge w:val="restart"/>
            <w:shd w:val="clear" w:color="auto" w:fill="auto"/>
          </w:tcPr>
          <w:p w:rsidR="009E204A" w:rsidRPr="007950CF" w:rsidRDefault="009E204A" w:rsidP="009E204A">
            <w:pPr>
              <w:widowControl/>
              <w:rPr>
                <w:kern w:val="0"/>
                <w:sz w:val="18"/>
                <w:szCs w:val="18"/>
              </w:rPr>
            </w:pPr>
            <w:r w:rsidRPr="007950CF">
              <w:rPr>
                <w:kern w:val="0"/>
                <w:sz w:val="18"/>
                <w:szCs w:val="18"/>
              </w:rPr>
              <w:t>同等学力加试科目：</w:t>
            </w:r>
          </w:p>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经济学原理</w:t>
            </w:r>
          </w:p>
          <w:p w:rsidR="009E204A" w:rsidRPr="007950CF" w:rsidRDefault="009E204A" w:rsidP="009E204A">
            <w:pPr>
              <w:rPr>
                <w:kern w:val="0"/>
                <w:sz w:val="18"/>
                <w:szCs w:val="18"/>
              </w:rPr>
            </w:pPr>
            <w:r w:rsidRPr="007950CF">
              <w:rPr>
                <w:rFonts w:ascii="宋体" w:hAnsi="宋体" w:cs="宋体" w:hint="eastAsia"/>
                <w:kern w:val="0"/>
                <w:sz w:val="18"/>
                <w:szCs w:val="18"/>
              </w:rPr>
              <w:t>②</w:t>
            </w:r>
            <w:r w:rsidRPr="007950CF">
              <w:rPr>
                <w:kern w:val="0"/>
                <w:sz w:val="18"/>
                <w:szCs w:val="18"/>
              </w:rPr>
              <w:t>财务管理</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rPr>
                <w:kern w:val="0"/>
                <w:sz w:val="18"/>
                <w:szCs w:val="18"/>
              </w:rPr>
            </w:pPr>
            <w:r w:rsidRPr="007950CF">
              <w:rPr>
                <w:kern w:val="0"/>
                <w:sz w:val="18"/>
                <w:szCs w:val="18"/>
              </w:rPr>
              <w:t>01</w:t>
            </w:r>
            <w:r w:rsidRPr="007950CF">
              <w:rPr>
                <w:kern w:val="0"/>
                <w:sz w:val="18"/>
                <w:szCs w:val="18"/>
              </w:rPr>
              <w:t>能源金融与金融工程</w:t>
            </w:r>
          </w:p>
          <w:p w:rsidR="009E204A" w:rsidRPr="007950CF" w:rsidRDefault="009E204A" w:rsidP="009E204A">
            <w:pPr>
              <w:widowControl/>
              <w:spacing w:line="276" w:lineRule="auto"/>
              <w:rPr>
                <w:kern w:val="0"/>
                <w:sz w:val="18"/>
                <w:szCs w:val="18"/>
              </w:rPr>
            </w:pPr>
            <w:r w:rsidRPr="007950CF">
              <w:rPr>
                <w:kern w:val="0"/>
                <w:sz w:val="18"/>
                <w:szCs w:val="18"/>
              </w:rPr>
              <w:t>02</w:t>
            </w:r>
            <w:r w:rsidRPr="007950CF">
              <w:rPr>
                <w:kern w:val="0"/>
                <w:sz w:val="18"/>
                <w:szCs w:val="18"/>
              </w:rPr>
              <w:t>个人理财与财富管理</w:t>
            </w:r>
          </w:p>
          <w:p w:rsidR="009E204A" w:rsidRPr="007950CF" w:rsidRDefault="009E204A" w:rsidP="009E204A">
            <w:pPr>
              <w:widowControl/>
              <w:spacing w:line="276" w:lineRule="auto"/>
              <w:rPr>
                <w:kern w:val="0"/>
                <w:sz w:val="18"/>
                <w:szCs w:val="18"/>
              </w:rPr>
            </w:pPr>
            <w:r w:rsidRPr="007950CF">
              <w:rPr>
                <w:kern w:val="0"/>
                <w:sz w:val="18"/>
                <w:szCs w:val="18"/>
              </w:rPr>
              <w:t>03</w:t>
            </w:r>
            <w:r w:rsidRPr="007950CF">
              <w:rPr>
                <w:kern w:val="0"/>
                <w:sz w:val="18"/>
                <w:szCs w:val="18"/>
              </w:rPr>
              <w:t>公司金融与资本市场</w:t>
            </w:r>
          </w:p>
          <w:p w:rsidR="009E204A" w:rsidRPr="007950CF" w:rsidRDefault="009E204A" w:rsidP="009E204A">
            <w:pPr>
              <w:widowControl/>
              <w:snapToGrid w:val="0"/>
              <w:spacing w:line="276" w:lineRule="auto"/>
              <w:rPr>
                <w:kern w:val="0"/>
                <w:sz w:val="18"/>
                <w:szCs w:val="18"/>
              </w:rPr>
            </w:pPr>
            <w:r w:rsidRPr="007950CF">
              <w:rPr>
                <w:kern w:val="0"/>
                <w:sz w:val="18"/>
                <w:szCs w:val="18"/>
              </w:rPr>
              <w:t>04</w:t>
            </w:r>
            <w:r w:rsidRPr="007950CF">
              <w:rPr>
                <w:kern w:val="0"/>
                <w:sz w:val="18"/>
                <w:szCs w:val="18"/>
              </w:rPr>
              <w:t>网络金融</w:t>
            </w:r>
          </w:p>
          <w:p w:rsidR="009E204A" w:rsidRPr="007950CF" w:rsidRDefault="009E204A" w:rsidP="009E204A">
            <w:pPr>
              <w:widowControl/>
              <w:snapToGrid w:val="0"/>
              <w:spacing w:line="276" w:lineRule="auto"/>
              <w:rPr>
                <w:kern w:val="0"/>
                <w:sz w:val="18"/>
                <w:szCs w:val="18"/>
              </w:rPr>
            </w:pPr>
          </w:p>
          <w:p w:rsidR="00DA106A" w:rsidRPr="007950CF" w:rsidRDefault="00DA106A" w:rsidP="009E204A">
            <w:pPr>
              <w:widowControl/>
              <w:snapToGrid w:val="0"/>
              <w:spacing w:line="276" w:lineRule="auto"/>
              <w:rPr>
                <w:kern w:val="0"/>
                <w:sz w:val="18"/>
                <w:szCs w:val="18"/>
              </w:rPr>
            </w:pPr>
          </w:p>
          <w:p w:rsidR="00DA106A" w:rsidRPr="007950CF" w:rsidRDefault="00DA106A" w:rsidP="009E204A">
            <w:pPr>
              <w:widowControl/>
              <w:snapToGrid w:val="0"/>
              <w:spacing w:line="276" w:lineRule="auto"/>
              <w:rPr>
                <w:kern w:val="0"/>
                <w:sz w:val="18"/>
                <w:szCs w:val="18"/>
              </w:rPr>
            </w:pPr>
          </w:p>
        </w:tc>
        <w:tc>
          <w:tcPr>
            <w:tcW w:w="1188" w:type="dxa"/>
            <w:vMerge/>
            <w:shd w:val="clear" w:color="auto" w:fill="auto"/>
            <w:vAlign w:val="center"/>
          </w:tcPr>
          <w:p w:rsidR="009E204A" w:rsidRPr="007950CF" w:rsidRDefault="009E204A" w:rsidP="009E204A">
            <w:pPr>
              <w:snapToGrid w:val="0"/>
              <w:jc w:val="center"/>
              <w:rPr>
                <w:kern w:val="0"/>
                <w:sz w:val="18"/>
                <w:szCs w:val="18"/>
              </w:rPr>
            </w:pPr>
          </w:p>
        </w:tc>
        <w:tc>
          <w:tcPr>
            <w:tcW w:w="1275" w:type="dxa"/>
            <w:vMerge/>
            <w:shd w:val="clear" w:color="auto" w:fill="auto"/>
            <w:vAlign w:val="center"/>
          </w:tcPr>
          <w:p w:rsidR="009E204A" w:rsidRPr="007950CF" w:rsidRDefault="009E204A" w:rsidP="009E204A">
            <w:pPr>
              <w:snapToGrid w:val="0"/>
              <w:jc w:val="center"/>
              <w:rPr>
                <w:kern w:val="0"/>
                <w:sz w:val="18"/>
                <w:szCs w:val="18"/>
              </w:rPr>
            </w:pPr>
          </w:p>
        </w:tc>
        <w:tc>
          <w:tcPr>
            <w:tcW w:w="1559" w:type="dxa"/>
            <w:vMerge/>
          </w:tcPr>
          <w:p w:rsidR="009E204A" w:rsidRPr="007950CF" w:rsidRDefault="009E204A" w:rsidP="009E204A">
            <w:pPr>
              <w:rPr>
                <w:kern w:val="0"/>
                <w:sz w:val="18"/>
                <w:szCs w:val="18"/>
              </w:rPr>
            </w:pPr>
          </w:p>
        </w:tc>
        <w:tc>
          <w:tcPr>
            <w:tcW w:w="4962" w:type="dxa"/>
            <w:vMerge/>
            <w:shd w:val="clear" w:color="auto" w:fill="auto"/>
          </w:tcPr>
          <w:p w:rsidR="009E204A" w:rsidRPr="007950CF" w:rsidRDefault="009E204A" w:rsidP="009E204A">
            <w:pPr>
              <w:rPr>
                <w:kern w:val="0"/>
                <w:sz w:val="18"/>
                <w:szCs w:val="18"/>
              </w:rPr>
            </w:pPr>
          </w:p>
        </w:tc>
        <w:tc>
          <w:tcPr>
            <w:tcW w:w="2717" w:type="dxa"/>
            <w:vMerge/>
            <w:shd w:val="clear" w:color="auto" w:fill="auto"/>
          </w:tcPr>
          <w:p w:rsidR="009E204A" w:rsidRPr="007950CF" w:rsidRDefault="009E204A" w:rsidP="009E204A">
            <w:pPr>
              <w:widowControl/>
              <w:rPr>
                <w:kern w:val="0"/>
                <w:sz w:val="18"/>
                <w:szCs w:val="18"/>
              </w:rPr>
            </w:pPr>
          </w:p>
        </w:tc>
      </w:tr>
      <w:tr w:rsidR="009E204A" w:rsidRPr="007950CF">
        <w:trPr>
          <w:trHeight w:val="642"/>
          <w:jc w:val="center"/>
        </w:trPr>
        <w:tc>
          <w:tcPr>
            <w:tcW w:w="14963" w:type="dxa"/>
            <w:gridSpan w:val="6"/>
            <w:shd w:val="clear" w:color="auto" w:fill="auto"/>
            <w:vAlign w:val="center"/>
          </w:tcPr>
          <w:p w:rsidR="009E204A" w:rsidRPr="007950CF" w:rsidRDefault="009E204A" w:rsidP="009E204A">
            <w:pPr>
              <w:widowControl/>
              <w:spacing w:line="276" w:lineRule="auto"/>
              <w:rPr>
                <w:b/>
                <w:kern w:val="0"/>
                <w:sz w:val="24"/>
              </w:rPr>
            </w:pPr>
            <w:r w:rsidRPr="007950CF">
              <w:rPr>
                <w:rFonts w:hint="eastAsia"/>
                <w:b/>
                <w:kern w:val="0"/>
                <w:sz w:val="24"/>
              </w:rPr>
              <w:lastRenderedPageBreak/>
              <w:t>016</w:t>
            </w:r>
            <w:r w:rsidRPr="007950CF">
              <w:rPr>
                <w:rFonts w:hint="eastAsia"/>
                <w:b/>
                <w:kern w:val="0"/>
                <w:sz w:val="24"/>
              </w:rPr>
              <w:t>环境学院</w:t>
            </w:r>
            <w:r w:rsidRPr="007950CF">
              <w:rPr>
                <w:rFonts w:hint="eastAsia"/>
                <w:b/>
                <w:kern w:val="0"/>
                <w:sz w:val="24"/>
              </w:rPr>
              <w:t xml:space="preserve"> </w:t>
            </w:r>
            <w:r w:rsidRPr="007950CF">
              <w:rPr>
                <w:rFonts w:hint="eastAsia"/>
                <w:b/>
                <w:kern w:val="0"/>
                <w:sz w:val="24"/>
              </w:rPr>
              <w:t>罗丹</w:t>
            </w:r>
            <w:r w:rsidRPr="007950CF">
              <w:rPr>
                <w:rFonts w:hint="eastAsia"/>
                <w:b/>
                <w:kern w:val="0"/>
                <w:sz w:val="24"/>
              </w:rPr>
              <w:t xml:space="preserve"> 02884079611</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b/>
                <w:kern w:val="0"/>
                <w:sz w:val="18"/>
                <w:szCs w:val="18"/>
              </w:rPr>
            </w:pPr>
            <w:r w:rsidRPr="007950CF">
              <w:rPr>
                <w:b/>
                <w:kern w:val="0"/>
                <w:sz w:val="18"/>
                <w:szCs w:val="18"/>
              </w:rPr>
              <w:t>083000</w:t>
            </w:r>
            <w:r w:rsidRPr="007950CF">
              <w:rPr>
                <w:b/>
                <w:kern w:val="0"/>
                <w:sz w:val="18"/>
                <w:szCs w:val="18"/>
              </w:rPr>
              <w:t>环境科学与工程</w:t>
            </w:r>
          </w:p>
        </w:tc>
        <w:tc>
          <w:tcPr>
            <w:tcW w:w="1188" w:type="dxa"/>
            <w:vMerge w:val="restart"/>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21</w:t>
            </w:r>
          </w:p>
        </w:tc>
        <w:tc>
          <w:tcPr>
            <w:tcW w:w="1275" w:type="dxa"/>
            <w:vMerge w:val="restart"/>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hint="eastAsia"/>
                <w:kern w:val="0"/>
                <w:sz w:val="24"/>
              </w:rPr>
              <w:t>4</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201</w:t>
            </w:r>
            <w:r w:rsidRPr="007950CF">
              <w:rPr>
                <w:kern w:val="0"/>
                <w:sz w:val="18"/>
                <w:szCs w:val="18"/>
              </w:rPr>
              <w:t>英语一</w:t>
            </w:r>
          </w:p>
          <w:p w:rsidR="009E204A" w:rsidRPr="007950CF" w:rsidRDefault="00931C28" w:rsidP="00931C28">
            <w:pPr>
              <w:widowControl/>
              <w:rPr>
                <w:kern w:val="0"/>
                <w:sz w:val="18"/>
                <w:szCs w:val="18"/>
              </w:rPr>
            </w:pPr>
            <w:r w:rsidRPr="007950CF">
              <w:rPr>
                <w:rFonts w:ascii="宋体" w:hAnsi="宋体" w:cs="宋体" w:hint="eastAsia"/>
                <w:kern w:val="0"/>
                <w:sz w:val="18"/>
                <w:szCs w:val="18"/>
              </w:rPr>
              <w:t>③</w:t>
            </w:r>
            <w:r w:rsidR="009E204A" w:rsidRPr="007950CF">
              <w:rPr>
                <w:kern w:val="0"/>
                <w:sz w:val="18"/>
                <w:szCs w:val="18"/>
              </w:rPr>
              <w:t>302</w:t>
            </w:r>
            <w:r w:rsidR="009E204A" w:rsidRPr="007950CF">
              <w:rPr>
                <w:kern w:val="0"/>
                <w:sz w:val="18"/>
                <w:szCs w:val="18"/>
              </w:rPr>
              <w:t>数学二</w:t>
            </w:r>
          </w:p>
          <w:p w:rsidR="009E204A" w:rsidRPr="007950CF" w:rsidRDefault="009E204A" w:rsidP="00931C28">
            <w:pPr>
              <w:widowControl/>
              <w:rPr>
                <w:kern w:val="0"/>
                <w:sz w:val="18"/>
                <w:szCs w:val="18"/>
              </w:rPr>
            </w:pPr>
            <w:r w:rsidRPr="007950CF">
              <w:rPr>
                <w:rFonts w:ascii="宋体" w:hAnsi="宋体" w:cs="宋体" w:hint="eastAsia"/>
                <w:kern w:val="0"/>
                <w:sz w:val="18"/>
                <w:szCs w:val="18"/>
              </w:rPr>
              <w:t>④</w:t>
            </w:r>
            <w:r w:rsidRPr="007950CF">
              <w:rPr>
                <w:kern w:val="0"/>
                <w:sz w:val="18"/>
                <w:szCs w:val="18"/>
              </w:rPr>
              <w:t>81</w:t>
            </w:r>
            <w:r w:rsidR="00931C28" w:rsidRPr="007950CF">
              <w:rPr>
                <w:kern w:val="0"/>
                <w:sz w:val="18"/>
                <w:szCs w:val="18"/>
              </w:rPr>
              <w:t>5</w:t>
            </w:r>
            <w:r w:rsidR="00931C28" w:rsidRPr="007950CF">
              <w:rPr>
                <w:kern w:val="0"/>
                <w:sz w:val="18"/>
                <w:szCs w:val="18"/>
              </w:rPr>
              <w:t>环境生态学</w:t>
            </w:r>
            <w:r w:rsidRPr="007950CF">
              <w:rPr>
                <w:b/>
                <w:kern w:val="0"/>
                <w:sz w:val="18"/>
                <w:szCs w:val="18"/>
              </w:rPr>
              <w:t>或</w:t>
            </w:r>
            <w:r w:rsidRPr="007950CF">
              <w:rPr>
                <w:kern w:val="0"/>
                <w:sz w:val="18"/>
                <w:szCs w:val="18"/>
              </w:rPr>
              <w:t>823</w:t>
            </w:r>
            <w:r w:rsidRPr="007950CF">
              <w:rPr>
                <w:kern w:val="0"/>
                <w:sz w:val="18"/>
                <w:szCs w:val="18"/>
              </w:rPr>
              <w:t>环境化学</w:t>
            </w:r>
            <w:r w:rsidRPr="007950CF">
              <w:rPr>
                <w:kern w:val="0"/>
                <w:sz w:val="18"/>
                <w:szCs w:val="18"/>
              </w:rPr>
              <w:br/>
            </w:r>
            <w:r w:rsidRPr="007950CF">
              <w:rPr>
                <w:kern w:val="0"/>
                <w:sz w:val="18"/>
                <w:szCs w:val="18"/>
              </w:rPr>
              <w:t>复试科目（笔试）：环境科学概论或</w:t>
            </w:r>
            <w:r w:rsidR="00931C28" w:rsidRPr="007950CF">
              <w:rPr>
                <w:kern w:val="0"/>
                <w:sz w:val="18"/>
                <w:szCs w:val="18"/>
              </w:rPr>
              <w:t>环境</w:t>
            </w:r>
            <w:r w:rsidR="00002001" w:rsidRPr="007950CF">
              <w:rPr>
                <w:kern w:val="0"/>
                <w:sz w:val="18"/>
                <w:szCs w:val="18"/>
              </w:rPr>
              <w:t>工程学</w:t>
            </w:r>
          </w:p>
        </w:tc>
        <w:tc>
          <w:tcPr>
            <w:tcW w:w="2717" w:type="dxa"/>
            <w:vMerge w:val="restart"/>
            <w:shd w:val="clear" w:color="auto" w:fill="auto"/>
            <w:vAlign w:val="center"/>
          </w:tcPr>
          <w:p w:rsidR="009E204A" w:rsidRPr="007950CF" w:rsidRDefault="009E204A" w:rsidP="009E204A">
            <w:pPr>
              <w:widowControl/>
              <w:rPr>
                <w:kern w:val="0"/>
                <w:sz w:val="18"/>
                <w:szCs w:val="18"/>
              </w:rPr>
            </w:pPr>
            <w:r w:rsidRPr="007950CF">
              <w:rPr>
                <w:kern w:val="0"/>
                <w:sz w:val="18"/>
                <w:szCs w:val="18"/>
              </w:rPr>
              <w:t>同等学力加试科目：</w:t>
            </w:r>
            <w:r w:rsidRPr="007950CF">
              <w:rPr>
                <w:kern w:val="0"/>
                <w:sz w:val="18"/>
                <w:szCs w:val="18"/>
              </w:rPr>
              <w:br/>
            </w:r>
            <w:r w:rsidRPr="007950CF">
              <w:rPr>
                <w:rFonts w:ascii="宋体" w:hAnsi="宋体" w:cs="宋体" w:hint="eastAsia"/>
                <w:kern w:val="0"/>
                <w:sz w:val="18"/>
                <w:szCs w:val="18"/>
              </w:rPr>
              <w:t>①</w:t>
            </w:r>
            <w:r w:rsidR="00002001" w:rsidRPr="007950CF">
              <w:rPr>
                <w:rFonts w:ascii="宋体" w:hAnsi="宋体" w:cs="宋体" w:hint="eastAsia"/>
                <w:kern w:val="0"/>
                <w:sz w:val="18"/>
                <w:szCs w:val="18"/>
              </w:rPr>
              <w:t>环境地学基础</w:t>
            </w:r>
          </w:p>
          <w:p w:rsidR="009E204A" w:rsidRPr="007950CF" w:rsidRDefault="00002001" w:rsidP="00002001">
            <w:pPr>
              <w:widowControl/>
              <w:rPr>
                <w:kern w:val="0"/>
                <w:sz w:val="18"/>
                <w:szCs w:val="18"/>
              </w:rPr>
            </w:pPr>
            <w:r w:rsidRPr="007950CF">
              <w:rPr>
                <w:rFonts w:ascii="宋体" w:hAnsi="宋体" w:cs="宋体" w:hint="eastAsia"/>
                <w:kern w:val="0"/>
                <w:sz w:val="18"/>
                <w:szCs w:val="18"/>
              </w:rPr>
              <w:t>②水污染控制工程</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00B27DA6" w:rsidRPr="007950CF">
              <w:rPr>
                <w:kern w:val="0"/>
                <w:sz w:val="18"/>
                <w:szCs w:val="18"/>
              </w:rPr>
              <w:t>环境过程与环境效应</w:t>
            </w:r>
          </w:p>
          <w:p w:rsidR="009E204A" w:rsidRPr="007950CF" w:rsidRDefault="009E204A" w:rsidP="009E204A">
            <w:pPr>
              <w:widowControl/>
              <w:spacing w:line="276" w:lineRule="auto"/>
              <w:jc w:val="left"/>
              <w:rPr>
                <w:kern w:val="0"/>
                <w:sz w:val="18"/>
                <w:szCs w:val="18"/>
              </w:rPr>
            </w:pPr>
            <w:r w:rsidRPr="007950CF">
              <w:rPr>
                <w:kern w:val="0"/>
                <w:sz w:val="18"/>
                <w:szCs w:val="18"/>
              </w:rPr>
              <w:t>02</w:t>
            </w:r>
            <w:r w:rsidR="00931C28" w:rsidRPr="007950CF">
              <w:rPr>
                <w:kern w:val="0"/>
                <w:sz w:val="18"/>
                <w:szCs w:val="18"/>
              </w:rPr>
              <w:t>水</w:t>
            </w:r>
            <w:r w:rsidR="00931C28" w:rsidRPr="007950CF">
              <w:rPr>
                <w:kern w:val="0"/>
                <w:sz w:val="18"/>
                <w:szCs w:val="18"/>
              </w:rPr>
              <w:t>/</w:t>
            </w:r>
            <w:r w:rsidR="00931C28" w:rsidRPr="007950CF">
              <w:rPr>
                <w:kern w:val="0"/>
                <w:sz w:val="18"/>
                <w:szCs w:val="18"/>
              </w:rPr>
              <w:t>土污染控制与修复</w:t>
            </w:r>
          </w:p>
          <w:p w:rsidR="009E204A" w:rsidRPr="007950CF" w:rsidRDefault="009E204A" w:rsidP="009E204A">
            <w:pPr>
              <w:widowControl/>
              <w:spacing w:line="276" w:lineRule="auto"/>
              <w:jc w:val="left"/>
              <w:rPr>
                <w:kern w:val="0"/>
                <w:sz w:val="18"/>
                <w:szCs w:val="18"/>
              </w:rPr>
            </w:pPr>
            <w:r w:rsidRPr="007950CF">
              <w:rPr>
                <w:kern w:val="0"/>
                <w:sz w:val="18"/>
                <w:szCs w:val="18"/>
              </w:rPr>
              <w:t>03</w:t>
            </w:r>
            <w:r w:rsidR="00931C28" w:rsidRPr="007950CF">
              <w:rPr>
                <w:kern w:val="0"/>
                <w:sz w:val="18"/>
                <w:szCs w:val="18"/>
              </w:rPr>
              <w:t>污染</w:t>
            </w:r>
            <w:r w:rsidR="00B27DA6" w:rsidRPr="007950CF">
              <w:rPr>
                <w:kern w:val="0"/>
                <w:sz w:val="18"/>
                <w:szCs w:val="18"/>
              </w:rPr>
              <w:t>源</w:t>
            </w:r>
            <w:r w:rsidRPr="007950CF">
              <w:rPr>
                <w:kern w:val="0"/>
                <w:sz w:val="18"/>
                <w:szCs w:val="18"/>
              </w:rPr>
              <w:t>监测预警与风险评估</w:t>
            </w:r>
          </w:p>
          <w:p w:rsidR="009E204A" w:rsidRPr="007950CF" w:rsidRDefault="009E204A" w:rsidP="009E204A">
            <w:pPr>
              <w:widowControl/>
              <w:spacing w:line="276" w:lineRule="auto"/>
              <w:jc w:val="left"/>
              <w:rPr>
                <w:kern w:val="0"/>
                <w:sz w:val="18"/>
                <w:szCs w:val="18"/>
              </w:rPr>
            </w:pPr>
            <w:r w:rsidRPr="007950CF">
              <w:rPr>
                <w:kern w:val="0"/>
                <w:sz w:val="18"/>
                <w:szCs w:val="18"/>
              </w:rPr>
              <w:t>04</w:t>
            </w:r>
            <w:r w:rsidR="00931C28" w:rsidRPr="007950CF">
              <w:rPr>
                <w:kern w:val="0"/>
                <w:sz w:val="18"/>
                <w:szCs w:val="18"/>
              </w:rPr>
              <w:t>西部特殊生态地质环境保护与恢复</w:t>
            </w:r>
          </w:p>
          <w:p w:rsidR="009E204A" w:rsidRPr="007950CF" w:rsidRDefault="009E204A" w:rsidP="00931C28">
            <w:pPr>
              <w:spacing w:line="276" w:lineRule="auto"/>
              <w:jc w:val="left"/>
              <w:rPr>
                <w:spacing w:val="-6"/>
                <w:kern w:val="0"/>
                <w:sz w:val="18"/>
                <w:szCs w:val="18"/>
              </w:rPr>
            </w:pPr>
            <w:r w:rsidRPr="007950CF">
              <w:rPr>
                <w:spacing w:val="-6"/>
                <w:kern w:val="0"/>
                <w:sz w:val="18"/>
                <w:szCs w:val="18"/>
              </w:rPr>
              <w:t>05</w:t>
            </w:r>
            <w:r w:rsidRPr="007950CF">
              <w:rPr>
                <w:spacing w:val="-6"/>
                <w:kern w:val="0"/>
                <w:sz w:val="18"/>
                <w:szCs w:val="18"/>
              </w:rPr>
              <w:t>环境评价、环境规划与环境管理</w:t>
            </w:r>
          </w:p>
        </w:tc>
        <w:tc>
          <w:tcPr>
            <w:tcW w:w="1188"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1275" w:type="dxa"/>
            <w:vMerge/>
            <w:shd w:val="clear" w:color="auto" w:fill="auto"/>
            <w:vAlign w:val="center"/>
          </w:tcPr>
          <w:p w:rsidR="009E204A" w:rsidRPr="007950CF" w:rsidRDefault="009E204A" w:rsidP="009E204A">
            <w:pPr>
              <w:widowControl/>
              <w:jc w:val="center"/>
              <w:rPr>
                <w:rFonts w:asciiTheme="minorEastAsia" w:eastAsiaTheme="minorEastAsia" w:hAnsiTheme="minorEastAsia"/>
                <w:kern w:val="0"/>
                <w:sz w:val="24"/>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b/>
                <w:kern w:val="0"/>
                <w:sz w:val="18"/>
                <w:szCs w:val="18"/>
              </w:rPr>
            </w:pPr>
            <w:r w:rsidRPr="007950CF">
              <w:rPr>
                <w:b/>
                <w:kern w:val="0"/>
                <w:sz w:val="18"/>
                <w:szCs w:val="18"/>
              </w:rPr>
              <w:t>085229</w:t>
            </w:r>
            <w:r w:rsidRPr="007950CF">
              <w:rPr>
                <w:b/>
                <w:kern w:val="0"/>
                <w:sz w:val="18"/>
                <w:szCs w:val="18"/>
              </w:rPr>
              <w:t>环境工程</w:t>
            </w:r>
          </w:p>
        </w:tc>
        <w:tc>
          <w:tcPr>
            <w:tcW w:w="1188"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12</w:t>
            </w:r>
          </w:p>
        </w:tc>
        <w:tc>
          <w:tcPr>
            <w:tcW w:w="1275"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w:t>
            </w:r>
          </w:p>
        </w:tc>
        <w:tc>
          <w:tcPr>
            <w:tcW w:w="1559" w:type="dxa"/>
            <w:vMerge w:val="restart"/>
          </w:tcPr>
          <w:p w:rsidR="009E204A" w:rsidRPr="007950CF" w:rsidRDefault="009E204A" w:rsidP="009E204A">
            <w:pPr>
              <w:widowControl/>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31C28">
            <w:pPr>
              <w:pStyle w:val="af3"/>
              <w:widowControl/>
              <w:numPr>
                <w:ilvl w:val="0"/>
                <w:numId w:val="3"/>
              </w:numPr>
              <w:ind w:firstLineChars="0"/>
              <w:rPr>
                <w:kern w:val="0"/>
                <w:sz w:val="18"/>
                <w:szCs w:val="18"/>
              </w:rPr>
            </w:pPr>
            <w:r w:rsidRPr="007950CF">
              <w:rPr>
                <w:kern w:val="0"/>
                <w:sz w:val="18"/>
                <w:szCs w:val="18"/>
              </w:rPr>
              <w:t>302</w:t>
            </w:r>
            <w:r w:rsidRPr="007950CF">
              <w:rPr>
                <w:kern w:val="0"/>
                <w:sz w:val="18"/>
                <w:szCs w:val="18"/>
              </w:rPr>
              <w:t>数学二</w:t>
            </w:r>
          </w:p>
          <w:p w:rsidR="009E204A" w:rsidRPr="007950CF" w:rsidRDefault="00931C28" w:rsidP="00931C28">
            <w:pPr>
              <w:pStyle w:val="af3"/>
              <w:widowControl/>
              <w:numPr>
                <w:ilvl w:val="0"/>
                <w:numId w:val="3"/>
              </w:numPr>
              <w:ind w:firstLineChars="0"/>
              <w:rPr>
                <w:kern w:val="0"/>
                <w:sz w:val="18"/>
                <w:szCs w:val="18"/>
              </w:rPr>
            </w:pPr>
            <w:r w:rsidRPr="007950CF">
              <w:rPr>
                <w:kern w:val="0"/>
                <w:sz w:val="18"/>
                <w:szCs w:val="18"/>
              </w:rPr>
              <w:t>815</w:t>
            </w:r>
            <w:r w:rsidRPr="007950CF">
              <w:rPr>
                <w:kern w:val="0"/>
                <w:sz w:val="18"/>
                <w:szCs w:val="18"/>
              </w:rPr>
              <w:t>环境生态学</w:t>
            </w:r>
            <w:r w:rsidR="009E204A" w:rsidRPr="007950CF">
              <w:rPr>
                <w:b/>
                <w:kern w:val="0"/>
                <w:sz w:val="18"/>
                <w:szCs w:val="18"/>
              </w:rPr>
              <w:t>或</w:t>
            </w:r>
            <w:r w:rsidR="009E204A" w:rsidRPr="007950CF">
              <w:rPr>
                <w:kern w:val="0"/>
                <w:sz w:val="18"/>
                <w:szCs w:val="18"/>
              </w:rPr>
              <w:t>823</w:t>
            </w:r>
            <w:r w:rsidR="009E204A" w:rsidRPr="007950CF">
              <w:rPr>
                <w:kern w:val="0"/>
                <w:sz w:val="18"/>
                <w:szCs w:val="18"/>
              </w:rPr>
              <w:t>环境化学</w:t>
            </w:r>
            <w:r w:rsidR="009E204A" w:rsidRPr="007950CF">
              <w:rPr>
                <w:kern w:val="0"/>
                <w:sz w:val="18"/>
                <w:szCs w:val="18"/>
              </w:rPr>
              <w:br/>
            </w:r>
            <w:r w:rsidR="009E204A" w:rsidRPr="007950CF">
              <w:rPr>
                <w:kern w:val="0"/>
                <w:sz w:val="18"/>
                <w:szCs w:val="18"/>
              </w:rPr>
              <w:t>复试科目（笔试）：</w:t>
            </w:r>
            <w:r w:rsidR="00002001" w:rsidRPr="007950CF">
              <w:rPr>
                <w:kern w:val="0"/>
                <w:sz w:val="18"/>
                <w:szCs w:val="18"/>
              </w:rPr>
              <w:t>环境科学概论或环境工程学</w:t>
            </w:r>
          </w:p>
        </w:tc>
        <w:tc>
          <w:tcPr>
            <w:tcW w:w="2717" w:type="dxa"/>
            <w:vMerge w:val="restart"/>
            <w:shd w:val="clear" w:color="auto" w:fill="auto"/>
            <w:vAlign w:val="center"/>
          </w:tcPr>
          <w:p w:rsidR="00002001" w:rsidRPr="007950CF" w:rsidRDefault="009E204A" w:rsidP="00002001">
            <w:pPr>
              <w:widowControl/>
              <w:rPr>
                <w:kern w:val="0"/>
                <w:sz w:val="18"/>
                <w:szCs w:val="18"/>
              </w:rPr>
            </w:pPr>
            <w:r w:rsidRPr="007950CF">
              <w:rPr>
                <w:kern w:val="0"/>
                <w:sz w:val="18"/>
                <w:szCs w:val="18"/>
              </w:rPr>
              <w:t>同等学力加试科目：</w:t>
            </w:r>
            <w:r w:rsidRPr="007950CF">
              <w:rPr>
                <w:kern w:val="0"/>
                <w:sz w:val="18"/>
                <w:szCs w:val="18"/>
              </w:rPr>
              <w:br/>
            </w:r>
            <w:r w:rsidR="00002001" w:rsidRPr="007950CF">
              <w:rPr>
                <w:rFonts w:ascii="宋体" w:hAnsi="宋体" w:cs="宋体" w:hint="eastAsia"/>
                <w:kern w:val="0"/>
                <w:sz w:val="18"/>
                <w:szCs w:val="18"/>
              </w:rPr>
              <w:t>①环境地学基础</w:t>
            </w:r>
          </w:p>
          <w:p w:rsidR="009E204A" w:rsidRPr="007950CF" w:rsidRDefault="00002001" w:rsidP="00002001">
            <w:pPr>
              <w:pStyle w:val="af3"/>
              <w:widowControl/>
              <w:numPr>
                <w:ilvl w:val="0"/>
                <w:numId w:val="4"/>
              </w:numPr>
              <w:ind w:firstLineChars="0"/>
              <w:rPr>
                <w:kern w:val="0"/>
                <w:sz w:val="18"/>
                <w:szCs w:val="18"/>
              </w:rPr>
            </w:pPr>
            <w:r w:rsidRPr="007950CF">
              <w:rPr>
                <w:rFonts w:ascii="宋体" w:hAnsi="宋体" w:cs="宋体" w:hint="eastAsia"/>
                <w:kern w:val="0"/>
                <w:sz w:val="18"/>
                <w:szCs w:val="18"/>
              </w:rPr>
              <w:t>水污染控制工程</w:t>
            </w:r>
          </w:p>
        </w:tc>
      </w:tr>
      <w:tr w:rsidR="009E204A" w:rsidRPr="007950CF">
        <w:trPr>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Pr="007950CF">
              <w:rPr>
                <w:kern w:val="0"/>
                <w:sz w:val="18"/>
                <w:szCs w:val="18"/>
              </w:rPr>
              <w:t>环境污染与控制技术</w:t>
            </w:r>
          </w:p>
          <w:p w:rsidR="009E204A" w:rsidRPr="007950CF" w:rsidRDefault="009E204A" w:rsidP="009E204A">
            <w:pPr>
              <w:widowControl/>
              <w:spacing w:line="276" w:lineRule="auto"/>
              <w:jc w:val="left"/>
              <w:rPr>
                <w:kern w:val="0"/>
                <w:sz w:val="18"/>
                <w:szCs w:val="18"/>
              </w:rPr>
            </w:pPr>
            <w:r w:rsidRPr="007950CF">
              <w:rPr>
                <w:kern w:val="0"/>
                <w:sz w:val="18"/>
                <w:szCs w:val="18"/>
              </w:rPr>
              <w:t>02</w:t>
            </w:r>
            <w:r w:rsidRPr="007950CF">
              <w:rPr>
                <w:kern w:val="0"/>
                <w:sz w:val="18"/>
                <w:szCs w:val="18"/>
              </w:rPr>
              <w:t>环境评价与环境管理</w:t>
            </w:r>
          </w:p>
          <w:p w:rsidR="009E204A" w:rsidRPr="007950CF" w:rsidRDefault="009E204A" w:rsidP="009E204A">
            <w:pPr>
              <w:widowControl/>
              <w:spacing w:line="276" w:lineRule="auto"/>
              <w:jc w:val="left"/>
              <w:rPr>
                <w:kern w:val="0"/>
                <w:sz w:val="18"/>
                <w:szCs w:val="18"/>
              </w:rPr>
            </w:pPr>
            <w:r w:rsidRPr="007950CF">
              <w:rPr>
                <w:kern w:val="0"/>
                <w:sz w:val="18"/>
                <w:szCs w:val="18"/>
              </w:rPr>
              <w:t>03</w:t>
            </w:r>
            <w:r w:rsidRPr="007950CF">
              <w:rPr>
                <w:kern w:val="0"/>
                <w:sz w:val="18"/>
                <w:szCs w:val="18"/>
              </w:rPr>
              <w:t>地下水污染模拟与控制</w:t>
            </w:r>
          </w:p>
          <w:p w:rsidR="009E204A" w:rsidRPr="007950CF" w:rsidRDefault="009E204A" w:rsidP="009E204A">
            <w:pPr>
              <w:widowControl/>
              <w:spacing w:line="276" w:lineRule="auto"/>
              <w:jc w:val="left"/>
              <w:rPr>
                <w:kern w:val="0"/>
                <w:sz w:val="18"/>
                <w:szCs w:val="18"/>
              </w:rPr>
            </w:pPr>
            <w:r w:rsidRPr="007950CF">
              <w:rPr>
                <w:kern w:val="0"/>
                <w:sz w:val="18"/>
                <w:szCs w:val="18"/>
              </w:rPr>
              <w:t>04</w:t>
            </w:r>
            <w:r w:rsidRPr="007950CF">
              <w:rPr>
                <w:kern w:val="0"/>
                <w:sz w:val="18"/>
                <w:szCs w:val="18"/>
              </w:rPr>
              <w:t>场地污染风险评估与修复</w:t>
            </w:r>
          </w:p>
          <w:p w:rsidR="009E204A" w:rsidRPr="007950CF" w:rsidRDefault="009E204A" w:rsidP="009E204A">
            <w:pPr>
              <w:spacing w:line="276" w:lineRule="auto"/>
              <w:jc w:val="left"/>
              <w:rPr>
                <w:b/>
                <w:kern w:val="0"/>
                <w:sz w:val="18"/>
                <w:szCs w:val="18"/>
              </w:rPr>
            </w:pPr>
            <w:r w:rsidRPr="007950CF">
              <w:rPr>
                <w:kern w:val="0"/>
                <w:sz w:val="18"/>
                <w:szCs w:val="18"/>
              </w:rPr>
              <w:t>05</w:t>
            </w:r>
            <w:r w:rsidR="00931C28" w:rsidRPr="007950CF">
              <w:rPr>
                <w:kern w:val="0"/>
                <w:sz w:val="18"/>
                <w:szCs w:val="18"/>
              </w:rPr>
              <w:t>环境生态工程</w:t>
            </w:r>
          </w:p>
        </w:tc>
        <w:tc>
          <w:tcPr>
            <w:tcW w:w="1188" w:type="dxa"/>
            <w:vMerge/>
            <w:shd w:val="clear" w:color="auto" w:fill="auto"/>
            <w:vAlign w:val="center"/>
          </w:tcPr>
          <w:p w:rsidR="009E204A" w:rsidRPr="007950CF" w:rsidRDefault="009E204A" w:rsidP="009E204A">
            <w:pPr>
              <w:widowControl/>
              <w:jc w:val="center"/>
              <w:rPr>
                <w:kern w:val="0"/>
                <w:sz w:val="18"/>
                <w:szCs w:val="18"/>
              </w:rPr>
            </w:pPr>
          </w:p>
        </w:tc>
        <w:tc>
          <w:tcPr>
            <w:tcW w:w="1275" w:type="dxa"/>
            <w:vMerge/>
            <w:shd w:val="clear" w:color="auto" w:fill="auto"/>
            <w:vAlign w:val="center"/>
          </w:tcPr>
          <w:p w:rsidR="009E204A" w:rsidRPr="007950CF" w:rsidRDefault="009E204A" w:rsidP="009E204A">
            <w:pPr>
              <w:widowControl/>
              <w:jc w:val="center"/>
              <w:rPr>
                <w:kern w:val="0"/>
                <w:sz w:val="18"/>
                <w:szCs w:val="18"/>
              </w:rPr>
            </w:pPr>
          </w:p>
        </w:tc>
        <w:tc>
          <w:tcPr>
            <w:tcW w:w="1559" w:type="dxa"/>
            <w:vMerge/>
          </w:tcPr>
          <w:p w:rsidR="009E204A" w:rsidRPr="007950CF" w:rsidRDefault="009E204A" w:rsidP="009E204A">
            <w:pPr>
              <w:widowControl/>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r w:rsidR="009E204A" w:rsidRPr="007950CF">
        <w:trPr>
          <w:trHeight w:val="420"/>
          <w:jc w:val="center"/>
        </w:trPr>
        <w:tc>
          <w:tcPr>
            <w:tcW w:w="3262" w:type="dxa"/>
            <w:shd w:val="clear" w:color="auto" w:fill="auto"/>
            <w:vAlign w:val="center"/>
          </w:tcPr>
          <w:p w:rsidR="009E204A" w:rsidRPr="007950CF" w:rsidRDefault="009E204A" w:rsidP="009E204A">
            <w:pPr>
              <w:spacing w:line="276" w:lineRule="auto"/>
              <w:jc w:val="left"/>
              <w:rPr>
                <w:b/>
                <w:kern w:val="0"/>
                <w:sz w:val="18"/>
                <w:szCs w:val="18"/>
              </w:rPr>
            </w:pPr>
            <w:r w:rsidRPr="007950CF">
              <w:rPr>
                <w:b/>
                <w:kern w:val="0"/>
                <w:sz w:val="18"/>
                <w:szCs w:val="18"/>
              </w:rPr>
              <w:t>085238</w:t>
            </w:r>
            <w:r w:rsidRPr="007950CF">
              <w:rPr>
                <w:b/>
                <w:kern w:val="0"/>
                <w:sz w:val="18"/>
                <w:szCs w:val="18"/>
              </w:rPr>
              <w:t>生物工程</w:t>
            </w:r>
          </w:p>
        </w:tc>
        <w:tc>
          <w:tcPr>
            <w:tcW w:w="1188"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19</w:t>
            </w:r>
          </w:p>
        </w:tc>
        <w:tc>
          <w:tcPr>
            <w:tcW w:w="1275" w:type="dxa"/>
            <w:vMerge w:val="restart"/>
            <w:shd w:val="clear" w:color="auto" w:fill="auto"/>
            <w:vAlign w:val="center"/>
          </w:tcPr>
          <w:p w:rsidR="009E204A" w:rsidRPr="007950CF" w:rsidRDefault="00A376C6" w:rsidP="009E204A">
            <w:pPr>
              <w:widowControl/>
              <w:jc w:val="center"/>
              <w:rPr>
                <w:rFonts w:asciiTheme="minorEastAsia" w:eastAsiaTheme="minorEastAsia" w:hAnsiTheme="minorEastAsia"/>
                <w:kern w:val="0"/>
                <w:sz w:val="24"/>
              </w:rPr>
            </w:pPr>
            <w:r w:rsidRPr="007950CF">
              <w:rPr>
                <w:rFonts w:asciiTheme="minorEastAsia" w:eastAsiaTheme="minorEastAsia" w:hAnsiTheme="minorEastAsia"/>
                <w:kern w:val="0"/>
                <w:sz w:val="24"/>
              </w:rPr>
              <w:t>3</w:t>
            </w:r>
          </w:p>
        </w:tc>
        <w:tc>
          <w:tcPr>
            <w:tcW w:w="1559" w:type="dxa"/>
            <w:vMerge w:val="restart"/>
          </w:tcPr>
          <w:p w:rsidR="009E204A" w:rsidRPr="007950CF" w:rsidRDefault="009E204A" w:rsidP="009E204A">
            <w:pPr>
              <w:widowControl/>
              <w:spacing w:line="240" w:lineRule="exact"/>
              <w:rPr>
                <w:rFonts w:ascii="宋体" w:hAnsi="宋体" w:cs="宋体"/>
                <w:kern w:val="0"/>
                <w:sz w:val="18"/>
                <w:szCs w:val="18"/>
              </w:rPr>
            </w:pPr>
          </w:p>
        </w:tc>
        <w:tc>
          <w:tcPr>
            <w:tcW w:w="4962" w:type="dxa"/>
            <w:vMerge w:val="restart"/>
            <w:shd w:val="clear" w:color="auto" w:fill="auto"/>
            <w:vAlign w:val="center"/>
          </w:tcPr>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①</w:t>
            </w:r>
            <w:r w:rsidRPr="007950CF">
              <w:rPr>
                <w:kern w:val="0"/>
                <w:sz w:val="18"/>
                <w:szCs w:val="18"/>
              </w:rPr>
              <w:t>101</w:t>
            </w:r>
            <w:r w:rsidRPr="007950CF">
              <w:rPr>
                <w:kern w:val="0"/>
                <w:sz w:val="18"/>
                <w:szCs w:val="18"/>
              </w:rPr>
              <w:t>思想政治理论</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②</w:t>
            </w:r>
            <w:r w:rsidRPr="007950CF">
              <w:rPr>
                <w:kern w:val="0"/>
                <w:sz w:val="18"/>
                <w:szCs w:val="18"/>
              </w:rPr>
              <w:t>204</w:t>
            </w:r>
            <w:r w:rsidRPr="007950CF">
              <w:rPr>
                <w:kern w:val="0"/>
                <w:sz w:val="18"/>
                <w:szCs w:val="18"/>
              </w:rPr>
              <w:t>英语二</w:t>
            </w:r>
          </w:p>
          <w:p w:rsidR="009E204A" w:rsidRPr="007950CF" w:rsidRDefault="009E204A" w:rsidP="009E204A">
            <w:pPr>
              <w:widowControl/>
              <w:spacing w:line="240" w:lineRule="exact"/>
              <w:rPr>
                <w:kern w:val="0"/>
                <w:sz w:val="18"/>
                <w:szCs w:val="18"/>
              </w:rPr>
            </w:pPr>
            <w:r w:rsidRPr="007950CF">
              <w:rPr>
                <w:rFonts w:ascii="宋体" w:hAnsi="宋体" w:cs="宋体" w:hint="eastAsia"/>
                <w:kern w:val="0"/>
                <w:sz w:val="18"/>
                <w:szCs w:val="18"/>
              </w:rPr>
              <w:t>③</w:t>
            </w:r>
            <w:r w:rsidRPr="007950CF">
              <w:rPr>
                <w:kern w:val="0"/>
                <w:sz w:val="18"/>
                <w:szCs w:val="18"/>
              </w:rPr>
              <w:t>302</w:t>
            </w:r>
            <w:r w:rsidRPr="007950CF">
              <w:rPr>
                <w:kern w:val="0"/>
                <w:sz w:val="18"/>
                <w:szCs w:val="18"/>
              </w:rPr>
              <w:t>数学二</w:t>
            </w:r>
            <w:r w:rsidRPr="007950CF">
              <w:rPr>
                <w:b/>
                <w:kern w:val="0"/>
                <w:sz w:val="18"/>
                <w:szCs w:val="18"/>
              </w:rPr>
              <w:t>或</w:t>
            </w:r>
            <w:r w:rsidRPr="007950CF">
              <w:rPr>
                <w:kern w:val="0"/>
                <w:sz w:val="18"/>
                <w:szCs w:val="18"/>
              </w:rPr>
              <w:t>338</w:t>
            </w:r>
            <w:r w:rsidRPr="007950CF">
              <w:rPr>
                <w:kern w:val="0"/>
                <w:sz w:val="18"/>
                <w:szCs w:val="18"/>
              </w:rPr>
              <w:t>生物化学</w:t>
            </w:r>
          </w:p>
          <w:p w:rsidR="009E204A" w:rsidRPr="007950CF" w:rsidRDefault="009E204A" w:rsidP="00002001">
            <w:pPr>
              <w:widowControl/>
              <w:spacing w:line="240" w:lineRule="exact"/>
              <w:rPr>
                <w:kern w:val="0"/>
                <w:sz w:val="18"/>
                <w:szCs w:val="18"/>
              </w:rPr>
            </w:pPr>
            <w:r w:rsidRPr="007950CF">
              <w:rPr>
                <w:rFonts w:ascii="宋体" w:hAnsi="宋体" w:cs="宋体" w:hint="eastAsia"/>
                <w:kern w:val="0"/>
                <w:sz w:val="18"/>
                <w:szCs w:val="18"/>
              </w:rPr>
              <w:t>④</w:t>
            </w:r>
            <w:r w:rsidR="00002001" w:rsidRPr="007950CF">
              <w:rPr>
                <w:rFonts w:ascii="宋体" w:hAnsi="宋体" w:cs="宋体"/>
                <w:kern w:val="0"/>
                <w:sz w:val="18"/>
                <w:szCs w:val="18"/>
              </w:rPr>
              <w:t>811</w:t>
            </w:r>
            <w:r w:rsidRPr="007950CF">
              <w:rPr>
                <w:rFonts w:ascii="宋体" w:hAnsi="宋体" w:cs="宋体" w:hint="eastAsia"/>
                <w:kern w:val="0"/>
                <w:sz w:val="18"/>
                <w:szCs w:val="18"/>
              </w:rPr>
              <w:t>普通生物学</w:t>
            </w:r>
            <w:r w:rsidRPr="007950CF">
              <w:rPr>
                <w:b/>
                <w:kern w:val="0"/>
                <w:sz w:val="18"/>
                <w:szCs w:val="18"/>
              </w:rPr>
              <w:t>或</w:t>
            </w:r>
            <w:r w:rsidRPr="007950CF">
              <w:rPr>
                <w:kern w:val="0"/>
                <w:sz w:val="18"/>
                <w:szCs w:val="18"/>
              </w:rPr>
              <w:t>823</w:t>
            </w:r>
            <w:r w:rsidRPr="007950CF">
              <w:rPr>
                <w:kern w:val="0"/>
                <w:sz w:val="18"/>
                <w:szCs w:val="18"/>
              </w:rPr>
              <w:t>环境化学</w:t>
            </w:r>
            <w:r w:rsidRPr="007950CF">
              <w:rPr>
                <w:kern w:val="0"/>
                <w:sz w:val="18"/>
                <w:szCs w:val="18"/>
              </w:rPr>
              <w:br/>
            </w:r>
            <w:r w:rsidRPr="007950CF">
              <w:rPr>
                <w:kern w:val="0"/>
                <w:sz w:val="18"/>
                <w:szCs w:val="18"/>
              </w:rPr>
              <w:t>复试科目（笔试）：</w:t>
            </w:r>
            <w:r w:rsidR="00002001" w:rsidRPr="007950CF">
              <w:rPr>
                <w:kern w:val="0"/>
                <w:sz w:val="18"/>
                <w:szCs w:val="18"/>
              </w:rPr>
              <w:t>环境科学概论或环境工程学</w:t>
            </w:r>
          </w:p>
        </w:tc>
        <w:tc>
          <w:tcPr>
            <w:tcW w:w="2717" w:type="dxa"/>
            <w:vMerge w:val="restart"/>
            <w:shd w:val="clear" w:color="auto" w:fill="auto"/>
            <w:vAlign w:val="center"/>
          </w:tcPr>
          <w:p w:rsidR="00002001" w:rsidRPr="007950CF" w:rsidRDefault="009E204A" w:rsidP="00002001">
            <w:pPr>
              <w:widowControl/>
              <w:rPr>
                <w:kern w:val="0"/>
                <w:sz w:val="18"/>
                <w:szCs w:val="18"/>
              </w:rPr>
            </w:pPr>
            <w:r w:rsidRPr="007950CF">
              <w:rPr>
                <w:kern w:val="0"/>
                <w:sz w:val="18"/>
                <w:szCs w:val="18"/>
              </w:rPr>
              <w:t>同等学力加试科目：</w:t>
            </w:r>
            <w:r w:rsidRPr="007950CF">
              <w:rPr>
                <w:kern w:val="0"/>
                <w:sz w:val="18"/>
                <w:szCs w:val="18"/>
              </w:rPr>
              <w:br/>
            </w:r>
            <w:r w:rsidR="00002001" w:rsidRPr="007950CF">
              <w:rPr>
                <w:rFonts w:ascii="宋体" w:hAnsi="宋体" w:cs="宋体" w:hint="eastAsia"/>
                <w:kern w:val="0"/>
                <w:sz w:val="18"/>
                <w:szCs w:val="18"/>
              </w:rPr>
              <w:t>①</w:t>
            </w:r>
            <w:r w:rsidR="00B27DA6" w:rsidRPr="007950CF">
              <w:rPr>
                <w:rFonts w:ascii="宋体" w:hAnsi="宋体" w:cs="宋体" w:hint="eastAsia"/>
                <w:kern w:val="0"/>
                <w:sz w:val="18"/>
                <w:szCs w:val="18"/>
              </w:rPr>
              <w:t>环境生态学</w:t>
            </w:r>
          </w:p>
          <w:p w:rsidR="009E204A" w:rsidRPr="007950CF" w:rsidRDefault="00002001" w:rsidP="00002001">
            <w:pPr>
              <w:widowControl/>
              <w:rPr>
                <w:kern w:val="0"/>
                <w:sz w:val="18"/>
                <w:szCs w:val="18"/>
              </w:rPr>
            </w:pPr>
            <w:r w:rsidRPr="007950CF">
              <w:rPr>
                <w:rFonts w:ascii="宋体" w:hAnsi="宋体" w:cs="宋体" w:hint="eastAsia"/>
                <w:kern w:val="0"/>
                <w:sz w:val="18"/>
                <w:szCs w:val="18"/>
              </w:rPr>
              <w:t>②</w:t>
            </w:r>
            <w:r w:rsidR="00B27DA6" w:rsidRPr="007950CF">
              <w:rPr>
                <w:rFonts w:ascii="宋体" w:hAnsi="宋体" w:cs="宋体" w:hint="eastAsia"/>
                <w:kern w:val="0"/>
                <w:sz w:val="18"/>
                <w:szCs w:val="18"/>
              </w:rPr>
              <w:t>分子生物学</w:t>
            </w:r>
          </w:p>
        </w:tc>
      </w:tr>
      <w:tr w:rsidR="009E204A" w:rsidRPr="007950CF">
        <w:trPr>
          <w:trHeight w:val="1791"/>
          <w:jc w:val="center"/>
        </w:trPr>
        <w:tc>
          <w:tcPr>
            <w:tcW w:w="3262" w:type="dxa"/>
            <w:shd w:val="clear" w:color="auto" w:fill="auto"/>
            <w:vAlign w:val="center"/>
          </w:tcPr>
          <w:p w:rsidR="009E204A" w:rsidRPr="007950CF" w:rsidRDefault="009E204A" w:rsidP="009E204A">
            <w:pPr>
              <w:widowControl/>
              <w:spacing w:line="276" w:lineRule="auto"/>
              <w:jc w:val="left"/>
              <w:rPr>
                <w:kern w:val="0"/>
                <w:sz w:val="18"/>
                <w:szCs w:val="18"/>
              </w:rPr>
            </w:pPr>
            <w:r w:rsidRPr="007950CF">
              <w:rPr>
                <w:kern w:val="0"/>
                <w:sz w:val="18"/>
                <w:szCs w:val="18"/>
              </w:rPr>
              <w:t>01</w:t>
            </w:r>
            <w:r w:rsidRPr="007950CF">
              <w:rPr>
                <w:kern w:val="0"/>
                <w:sz w:val="18"/>
                <w:szCs w:val="18"/>
              </w:rPr>
              <w:t>分子生物学与基因工程</w:t>
            </w:r>
          </w:p>
          <w:p w:rsidR="009E204A" w:rsidRPr="007950CF" w:rsidRDefault="009E204A" w:rsidP="009E204A">
            <w:pPr>
              <w:spacing w:line="276" w:lineRule="auto"/>
              <w:jc w:val="left"/>
              <w:rPr>
                <w:kern w:val="0"/>
                <w:sz w:val="18"/>
                <w:szCs w:val="18"/>
              </w:rPr>
            </w:pPr>
            <w:r w:rsidRPr="007950CF">
              <w:rPr>
                <w:kern w:val="0"/>
                <w:sz w:val="18"/>
                <w:szCs w:val="18"/>
              </w:rPr>
              <w:t>02</w:t>
            </w:r>
            <w:r w:rsidRPr="007950CF">
              <w:rPr>
                <w:kern w:val="0"/>
                <w:sz w:val="18"/>
                <w:szCs w:val="18"/>
              </w:rPr>
              <w:t>生物资源与生物转化技术</w:t>
            </w:r>
          </w:p>
          <w:p w:rsidR="009E204A" w:rsidRPr="007950CF" w:rsidRDefault="009E204A" w:rsidP="009E204A">
            <w:pPr>
              <w:spacing w:line="276" w:lineRule="auto"/>
              <w:jc w:val="left"/>
              <w:rPr>
                <w:kern w:val="0"/>
                <w:sz w:val="18"/>
                <w:szCs w:val="18"/>
              </w:rPr>
            </w:pPr>
            <w:r w:rsidRPr="007950CF">
              <w:rPr>
                <w:kern w:val="0"/>
                <w:sz w:val="18"/>
                <w:szCs w:val="18"/>
              </w:rPr>
              <w:t>03</w:t>
            </w:r>
            <w:r w:rsidRPr="007950CF">
              <w:rPr>
                <w:kern w:val="0"/>
                <w:sz w:val="18"/>
                <w:szCs w:val="18"/>
              </w:rPr>
              <w:t>环境生物技术</w:t>
            </w:r>
          </w:p>
          <w:p w:rsidR="009E204A" w:rsidRPr="007950CF" w:rsidRDefault="009E204A" w:rsidP="009E204A">
            <w:pPr>
              <w:spacing w:line="276" w:lineRule="auto"/>
              <w:jc w:val="left"/>
              <w:rPr>
                <w:kern w:val="0"/>
                <w:sz w:val="18"/>
                <w:szCs w:val="18"/>
              </w:rPr>
            </w:pPr>
            <w:r w:rsidRPr="007950CF">
              <w:rPr>
                <w:rFonts w:hint="eastAsia"/>
                <w:kern w:val="0"/>
                <w:sz w:val="18"/>
                <w:szCs w:val="18"/>
              </w:rPr>
              <w:t>04</w:t>
            </w:r>
            <w:r w:rsidRPr="007950CF">
              <w:rPr>
                <w:rFonts w:hint="eastAsia"/>
                <w:kern w:val="0"/>
                <w:sz w:val="18"/>
                <w:szCs w:val="18"/>
              </w:rPr>
              <w:t>植物生态学</w:t>
            </w:r>
          </w:p>
          <w:p w:rsidR="009E204A" w:rsidRPr="007950CF" w:rsidRDefault="009E204A" w:rsidP="009E204A">
            <w:pPr>
              <w:spacing w:line="276" w:lineRule="auto"/>
              <w:jc w:val="left"/>
              <w:rPr>
                <w:b/>
                <w:kern w:val="0"/>
                <w:sz w:val="18"/>
                <w:szCs w:val="18"/>
              </w:rPr>
            </w:pPr>
            <w:r w:rsidRPr="007950CF">
              <w:rPr>
                <w:rFonts w:hint="eastAsia"/>
                <w:kern w:val="0"/>
                <w:sz w:val="18"/>
                <w:szCs w:val="18"/>
              </w:rPr>
              <w:t>05</w:t>
            </w:r>
            <w:r w:rsidRPr="007950CF">
              <w:rPr>
                <w:rFonts w:hint="eastAsia"/>
                <w:kern w:val="0"/>
                <w:sz w:val="18"/>
                <w:szCs w:val="18"/>
              </w:rPr>
              <w:t>新型污染物生化降解</w:t>
            </w:r>
          </w:p>
        </w:tc>
        <w:tc>
          <w:tcPr>
            <w:tcW w:w="1188" w:type="dxa"/>
            <w:vMerge/>
            <w:shd w:val="clear" w:color="auto" w:fill="auto"/>
            <w:vAlign w:val="center"/>
          </w:tcPr>
          <w:p w:rsidR="009E204A" w:rsidRPr="007950CF" w:rsidRDefault="009E204A" w:rsidP="009E204A">
            <w:pPr>
              <w:widowControl/>
              <w:jc w:val="center"/>
              <w:rPr>
                <w:kern w:val="0"/>
                <w:sz w:val="18"/>
                <w:szCs w:val="18"/>
              </w:rPr>
            </w:pPr>
          </w:p>
        </w:tc>
        <w:tc>
          <w:tcPr>
            <w:tcW w:w="1275" w:type="dxa"/>
            <w:vMerge/>
            <w:shd w:val="clear" w:color="auto" w:fill="auto"/>
            <w:vAlign w:val="center"/>
          </w:tcPr>
          <w:p w:rsidR="009E204A" w:rsidRPr="007950CF" w:rsidRDefault="009E204A" w:rsidP="009E204A">
            <w:pPr>
              <w:widowControl/>
              <w:jc w:val="center"/>
              <w:rPr>
                <w:kern w:val="0"/>
                <w:sz w:val="18"/>
                <w:szCs w:val="18"/>
              </w:rPr>
            </w:pPr>
          </w:p>
        </w:tc>
        <w:tc>
          <w:tcPr>
            <w:tcW w:w="1559" w:type="dxa"/>
            <w:vMerge/>
          </w:tcPr>
          <w:p w:rsidR="009E204A" w:rsidRPr="007950CF" w:rsidRDefault="009E204A" w:rsidP="009E204A">
            <w:pPr>
              <w:widowControl/>
              <w:spacing w:line="240" w:lineRule="exact"/>
              <w:rPr>
                <w:rFonts w:ascii="宋体" w:hAnsi="宋体" w:cs="宋体"/>
                <w:kern w:val="0"/>
                <w:sz w:val="18"/>
                <w:szCs w:val="18"/>
              </w:rPr>
            </w:pPr>
          </w:p>
        </w:tc>
        <w:tc>
          <w:tcPr>
            <w:tcW w:w="4962" w:type="dxa"/>
            <w:vMerge/>
            <w:shd w:val="clear" w:color="auto" w:fill="auto"/>
            <w:vAlign w:val="center"/>
          </w:tcPr>
          <w:p w:rsidR="009E204A" w:rsidRPr="007950CF" w:rsidRDefault="009E204A" w:rsidP="009E204A">
            <w:pPr>
              <w:widowControl/>
              <w:spacing w:line="240" w:lineRule="exact"/>
              <w:rPr>
                <w:rFonts w:ascii="宋体" w:hAnsi="宋体" w:cs="宋体"/>
                <w:kern w:val="0"/>
                <w:sz w:val="18"/>
                <w:szCs w:val="18"/>
              </w:rPr>
            </w:pPr>
          </w:p>
        </w:tc>
        <w:tc>
          <w:tcPr>
            <w:tcW w:w="2717" w:type="dxa"/>
            <w:vMerge/>
            <w:shd w:val="clear" w:color="auto" w:fill="auto"/>
            <w:vAlign w:val="center"/>
          </w:tcPr>
          <w:p w:rsidR="009E204A" w:rsidRPr="007950CF" w:rsidRDefault="009E204A" w:rsidP="009E204A">
            <w:pPr>
              <w:widowControl/>
              <w:rPr>
                <w:kern w:val="0"/>
                <w:sz w:val="18"/>
                <w:szCs w:val="18"/>
              </w:rPr>
            </w:pPr>
          </w:p>
        </w:tc>
      </w:tr>
    </w:tbl>
    <w:p w:rsidR="00CC7396" w:rsidRPr="007950CF" w:rsidRDefault="00CC7396">
      <w:pPr>
        <w:sectPr w:rsidR="00CC7396" w:rsidRPr="007950CF">
          <w:footerReference w:type="default" r:id="rId9"/>
          <w:pgSz w:w="16838" w:h="11906" w:orient="landscape"/>
          <w:pgMar w:top="1077" w:right="1134" w:bottom="1077" w:left="1134" w:header="851" w:footer="992" w:gutter="0"/>
          <w:cols w:space="425"/>
          <w:docGrid w:type="lines" w:linePitch="312"/>
        </w:sectPr>
      </w:pPr>
    </w:p>
    <w:p w:rsidR="00DA106A" w:rsidRPr="007950CF" w:rsidRDefault="00DA106A" w:rsidP="00DA106A">
      <w:pPr>
        <w:jc w:val="center"/>
        <w:rPr>
          <w:sz w:val="36"/>
          <w:szCs w:val="36"/>
          <w:u w:val="single"/>
        </w:rPr>
      </w:pPr>
      <w:r w:rsidRPr="007950CF">
        <w:rPr>
          <w:sz w:val="36"/>
          <w:szCs w:val="36"/>
          <w:u w:val="single"/>
        </w:rPr>
        <w:lastRenderedPageBreak/>
        <w:t>参</w:t>
      </w:r>
      <w:r w:rsidRPr="007950CF">
        <w:rPr>
          <w:sz w:val="36"/>
          <w:szCs w:val="36"/>
          <w:u w:val="single"/>
        </w:rPr>
        <w:t xml:space="preserve">  </w:t>
      </w:r>
      <w:r w:rsidRPr="007950CF">
        <w:rPr>
          <w:sz w:val="36"/>
          <w:szCs w:val="36"/>
          <w:u w:val="single"/>
        </w:rPr>
        <w:t>考</w:t>
      </w:r>
      <w:r w:rsidRPr="007950CF">
        <w:rPr>
          <w:sz w:val="36"/>
          <w:szCs w:val="36"/>
          <w:u w:val="single"/>
        </w:rPr>
        <w:t xml:space="preserve">  </w:t>
      </w:r>
      <w:r w:rsidRPr="007950CF">
        <w:rPr>
          <w:sz w:val="36"/>
          <w:szCs w:val="36"/>
          <w:u w:val="single"/>
        </w:rPr>
        <w:t>书</w:t>
      </w:r>
      <w:r w:rsidRPr="007950CF">
        <w:rPr>
          <w:sz w:val="36"/>
          <w:szCs w:val="36"/>
          <w:u w:val="single"/>
        </w:rPr>
        <w:t xml:space="preserve">  </w:t>
      </w:r>
      <w:r w:rsidRPr="007950CF">
        <w:rPr>
          <w:sz w:val="36"/>
          <w:szCs w:val="36"/>
          <w:u w:val="single"/>
        </w:rPr>
        <w:t>目</w:t>
      </w:r>
    </w:p>
    <w:p w:rsidR="00DA106A" w:rsidRPr="007950CF" w:rsidRDefault="00DA106A" w:rsidP="003B6352">
      <w:pPr>
        <w:pStyle w:val="3"/>
        <w:spacing w:before="0" w:after="0" w:line="240" w:lineRule="auto"/>
        <w:rPr>
          <w:sz w:val="21"/>
          <w:szCs w:val="21"/>
        </w:rPr>
      </w:pPr>
      <w:r w:rsidRPr="007950CF">
        <w:rPr>
          <w:sz w:val="21"/>
          <w:szCs w:val="21"/>
        </w:rPr>
        <w:t>020200</w:t>
      </w:r>
      <w:r w:rsidRPr="007950CF">
        <w:rPr>
          <w:sz w:val="21"/>
          <w:szCs w:val="21"/>
        </w:rPr>
        <w:t>应用经济学</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西方经济学：《西方经济学》，高鸿业等，中国人民大学出版社</w:t>
      </w:r>
      <w:r w:rsidRPr="007950CF">
        <w:rPr>
          <w:rFonts w:ascii="Times New Roman" w:hAnsi="Times New Roman"/>
          <w:bCs/>
        </w:rPr>
        <w:t>(</w:t>
      </w:r>
      <w:r w:rsidRPr="007950CF">
        <w:rPr>
          <w:rFonts w:ascii="Times New Roman" w:hAnsi="Times New Roman"/>
          <w:bCs/>
        </w:rPr>
        <w:t>第六版，宏观</w:t>
      </w:r>
      <w:r w:rsidRPr="007950CF">
        <w:rPr>
          <w:rFonts w:ascii="Times New Roman" w:hAnsi="Times New Roman"/>
          <w:bCs/>
        </w:rPr>
        <w:t>+</w:t>
      </w:r>
      <w:r w:rsidRPr="007950CF">
        <w:rPr>
          <w:rFonts w:ascii="Times New Roman" w:hAnsi="Times New Roman"/>
          <w:bCs/>
        </w:rPr>
        <w:t>微观</w:t>
      </w:r>
      <w:r w:rsidRPr="007950CF">
        <w:rPr>
          <w:rFonts w:ascii="Times New Roman" w:hAnsi="Times New Roman"/>
          <w:bCs/>
        </w:rPr>
        <w:t>)</w:t>
      </w:r>
      <w:r w:rsidRPr="007950CF">
        <w:rPr>
          <w:rFonts w:ascii="Times New Roman" w:hAnsi="Times New Roman"/>
          <w:bCs/>
        </w:rPr>
        <w:t>，</w:t>
      </w:r>
      <w:r w:rsidRPr="007950CF">
        <w:rPr>
          <w:rFonts w:ascii="Times New Roman" w:hAnsi="Times New Roman"/>
          <w:bCs/>
        </w:rPr>
        <w:t>2014</w:t>
      </w:r>
    </w:p>
    <w:p w:rsidR="00DA106A" w:rsidRPr="007950CF" w:rsidRDefault="00DA106A" w:rsidP="003B6352">
      <w:pPr>
        <w:pStyle w:val="a8"/>
        <w:rPr>
          <w:rFonts w:ascii="Times New Roman" w:hAnsi="Times New Roman"/>
          <w:bCs/>
        </w:rPr>
      </w:pPr>
      <w:r w:rsidRPr="007950CF">
        <w:rPr>
          <w:rFonts w:ascii="Times New Roman" w:hAnsi="Times New Roman"/>
          <w:bCs/>
        </w:rPr>
        <w:t>经济学原理：《经济学原理》，曼昆等，北京大学出版社（第七版），</w:t>
      </w:r>
      <w:r w:rsidRPr="007950CF">
        <w:rPr>
          <w:rFonts w:ascii="Times New Roman" w:hAnsi="Times New Roman"/>
          <w:bCs/>
        </w:rPr>
        <w:t>2015</w:t>
      </w:r>
    </w:p>
    <w:p w:rsidR="00DA106A" w:rsidRPr="007950CF" w:rsidRDefault="00DA106A" w:rsidP="003B6352">
      <w:pPr>
        <w:pStyle w:val="a8"/>
        <w:rPr>
          <w:rFonts w:ascii="Times New Roman" w:hAnsi="Times New Roman"/>
          <w:bCs/>
        </w:rPr>
      </w:pPr>
      <w:r w:rsidRPr="007950CF">
        <w:rPr>
          <w:rFonts w:ascii="Times New Roman" w:hAnsi="Times New Roman"/>
          <w:bCs/>
        </w:rPr>
        <w:t>政治经济学：《政治经济学教程（第</w:t>
      </w:r>
      <w:r w:rsidRPr="007950CF">
        <w:rPr>
          <w:rFonts w:ascii="Times New Roman" w:hAnsi="Times New Roman"/>
          <w:bCs/>
        </w:rPr>
        <w:t>11</w:t>
      </w:r>
      <w:r w:rsidRPr="007950CF">
        <w:rPr>
          <w:rFonts w:ascii="Times New Roman" w:hAnsi="Times New Roman"/>
          <w:bCs/>
        </w:rPr>
        <w:t>版）》，宋涛主编，中国人民大学出版社，</w:t>
      </w:r>
      <w:r w:rsidRPr="007950CF">
        <w:rPr>
          <w:rFonts w:ascii="Times New Roman" w:hAnsi="Times New Roman"/>
          <w:bCs/>
        </w:rPr>
        <w:t>2016</w:t>
      </w:r>
    </w:p>
    <w:p w:rsidR="00DA106A" w:rsidRPr="007950CF" w:rsidRDefault="00DA106A" w:rsidP="003B6352">
      <w:pPr>
        <w:ind w:left="1890" w:hangingChars="900" w:hanging="1890"/>
      </w:pPr>
      <w:r w:rsidRPr="007950CF">
        <w:rPr>
          <w:bCs/>
          <w:kern w:val="0"/>
          <w:szCs w:val="21"/>
        </w:rPr>
        <w:t>商务与经济统计：《商务与经济统计（原书第</w:t>
      </w:r>
      <w:r w:rsidRPr="007950CF">
        <w:rPr>
          <w:bCs/>
          <w:kern w:val="0"/>
          <w:szCs w:val="21"/>
        </w:rPr>
        <w:t>12</w:t>
      </w:r>
      <w:r w:rsidRPr="007950CF">
        <w:rPr>
          <w:bCs/>
          <w:kern w:val="0"/>
          <w:szCs w:val="21"/>
        </w:rPr>
        <w:t>版）》，戴维</w:t>
      </w:r>
      <w:r w:rsidRPr="007950CF">
        <w:rPr>
          <w:bCs/>
          <w:kern w:val="0"/>
          <w:szCs w:val="21"/>
        </w:rPr>
        <w:t>•R•</w:t>
      </w:r>
      <w:r w:rsidRPr="007950CF">
        <w:rPr>
          <w:bCs/>
          <w:kern w:val="0"/>
          <w:szCs w:val="21"/>
        </w:rPr>
        <w:t>安德森等著，张建华等译，机械工业出版社，</w:t>
      </w:r>
      <w:r w:rsidRPr="007950CF">
        <w:t>2015</w:t>
      </w:r>
    </w:p>
    <w:p w:rsidR="00DA106A" w:rsidRPr="007950CF" w:rsidRDefault="00DA106A" w:rsidP="003B6352">
      <w:pPr>
        <w:pStyle w:val="3"/>
        <w:spacing w:before="0" w:after="0" w:line="240" w:lineRule="auto"/>
        <w:rPr>
          <w:sz w:val="21"/>
          <w:szCs w:val="21"/>
        </w:rPr>
      </w:pPr>
      <w:r w:rsidRPr="007950CF">
        <w:rPr>
          <w:sz w:val="21"/>
          <w:szCs w:val="21"/>
        </w:rPr>
        <w:t>025100</w:t>
      </w:r>
      <w:r w:rsidRPr="007950CF">
        <w:rPr>
          <w:sz w:val="21"/>
          <w:szCs w:val="21"/>
        </w:rPr>
        <w:t>金融硕士</w:t>
      </w:r>
    </w:p>
    <w:p w:rsidR="007950CF" w:rsidRPr="007950CF" w:rsidRDefault="007950CF" w:rsidP="003B6352">
      <w:pPr>
        <w:pStyle w:val="a8"/>
        <w:rPr>
          <w:rFonts w:ascii="Times New Roman" w:hAnsi="Times New Roman"/>
          <w:bCs/>
        </w:rPr>
      </w:pPr>
      <w:r w:rsidRPr="007950CF">
        <w:rPr>
          <w:rFonts w:ascii="Times New Roman" w:hAnsi="Times New Roman"/>
          <w:bCs/>
        </w:rPr>
        <w:t>金融学综合：《金融学（第</w:t>
      </w:r>
      <w:r w:rsidRPr="007950CF">
        <w:rPr>
          <w:rFonts w:ascii="Times New Roman" w:hAnsi="Times New Roman" w:hint="eastAsia"/>
          <w:bCs/>
        </w:rPr>
        <w:t>四</w:t>
      </w:r>
      <w:r w:rsidRPr="007950CF">
        <w:rPr>
          <w:rFonts w:ascii="Times New Roman" w:hAnsi="Times New Roman"/>
          <w:bCs/>
        </w:rPr>
        <w:t>版）》</w:t>
      </w:r>
      <w:r w:rsidRPr="007950CF">
        <w:rPr>
          <w:rFonts w:ascii="Times New Roman" w:hAnsi="Times New Roman"/>
          <w:bCs/>
        </w:rPr>
        <w:t xml:space="preserve">, </w:t>
      </w:r>
      <w:r w:rsidRPr="007950CF">
        <w:rPr>
          <w:rFonts w:ascii="Times New Roman" w:hAnsi="Times New Roman"/>
          <w:bCs/>
        </w:rPr>
        <w:t>黄达，中国人民大学出版社，</w:t>
      </w:r>
      <w:r w:rsidRPr="007950CF">
        <w:rPr>
          <w:rFonts w:ascii="Times New Roman" w:hAnsi="Times New Roman"/>
          <w:bCs/>
        </w:rPr>
        <w:t>2017</w:t>
      </w:r>
    </w:p>
    <w:p w:rsidR="007950CF" w:rsidRPr="007950CF" w:rsidRDefault="007950CF" w:rsidP="003B6352">
      <w:pPr>
        <w:pStyle w:val="a8"/>
        <w:outlineLvl w:val="0"/>
        <w:rPr>
          <w:rFonts w:ascii="Times New Roman" w:hAnsi="Times New Roman"/>
          <w:bCs/>
        </w:rPr>
      </w:pPr>
      <w:r w:rsidRPr="007950CF">
        <w:rPr>
          <w:rFonts w:ascii="Times New Roman" w:hAnsi="Times New Roman"/>
          <w:bCs/>
        </w:rPr>
        <w:t xml:space="preserve">            </w:t>
      </w:r>
      <w:r w:rsidRPr="007950CF">
        <w:rPr>
          <w:rFonts w:ascii="Times New Roman" w:hAnsi="Times New Roman"/>
          <w:bCs/>
        </w:rPr>
        <w:t>《公司理财（原书第十版）》，罗斯，机械工业出版社，</w:t>
      </w:r>
      <w:r w:rsidRPr="007950CF">
        <w:rPr>
          <w:rFonts w:ascii="Times New Roman" w:hAnsi="Times New Roman"/>
          <w:bCs/>
        </w:rPr>
        <w:t>2014</w:t>
      </w:r>
    </w:p>
    <w:p w:rsidR="007950CF" w:rsidRPr="007950CF" w:rsidRDefault="007950CF" w:rsidP="003B6352">
      <w:pPr>
        <w:pStyle w:val="a8"/>
        <w:rPr>
          <w:rFonts w:ascii="Times New Roman" w:hAnsi="Times New Roman"/>
          <w:bCs/>
        </w:rPr>
      </w:pPr>
      <w:r w:rsidRPr="007950CF">
        <w:rPr>
          <w:rFonts w:ascii="Times New Roman" w:hAnsi="Times New Roman"/>
          <w:bCs/>
        </w:rPr>
        <w:t>金融市场学：《金融市场学教程（第</w:t>
      </w:r>
      <w:r w:rsidRPr="007950CF">
        <w:rPr>
          <w:rFonts w:ascii="Times New Roman" w:hAnsi="Times New Roman"/>
          <w:bCs/>
        </w:rPr>
        <w:t>2</w:t>
      </w:r>
      <w:r w:rsidRPr="007950CF">
        <w:rPr>
          <w:rFonts w:ascii="Times New Roman" w:hAnsi="Times New Roman"/>
          <w:bCs/>
        </w:rPr>
        <w:t>版）》，霍文文主编，复旦大学出版社，</w:t>
      </w:r>
      <w:r w:rsidRPr="007950CF">
        <w:rPr>
          <w:rFonts w:ascii="Times New Roman" w:hAnsi="Times New Roman"/>
          <w:bCs/>
        </w:rPr>
        <w:t>2010</w:t>
      </w:r>
    </w:p>
    <w:p w:rsidR="007950CF" w:rsidRPr="007950CF" w:rsidRDefault="007950CF" w:rsidP="003B6352">
      <w:pPr>
        <w:pStyle w:val="a8"/>
        <w:rPr>
          <w:rFonts w:ascii="Times New Roman" w:hAnsi="Times New Roman"/>
          <w:bCs/>
        </w:rPr>
      </w:pPr>
      <w:r w:rsidRPr="007950CF">
        <w:rPr>
          <w:rFonts w:ascii="Times New Roman" w:hAnsi="Times New Roman"/>
          <w:bCs/>
        </w:rPr>
        <w:t>经济学原理：《经济学原理》，曼昆等，北京大学出版社（第七版），</w:t>
      </w:r>
      <w:r w:rsidRPr="007950CF">
        <w:rPr>
          <w:rFonts w:ascii="Times New Roman" w:hAnsi="Times New Roman"/>
          <w:bCs/>
        </w:rPr>
        <w:t>2015</w:t>
      </w:r>
    </w:p>
    <w:p w:rsidR="007950CF" w:rsidRPr="007950CF" w:rsidRDefault="007950CF" w:rsidP="003B6352">
      <w:pPr>
        <w:pStyle w:val="a8"/>
        <w:rPr>
          <w:rFonts w:ascii="Times New Roman" w:hAnsi="Times New Roman"/>
          <w:bCs/>
        </w:rPr>
      </w:pPr>
      <w:r w:rsidRPr="007950CF">
        <w:rPr>
          <w:rFonts w:ascii="Times New Roman" w:hAnsi="Times New Roman"/>
          <w:bCs/>
        </w:rPr>
        <w:t>财务管理：《财务管理》，程宏伟，张霞主编，西南财经大学出版社，</w:t>
      </w:r>
      <w:r w:rsidRPr="007950CF">
        <w:rPr>
          <w:rFonts w:ascii="Times New Roman" w:hAnsi="Times New Roman"/>
          <w:bCs/>
        </w:rPr>
        <w:t>2010</w:t>
      </w:r>
    </w:p>
    <w:p w:rsidR="00DA106A" w:rsidRPr="007950CF" w:rsidRDefault="00DA106A" w:rsidP="003B6352">
      <w:pPr>
        <w:pStyle w:val="3"/>
        <w:spacing w:before="0" w:after="0" w:line="240" w:lineRule="auto"/>
        <w:rPr>
          <w:sz w:val="21"/>
          <w:szCs w:val="21"/>
        </w:rPr>
      </w:pPr>
      <w:r w:rsidRPr="007950CF">
        <w:rPr>
          <w:sz w:val="21"/>
          <w:szCs w:val="21"/>
        </w:rPr>
        <w:t xml:space="preserve">025200 </w:t>
      </w:r>
      <w:r w:rsidRPr="007950CF">
        <w:rPr>
          <w:sz w:val="21"/>
          <w:szCs w:val="21"/>
        </w:rPr>
        <w:t>应用统计：</w:t>
      </w:r>
    </w:p>
    <w:p w:rsidR="005858FF" w:rsidRPr="007950CF" w:rsidRDefault="005858FF" w:rsidP="003B6352">
      <w:pPr>
        <w:pStyle w:val="a8"/>
        <w:rPr>
          <w:rFonts w:ascii="Times New Roman" w:hAnsi="Times New Roman"/>
          <w:bCs/>
        </w:rPr>
      </w:pPr>
      <w:r w:rsidRPr="007950CF">
        <w:rPr>
          <w:rFonts w:ascii="Times New Roman" w:hAnsi="Times New Roman"/>
          <w:bCs/>
        </w:rPr>
        <w:t>统计学：《统计学》（第</w:t>
      </w:r>
      <w:r w:rsidRPr="007950CF">
        <w:rPr>
          <w:rFonts w:ascii="Times New Roman" w:hAnsi="Times New Roman" w:hint="eastAsia"/>
          <w:bCs/>
        </w:rPr>
        <w:t>七</w:t>
      </w:r>
      <w:r w:rsidRPr="007950CF">
        <w:rPr>
          <w:rFonts w:ascii="Times New Roman" w:hAnsi="Times New Roman"/>
          <w:bCs/>
        </w:rPr>
        <w:t>版），贾俊平</w:t>
      </w:r>
      <w:r w:rsidRPr="007950CF">
        <w:rPr>
          <w:rFonts w:ascii="Times New Roman" w:hAnsi="Times New Roman" w:hint="eastAsia"/>
          <w:bCs/>
        </w:rPr>
        <w:t>、</w:t>
      </w:r>
      <w:r w:rsidRPr="007950CF">
        <w:rPr>
          <w:rFonts w:ascii="Times New Roman" w:hAnsi="Times New Roman"/>
          <w:bCs/>
        </w:rPr>
        <w:t>何晓群</w:t>
      </w:r>
      <w:r w:rsidRPr="007950CF">
        <w:rPr>
          <w:rFonts w:ascii="Times New Roman" w:hAnsi="Times New Roman" w:hint="eastAsia"/>
          <w:bCs/>
        </w:rPr>
        <w:t>、</w:t>
      </w:r>
      <w:r w:rsidRPr="007950CF">
        <w:rPr>
          <w:rFonts w:ascii="Times New Roman" w:hAnsi="Times New Roman"/>
          <w:bCs/>
        </w:rPr>
        <w:t>金勇进，中国人民大学出版社，</w:t>
      </w:r>
      <w:r w:rsidRPr="007950CF">
        <w:rPr>
          <w:rFonts w:ascii="Times New Roman" w:hAnsi="Times New Roman"/>
          <w:bCs/>
        </w:rPr>
        <w:t>201</w:t>
      </w:r>
      <w:r w:rsidRPr="007950CF">
        <w:rPr>
          <w:rFonts w:ascii="Times New Roman" w:hAnsi="Times New Roman" w:hint="eastAsia"/>
          <w:bCs/>
        </w:rPr>
        <w:t>8</w:t>
      </w:r>
    </w:p>
    <w:p w:rsidR="005858FF" w:rsidRPr="007950CF" w:rsidRDefault="005858FF" w:rsidP="003B6352">
      <w:pPr>
        <w:pStyle w:val="a8"/>
        <w:rPr>
          <w:rFonts w:ascii="Times New Roman" w:hAnsi="Times New Roman"/>
          <w:bCs/>
        </w:rPr>
      </w:pPr>
      <w:r w:rsidRPr="007950CF">
        <w:rPr>
          <w:rFonts w:ascii="Times New Roman" w:hAnsi="Times New Roman" w:hint="eastAsia"/>
          <w:bCs/>
        </w:rPr>
        <w:t>概率论与数理统计：《概率论与数理统计》，</w:t>
      </w:r>
      <w:r w:rsidRPr="007950CF">
        <w:rPr>
          <w:rFonts w:ascii="Times New Roman" w:hAnsi="Times New Roman"/>
          <w:bCs/>
        </w:rPr>
        <w:t>盛骤</w:t>
      </w:r>
      <w:r w:rsidRPr="007950CF">
        <w:rPr>
          <w:rFonts w:ascii="Times New Roman" w:hAnsi="Times New Roman" w:hint="eastAsia"/>
          <w:bCs/>
        </w:rPr>
        <w:t>、谢</w:t>
      </w:r>
      <w:r w:rsidRPr="007950CF">
        <w:rPr>
          <w:rFonts w:ascii="Times New Roman" w:hAnsi="Times New Roman"/>
          <w:bCs/>
        </w:rPr>
        <w:t>式千</w:t>
      </w:r>
      <w:r w:rsidRPr="007950CF">
        <w:rPr>
          <w:rFonts w:ascii="Times New Roman" w:hAnsi="Times New Roman" w:hint="eastAsia"/>
          <w:bCs/>
        </w:rPr>
        <w:t>、</w:t>
      </w:r>
      <w:r w:rsidRPr="007950CF">
        <w:rPr>
          <w:rFonts w:ascii="Times New Roman" w:hAnsi="Times New Roman"/>
          <w:bCs/>
        </w:rPr>
        <w:t>潘承毅</w:t>
      </w:r>
      <w:r w:rsidRPr="007950CF">
        <w:rPr>
          <w:rFonts w:ascii="Times New Roman" w:hAnsi="Times New Roman" w:hint="eastAsia"/>
          <w:bCs/>
        </w:rPr>
        <w:t>，高等教育出版社，</w:t>
      </w:r>
      <w:r w:rsidRPr="007950CF">
        <w:rPr>
          <w:rFonts w:ascii="Times New Roman" w:hAnsi="Times New Roman" w:hint="eastAsia"/>
          <w:bCs/>
        </w:rPr>
        <w:t>2008</w:t>
      </w:r>
    </w:p>
    <w:p w:rsidR="005858FF" w:rsidRPr="007950CF" w:rsidRDefault="005858FF" w:rsidP="003B6352">
      <w:pPr>
        <w:pStyle w:val="a8"/>
        <w:rPr>
          <w:rFonts w:ascii="Times New Roman" w:hAnsi="Times New Roman"/>
          <w:bCs/>
        </w:rPr>
      </w:pPr>
      <w:r w:rsidRPr="007950CF">
        <w:rPr>
          <w:rFonts w:ascii="Times New Roman" w:hAnsi="Times New Roman" w:hint="eastAsia"/>
          <w:bCs/>
        </w:rPr>
        <w:t>多元统计分析</w:t>
      </w:r>
      <w:r w:rsidRPr="007950CF">
        <w:rPr>
          <w:rFonts w:ascii="Times New Roman" w:hAnsi="Times New Roman"/>
          <w:bCs/>
        </w:rPr>
        <w:t>：《</w:t>
      </w:r>
      <w:r w:rsidRPr="007950CF">
        <w:rPr>
          <w:rFonts w:ascii="Times New Roman" w:hAnsi="Times New Roman" w:hint="eastAsia"/>
          <w:bCs/>
        </w:rPr>
        <w:t>多元统计分析</w:t>
      </w:r>
      <w:r w:rsidRPr="007950CF">
        <w:rPr>
          <w:rFonts w:ascii="Times New Roman" w:hAnsi="Times New Roman"/>
          <w:bCs/>
        </w:rPr>
        <w:t>》（第</w:t>
      </w:r>
      <w:r w:rsidRPr="007950CF">
        <w:rPr>
          <w:rFonts w:ascii="Times New Roman" w:hAnsi="Times New Roman" w:hint="eastAsia"/>
          <w:bCs/>
        </w:rPr>
        <w:t>四</w:t>
      </w:r>
      <w:r w:rsidRPr="007950CF">
        <w:rPr>
          <w:rFonts w:ascii="Times New Roman" w:hAnsi="Times New Roman"/>
          <w:bCs/>
        </w:rPr>
        <w:t>版），何晓群，中国人民大学出版社，</w:t>
      </w:r>
      <w:r w:rsidRPr="007950CF">
        <w:rPr>
          <w:rFonts w:ascii="Times New Roman" w:hAnsi="Times New Roman"/>
          <w:bCs/>
        </w:rPr>
        <w:t>201</w:t>
      </w:r>
      <w:r w:rsidRPr="007950CF">
        <w:rPr>
          <w:rFonts w:ascii="Times New Roman" w:hAnsi="Times New Roman" w:hint="eastAsia"/>
          <w:bCs/>
        </w:rPr>
        <w:t>5</w:t>
      </w:r>
    </w:p>
    <w:p w:rsidR="005858FF" w:rsidRPr="007950CF" w:rsidRDefault="005858FF" w:rsidP="003B6352">
      <w:pPr>
        <w:pStyle w:val="a8"/>
      </w:pPr>
      <w:r w:rsidRPr="007950CF">
        <w:rPr>
          <w:rFonts w:ascii="Times New Roman" w:hAnsi="Times New Roman" w:hint="eastAsia"/>
          <w:bCs/>
        </w:rPr>
        <w:t>统计软件与应用：</w:t>
      </w:r>
      <w:r w:rsidRPr="007950CF">
        <w:rPr>
          <w:rFonts w:ascii="Times New Roman" w:hAnsi="Times New Roman"/>
          <w:bCs/>
        </w:rPr>
        <w:t>《统计分析与</w:t>
      </w:r>
      <w:r w:rsidRPr="007950CF">
        <w:rPr>
          <w:rFonts w:ascii="Times New Roman" w:hAnsi="Times New Roman"/>
          <w:bCs/>
        </w:rPr>
        <w:t>SPSS</w:t>
      </w:r>
      <w:r w:rsidRPr="007950CF">
        <w:rPr>
          <w:rFonts w:ascii="Times New Roman" w:hAnsi="Times New Roman"/>
          <w:bCs/>
        </w:rPr>
        <w:t>的应用》（第五版）</w:t>
      </w:r>
      <w:r w:rsidRPr="007950CF">
        <w:rPr>
          <w:rFonts w:ascii="Times New Roman" w:hAnsi="Times New Roman" w:hint="eastAsia"/>
          <w:bCs/>
        </w:rPr>
        <w:t>，薛薇，</w:t>
      </w:r>
      <w:r w:rsidRPr="007950CF">
        <w:rPr>
          <w:rFonts w:ascii="Times New Roman" w:hAnsi="Times New Roman"/>
          <w:bCs/>
        </w:rPr>
        <w:t>中国人民大学出版社，</w:t>
      </w:r>
      <w:r w:rsidRPr="007950CF">
        <w:rPr>
          <w:rFonts w:ascii="Times New Roman" w:hAnsi="Times New Roman"/>
          <w:bCs/>
        </w:rPr>
        <w:t>201</w:t>
      </w:r>
      <w:r w:rsidRPr="007950CF">
        <w:rPr>
          <w:rFonts w:ascii="Times New Roman" w:hAnsi="Times New Roman" w:hint="eastAsia"/>
          <w:bCs/>
        </w:rPr>
        <w:t>7</w:t>
      </w:r>
    </w:p>
    <w:p w:rsidR="00DA106A" w:rsidRPr="007950CF" w:rsidRDefault="00DA106A" w:rsidP="003B6352">
      <w:pPr>
        <w:pStyle w:val="3"/>
        <w:spacing w:before="0" w:after="0" w:line="240" w:lineRule="auto"/>
        <w:rPr>
          <w:sz w:val="21"/>
          <w:szCs w:val="21"/>
        </w:rPr>
      </w:pPr>
      <w:r w:rsidRPr="007950CF">
        <w:rPr>
          <w:sz w:val="21"/>
          <w:szCs w:val="21"/>
        </w:rPr>
        <w:t>030500</w:t>
      </w:r>
      <w:r w:rsidRPr="007950CF">
        <w:rPr>
          <w:sz w:val="21"/>
          <w:szCs w:val="21"/>
        </w:rPr>
        <w:t>马克思主义理论：</w:t>
      </w:r>
    </w:p>
    <w:p w:rsidR="005858FF" w:rsidRPr="007950CF" w:rsidRDefault="005858FF" w:rsidP="003B6352">
      <w:pPr>
        <w:ind w:left="2100" w:hangingChars="1000" w:hanging="2100"/>
        <w:rPr>
          <w:szCs w:val="21"/>
        </w:rPr>
      </w:pPr>
      <w:r w:rsidRPr="007950CF">
        <w:rPr>
          <w:szCs w:val="21"/>
        </w:rPr>
        <w:t>马克思主义</w:t>
      </w:r>
      <w:r w:rsidRPr="007950CF">
        <w:rPr>
          <w:rFonts w:hint="eastAsia"/>
          <w:szCs w:val="21"/>
        </w:rPr>
        <w:t>基本</w:t>
      </w:r>
      <w:r w:rsidRPr="007950CF">
        <w:rPr>
          <w:szCs w:val="21"/>
        </w:rPr>
        <w:t>原理：《马克思主义</w:t>
      </w:r>
      <w:r w:rsidRPr="007950CF">
        <w:rPr>
          <w:rFonts w:hint="eastAsia"/>
          <w:szCs w:val="21"/>
        </w:rPr>
        <w:t>基本原理概论</w:t>
      </w:r>
      <w:r w:rsidRPr="007950CF">
        <w:rPr>
          <w:szCs w:val="21"/>
        </w:rPr>
        <w:t>（</w:t>
      </w:r>
      <w:r w:rsidRPr="007950CF">
        <w:rPr>
          <w:rFonts w:hint="eastAsia"/>
          <w:szCs w:val="21"/>
        </w:rPr>
        <w:t>2018</w:t>
      </w:r>
      <w:r w:rsidRPr="007950CF">
        <w:rPr>
          <w:rFonts w:hint="eastAsia"/>
          <w:szCs w:val="21"/>
        </w:rPr>
        <w:t>年修订</w:t>
      </w:r>
      <w:r w:rsidRPr="007950CF">
        <w:rPr>
          <w:szCs w:val="21"/>
        </w:rPr>
        <w:t>版）》，</w:t>
      </w:r>
      <w:r w:rsidRPr="007950CF">
        <w:rPr>
          <w:rFonts w:hint="eastAsia"/>
          <w:szCs w:val="21"/>
        </w:rPr>
        <w:t>高等教育出版社</w:t>
      </w:r>
      <w:r w:rsidRPr="007950CF">
        <w:rPr>
          <w:szCs w:val="21"/>
        </w:rPr>
        <w:t>，</w:t>
      </w:r>
      <w:r w:rsidRPr="007950CF">
        <w:rPr>
          <w:szCs w:val="21"/>
        </w:rPr>
        <w:t>201</w:t>
      </w:r>
      <w:r w:rsidRPr="007950CF">
        <w:rPr>
          <w:rFonts w:hint="eastAsia"/>
          <w:szCs w:val="21"/>
        </w:rPr>
        <w:t>8</w:t>
      </w:r>
      <w:r w:rsidRPr="007950CF">
        <w:rPr>
          <w:szCs w:val="21"/>
        </w:rPr>
        <w:t>年</w:t>
      </w:r>
    </w:p>
    <w:p w:rsidR="005858FF" w:rsidRPr="007950CF" w:rsidRDefault="005858FF" w:rsidP="003B6352">
      <w:pPr>
        <w:ind w:left="2310" w:hangingChars="1100" w:hanging="2310"/>
        <w:rPr>
          <w:szCs w:val="21"/>
        </w:rPr>
      </w:pPr>
      <w:r w:rsidRPr="007950CF">
        <w:rPr>
          <w:rFonts w:hint="eastAsia"/>
          <w:szCs w:val="21"/>
        </w:rPr>
        <w:t>马克思主义中国化理论：</w:t>
      </w:r>
      <w:r w:rsidRPr="007950CF">
        <w:rPr>
          <w:szCs w:val="21"/>
        </w:rPr>
        <w:t>《毛泽东思想和中国特色社会主义理论体系概论》，高等教育出版社，</w:t>
      </w:r>
      <w:r w:rsidRPr="007950CF">
        <w:rPr>
          <w:szCs w:val="21"/>
        </w:rPr>
        <w:t>201</w:t>
      </w:r>
      <w:r w:rsidRPr="007950CF">
        <w:rPr>
          <w:rFonts w:hint="eastAsia"/>
          <w:szCs w:val="21"/>
        </w:rPr>
        <w:t>8</w:t>
      </w:r>
      <w:r w:rsidRPr="007950CF">
        <w:rPr>
          <w:szCs w:val="21"/>
        </w:rPr>
        <w:t>年修订版</w:t>
      </w:r>
    </w:p>
    <w:p w:rsidR="005858FF" w:rsidRPr="007950CF" w:rsidRDefault="005858FF" w:rsidP="003B6352">
      <w:pPr>
        <w:rPr>
          <w:szCs w:val="21"/>
        </w:rPr>
      </w:pPr>
      <w:r w:rsidRPr="007950CF">
        <w:rPr>
          <w:szCs w:val="21"/>
        </w:rPr>
        <w:t>思想政治教育学原理：《</w:t>
      </w:r>
      <w:r w:rsidRPr="007950CF">
        <w:rPr>
          <w:rFonts w:hint="eastAsia"/>
          <w:szCs w:val="21"/>
        </w:rPr>
        <w:t>思想政治教育学原理（第三版）</w:t>
      </w:r>
      <w:r w:rsidRPr="007950CF">
        <w:rPr>
          <w:szCs w:val="21"/>
        </w:rPr>
        <w:t>》，</w:t>
      </w:r>
      <w:r w:rsidRPr="007950CF">
        <w:rPr>
          <w:rFonts w:hint="eastAsia"/>
          <w:szCs w:val="21"/>
        </w:rPr>
        <w:t>陈万柏、</w:t>
      </w:r>
      <w:r w:rsidRPr="007950CF">
        <w:rPr>
          <w:szCs w:val="21"/>
        </w:rPr>
        <w:t>张耀灿，人民出版社，</w:t>
      </w:r>
      <w:r w:rsidRPr="007950CF">
        <w:rPr>
          <w:szCs w:val="21"/>
        </w:rPr>
        <w:t>20</w:t>
      </w:r>
      <w:r w:rsidRPr="007950CF">
        <w:rPr>
          <w:rFonts w:hint="eastAsia"/>
          <w:szCs w:val="21"/>
        </w:rPr>
        <w:t>15</w:t>
      </w:r>
      <w:r w:rsidRPr="007950CF">
        <w:rPr>
          <w:szCs w:val="21"/>
        </w:rPr>
        <w:t>年</w:t>
      </w:r>
    </w:p>
    <w:p w:rsidR="005858FF" w:rsidRPr="007950CF" w:rsidRDefault="005858FF" w:rsidP="003B6352">
      <w:pPr>
        <w:rPr>
          <w:szCs w:val="21"/>
        </w:rPr>
      </w:pPr>
      <w:r w:rsidRPr="007950CF">
        <w:rPr>
          <w:szCs w:val="21"/>
        </w:rPr>
        <w:t>中国近现代史纲要：《中国近现代史纲要》，高等教育出版社，</w:t>
      </w:r>
      <w:r w:rsidRPr="007950CF">
        <w:rPr>
          <w:szCs w:val="21"/>
        </w:rPr>
        <w:t>201</w:t>
      </w:r>
      <w:r w:rsidRPr="007950CF">
        <w:rPr>
          <w:rFonts w:hint="eastAsia"/>
          <w:szCs w:val="21"/>
        </w:rPr>
        <w:t>5</w:t>
      </w:r>
      <w:r w:rsidRPr="007950CF">
        <w:rPr>
          <w:szCs w:val="21"/>
        </w:rPr>
        <w:t>年修订版</w:t>
      </w:r>
    </w:p>
    <w:p w:rsidR="005858FF" w:rsidRPr="007950CF" w:rsidRDefault="005858FF" w:rsidP="003B6352">
      <w:pPr>
        <w:rPr>
          <w:szCs w:val="21"/>
        </w:rPr>
      </w:pPr>
      <w:r w:rsidRPr="007950CF">
        <w:rPr>
          <w:rFonts w:hint="eastAsia"/>
          <w:szCs w:val="21"/>
        </w:rPr>
        <w:t>马克思主义发展史：《马克思主义发展史》，</w:t>
      </w:r>
      <w:r w:rsidRPr="007950CF">
        <w:rPr>
          <w:szCs w:val="21"/>
        </w:rPr>
        <w:t>高等教育出版社，</w:t>
      </w:r>
      <w:r w:rsidRPr="007950CF">
        <w:rPr>
          <w:szCs w:val="21"/>
        </w:rPr>
        <w:t>201</w:t>
      </w:r>
      <w:r w:rsidRPr="007950CF">
        <w:rPr>
          <w:rFonts w:hint="eastAsia"/>
          <w:szCs w:val="21"/>
        </w:rPr>
        <w:t>3</w:t>
      </w:r>
      <w:r w:rsidRPr="007950CF">
        <w:rPr>
          <w:szCs w:val="21"/>
        </w:rPr>
        <w:t>年</w:t>
      </w:r>
    </w:p>
    <w:p w:rsidR="00DA106A" w:rsidRPr="007950CF" w:rsidRDefault="00DA106A" w:rsidP="003B6352">
      <w:pPr>
        <w:pStyle w:val="3"/>
        <w:spacing w:before="0" w:after="0" w:line="240" w:lineRule="auto"/>
        <w:rPr>
          <w:sz w:val="21"/>
          <w:szCs w:val="21"/>
        </w:rPr>
      </w:pPr>
      <w:r w:rsidRPr="007950CF">
        <w:rPr>
          <w:sz w:val="21"/>
          <w:szCs w:val="21"/>
        </w:rPr>
        <w:t>050211</w:t>
      </w:r>
      <w:r w:rsidRPr="007950CF">
        <w:rPr>
          <w:sz w:val="21"/>
          <w:szCs w:val="21"/>
        </w:rPr>
        <w:t>外国语言学及应用语言学</w:t>
      </w:r>
      <w:r w:rsidRPr="007950CF">
        <w:rPr>
          <w:sz w:val="21"/>
          <w:szCs w:val="21"/>
        </w:rPr>
        <w:t xml:space="preserve">: </w:t>
      </w:r>
    </w:p>
    <w:p w:rsidR="005858FF" w:rsidRPr="007950CF" w:rsidRDefault="005858FF" w:rsidP="003B6352">
      <w:pPr>
        <w:pStyle w:val="a8"/>
      </w:pPr>
      <w:r w:rsidRPr="007950CF">
        <w:rPr>
          <w:rFonts w:hAnsi="宋体" w:hint="eastAsia"/>
          <w:bCs/>
        </w:rPr>
        <w:t>第二外国语</w:t>
      </w:r>
      <w:r w:rsidRPr="007950CF">
        <w:rPr>
          <w:rFonts w:hAnsi="宋体"/>
          <w:bCs/>
        </w:rPr>
        <w:t>(</w:t>
      </w:r>
      <w:r w:rsidRPr="007950CF">
        <w:rPr>
          <w:rFonts w:hAnsi="宋体" w:hint="eastAsia"/>
          <w:bCs/>
        </w:rPr>
        <w:t>任选</w:t>
      </w:r>
      <w:r w:rsidRPr="007950CF">
        <w:rPr>
          <w:rFonts w:hAnsi="宋体"/>
          <w:bCs/>
        </w:rPr>
        <w:t>)</w:t>
      </w:r>
      <w:r w:rsidRPr="007950CF">
        <w:rPr>
          <w:rFonts w:hAnsi="宋体" w:hint="eastAsia"/>
          <w:bCs/>
        </w:rPr>
        <w:t>：</w:t>
      </w:r>
    </w:p>
    <w:p w:rsidR="005858FF" w:rsidRPr="007950CF" w:rsidRDefault="005858FF" w:rsidP="003B6352">
      <w:pPr>
        <w:pStyle w:val="a8"/>
        <w:rPr>
          <w:rFonts w:hAnsi="宋体"/>
          <w:bCs/>
        </w:rPr>
      </w:pPr>
      <w:r w:rsidRPr="007950CF">
        <w:rPr>
          <w:rFonts w:hint="eastAsia"/>
        </w:rPr>
        <w:t>《</w:t>
      </w:r>
      <w:r w:rsidRPr="007950CF">
        <w:rPr>
          <w:rFonts w:hAnsi="宋体" w:hint="eastAsia"/>
          <w:bCs/>
        </w:rPr>
        <w:t>新版中日交流标准日本语初级》（第二版）初级（上、下），人民教育出版社、光村图书出版株式会社编，人民教育出版社，2013</w:t>
      </w:r>
    </w:p>
    <w:p w:rsidR="005858FF" w:rsidRPr="007950CF" w:rsidRDefault="005858FF" w:rsidP="003B6352">
      <w:pPr>
        <w:pStyle w:val="a8"/>
        <w:rPr>
          <w:rFonts w:hAnsi="宋体"/>
          <w:bCs/>
        </w:rPr>
      </w:pPr>
      <w:r w:rsidRPr="007950CF">
        <w:rPr>
          <w:rFonts w:hAnsi="宋体" w:hint="eastAsia"/>
          <w:bCs/>
        </w:rPr>
        <w:t>《大学法语二外教程》，徐友香、李培西，西南交大出版社，2006</w:t>
      </w:r>
    </w:p>
    <w:p w:rsidR="005858FF" w:rsidRPr="007950CF" w:rsidRDefault="005858FF" w:rsidP="003B6352">
      <w:pPr>
        <w:pStyle w:val="a8"/>
        <w:rPr>
          <w:rFonts w:hAnsi="宋体"/>
          <w:bCs/>
        </w:rPr>
      </w:pPr>
      <w:r w:rsidRPr="007950CF">
        <w:rPr>
          <w:rFonts w:hAnsi="宋体" w:hint="eastAsia"/>
          <w:bCs/>
        </w:rPr>
        <w:t>《现代西班牙语2》 董燕生、刘健，外语教学与研究出版社， 2015</w:t>
      </w:r>
    </w:p>
    <w:p w:rsidR="005858FF" w:rsidRPr="007950CF" w:rsidRDefault="005858FF" w:rsidP="003B6352">
      <w:pPr>
        <w:pStyle w:val="a8"/>
        <w:rPr>
          <w:rFonts w:hAnsi="宋体"/>
          <w:bCs/>
        </w:rPr>
      </w:pPr>
      <w:r w:rsidRPr="007950CF">
        <w:rPr>
          <w:rFonts w:hAnsi="宋体" w:hint="eastAsia"/>
          <w:bCs/>
        </w:rPr>
        <w:t>综合英语：</w:t>
      </w:r>
    </w:p>
    <w:p w:rsidR="005858FF" w:rsidRPr="007950CF" w:rsidRDefault="005858FF" w:rsidP="003B6352">
      <w:pPr>
        <w:pStyle w:val="a8"/>
      </w:pPr>
      <w:r w:rsidRPr="007950CF">
        <w:rPr>
          <w:rFonts w:hAnsi="宋体"/>
          <w:bCs/>
        </w:rPr>
        <w:t>College</w:t>
      </w:r>
      <w:r w:rsidRPr="007950CF">
        <w:rPr>
          <w:rFonts w:hAnsi="宋体" w:hint="eastAsia"/>
          <w:bCs/>
        </w:rPr>
        <w:t xml:space="preserve"> </w:t>
      </w:r>
      <w:r w:rsidRPr="007950CF">
        <w:rPr>
          <w:rFonts w:hAnsi="宋体"/>
          <w:bCs/>
        </w:rPr>
        <w:t>English(1-6</w:t>
      </w:r>
      <w:r w:rsidRPr="007950CF">
        <w:rPr>
          <w:rFonts w:hAnsi="宋体" w:hint="eastAsia"/>
          <w:bCs/>
        </w:rPr>
        <w:t>册</w:t>
      </w:r>
      <w:r w:rsidRPr="007950CF">
        <w:rPr>
          <w:rFonts w:hAnsi="宋体"/>
          <w:bCs/>
        </w:rPr>
        <w:t>)</w:t>
      </w:r>
      <w:r w:rsidRPr="007950CF">
        <w:rPr>
          <w:rFonts w:hAnsi="宋体" w:hint="eastAsia"/>
          <w:bCs/>
        </w:rPr>
        <w:t>，</w:t>
      </w:r>
      <w:r w:rsidRPr="007950CF">
        <w:rPr>
          <w:rFonts w:hint="eastAsia"/>
        </w:rPr>
        <w:t>胡文仲、</w:t>
      </w:r>
      <w:r w:rsidRPr="007950CF">
        <w:rPr>
          <w:rFonts w:hAnsi="宋体" w:hint="eastAsia"/>
          <w:bCs/>
        </w:rPr>
        <w:t>杨立民</w:t>
      </w:r>
      <w:r w:rsidRPr="007950CF">
        <w:rPr>
          <w:rFonts w:hint="eastAsia"/>
        </w:rPr>
        <w:t>、王家湘、张中载等</w:t>
      </w:r>
      <w:r w:rsidRPr="007950CF">
        <w:rPr>
          <w:rFonts w:hAnsi="宋体" w:hint="eastAsia"/>
          <w:bCs/>
        </w:rPr>
        <w:t>，外语教学与研究出版社，2010.</w:t>
      </w:r>
    </w:p>
    <w:p w:rsidR="005858FF" w:rsidRPr="007950CF" w:rsidRDefault="005858FF" w:rsidP="003B6352">
      <w:pPr>
        <w:pStyle w:val="a8"/>
        <w:outlineLvl w:val="0"/>
        <w:rPr>
          <w:rFonts w:hAnsi="宋体"/>
          <w:bCs/>
        </w:rPr>
      </w:pPr>
      <w:r w:rsidRPr="007950CF">
        <w:rPr>
          <w:rFonts w:hAnsi="宋体" w:hint="eastAsia"/>
          <w:bCs/>
        </w:rPr>
        <w:t>《新编英语语法》</w:t>
      </w:r>
      <w:r w:rsidRPr="007950CF">
        <w:rPr>
          <w:rFonts w:ascii="Arial" w:hAnsi="Arial" w:cs="Arial"/>
        </w:rPr>
        <w:t>第七版</w:t>
      </w:r>
      <w:r w:rsidRPr="007950CF">
        <w:rPr>
          <w:rFonts w:hAnsi="宋体" w:hint="eastAsia"/>
          <w:bCs/>
        </w:rPr>
        <w:t>，章振邦，上海外语教育出版社，2011</w:t>
      </w:r>
    </w:p>
    <w:p w:rsidR="005858FF" w:rsidRPr="007950CF" w:rsidRDefault="005858FF" w:rsidP="003B6352">
      <w:pPr>
        <w:pStyle w:val="a8"/>
        <w:rPr>
          <w:rFonts w:hAnsi="宋体"/>
          <w:bCs/>
        </w:rPr>
      </w:pPr>
      <w:r w:rsidRPr="007950CF">
        <w:rPr>
          <w:rFonts w:hAnsi="宋体" w:hint="eastAsia"/>
          <w:bCs/>
        </w:rPr>
        <w:t>《现代英语词汇学》，陆国强，上海外语教育出版社，2007.</w:t>
      </w:r>
    </w:p>
    <w:p w:rsidR="005858FF" w:rsidRPr="007950CF" w:rsidRDefault="005858FF" w:rsidP="003B6352">
      <w:pPr>
        <w:pStyle w:val="a8"/>
        <w:outlineLvl w:val="0"/>
        <w:rPr>
          <w:rFonts w:hAnsi="宋体"/>
          <w:bCs/>
        </w:rPr>
      </w:pPr>
      <w:r w:rsidRPr="007950CF">
        <w:rPr>
          <w:rFonts w:hAnsi="宋体" w:hint="eastAsia"/>
          <w:bCs/>
        </w:rPr>
        <w:t>《英语修辞大全》（修订版），冯翠华，外语教学与研究出版社，2005</w:t>
      </w:r>
    </w:p>
    <w:p w:rsidR="005858FF" w:rsidRPr="007950CF" w:rsidRDefault="005858FF" w:rsidP="003B6352">
      <w:pPr>
        <w:pStyle w:val="a8"/>
        <w:rPr>
          <w:rFonts w:hAnsi="宋体"/>
          <w:bCs/>
        </w:rPr>
      </w:pPr>
      <w:r w:rsidRPr="007950CF">
        <w:rPr>
          <w:rFonts w:hAnsi="宋体" w:hint="eastAsia"/>
          <w:bCs/>
        </w:rPr>
        <w:t>《英语写作手册》，丁往道，外语教学与研究出版社，2010.</w:t>
      </w:r>
    </w:p>
    <w:p w:rsidR="005858FF" w:rsidRPr="007950CF" w:rsidRDefault="005858FF" w:rsidP="003B6352">
      <w:pPr>
        <w:pStyle w:val="a8"/>
        <w:rPr>
          <w:rFonts w:hAnsi="宋体"/>
          <w:bCs/>
        </w:rPr>
      </w:pPr>
      <w:r w:rsidRPr="007950CF">
        <w:rPr>
          <w:rFonts w:hAnsi="宋体" w:hint="eastAsia"/>
          <w:bCs/>
        </w:rPr>
        <w:t>《英汉翻译教程》（修订本），</w:t>
      </w:r>
      <w:hyperlink r:id="rId10" w:history="1">
        <w:r w:rsidRPr="007950CF">
          <w:rPr>
            <w:rFonts w:ascii="Arial" w:eastAsia="微软雅黑" w:hAnsi="Arial" w:cs="Arial"/>
          </w:rPr>
          <w:t>张培基</w:t>
        </w:r>
      </w:hyperlink>
      <w:r w:rsidRPr="007950CF">
        <w:rPr>
          <w:rFonts w:hAnsi="宋体" w:hint="eastAsia"/>
          <w:bCs/>
        </w:rPr>
        <w:t>，上海外语教育出版社，2009</w:t>
      </w:r>
    </w:p>
    <w:p w:rsidR="005858FF" w:rsidRPr="007950CF" w:rsidRDefault="005858FF" w:rsidP="003B6352">
      <w:pPr>
        <w:pStyle w:val="a8"/>
        <w:rPr>
          <w:rFonts w:hAnsi="宋体"/>
          <w:bCs/>
        </w:rPr>
      </w:pPr>
      <w:r w:rsidRPr="007950CF">
        <w:rPr>
          <w:rFonts w:hAnsi="宋体" w:hint="eastAsia"/>
          <w:bCs/>
        </w:rPr>
        <w:t>语言学理论基础知识：</w:t>
      </w:r>
    </w:p>
    <w:p w:rsidR="005858FF" w:rsidRPr="007950CF" w:rsidRDefault="005858FF" w:rsidP="003B6352">
      <w:pPr>
        <w:pStyle w:val="a8"/>
        <w:rPr>
          <w:rFonts w:hAnsi="宋体"/>
          <w:bCs/>
        </w:rPr>
      </w:pPr>
      <w:r w:rsidRPr="007950CF">
        <w:rPr>
          <w:rFonts w:hAnsi="宋体" w:hint="eastAsia"/>
          <w:bCs/>
        </w:rPr>
        <w:t>《语言学教程》，胡壮麟，北京大学出版社，2017.</w:t>
      </w:r>
    </w:p>
    <w:p w:rsidR="005858FF" w:rsidRPr="007950CF" w:rsidRDefault="005858FF" w:rsidP="003B6352">
      <w:pPr>
        <w:pStyle w:val="a8"/>
        <w:rPr>
          <w:rFonts w:hAnsi="宋体"/>
          <w:bCs/>
        </w:rPr>
      </w:pPr>
      <w:r w:rsidRPr="007950CF">
        <w:rPr>
          <w:rFonts w:hAnsi="宋体" w:hint="eastAsia"/>
          <w:bCs/>
        </w:rPr>
        <w:t>《现代英语语言学概论》，戴炜栋，上海外语教育出版社，2004.</w:t>
      </w:r>
    </w:p>
    <w:p w:rsidR="00DA106A" w:rsidRPr="007950CF" w:rsidRDefault="00DA106A" w:rsidP="003B6352">
      <w:pPr>
        <w:pStyle w:val="3"/>
        <w:spacing w:before="0" w:after="0" w:line="240" w:lineRule="auto"/>
        <w:rPr>
          <w:sz w:val="21"/>
          <w:szCs w:val="21"/>
        </w:rPr>
      </w:pPr>
      <w:r w:rsidRPr="007950CF">
        <w:rPr>
          <w:sz w:val="21"/>
          <w:szCs w:val="21"/>
        </w:rPr>
        <w:t>050302</w:t>
      </w:r>
      <w:r w:rsidRPr="007950CF">
        <w:rPr>
          <w:sz w:val="21"/>
          <w:szCs w:val="21"/>
        </w:rPr>
        <w:t>传播学</w:t>
      </w:r>
      <w:r w:rsidRPr="007950CF">
        <w:rPr>
          <w:sz w:val="21"/>
          <w:szCs w:val="21"/>
        </w:rPr>
        <w:t>:</w:t>
      </w:r>
    </w:p>
    <w:p w:rsidR="005858FF" w:rsidRPr="007950CF" w:rsidRDefault="005858FF" w:rsidP="003B6352">
      <w:pPr>
        <w:pStyle w:val="a8"/>
      </w:pPr>
      <w:r w:rsidRPr="007950CF">
        <w:rPr>
          <w:rFonts w:hint="eastAsia"/>
          <w:bCs/>
        </w:rPr>
        <w:t>传播学理论与方法：</w:t>
      </w:r>
      <w:r w:rsidRPr="007950CF">
        <w:rPr>
          <w:rFonts w:hint="eastAsia"/>
        </w:rPr>
        <w:t>传播学教程(第二版</w:t>
      </w:r>
      <w:r w:rsidRPr="007950CF">
        <w:t>)</w:t>
      </w:r>
      <w:r w:rsidRPr="007950CF">
        <w:rPr>
          <w:rFonts w:hint="eastAsia"/>
        </w:rPr>
        <w:t>，郭庆光著，中国人民大学出版社，</w:t>
      </w:r>
      <w:r w:rsidRPr="007950CF">
        <w:t>2011</w:t>
      </w:r>
      <w:r w:rsidRPr="007950CF">
        <w:rPr>
          <w:rFonts w:hint="eastAsia"/>
        </w:rPr>
        <w:t>年</w:t>
      </w:r>
    </w:p>
    <w:p w:rsidR="005858FF" w:rsidRPr="007950CF" w:rsidRDefault="005858FF" w:rsidP="003B6352">
      <w:pPr>
        <w:widowControl/>
        <w:jc w:val="left"/>
        <w:rPr>
          <w:rFonts w:ascii="宋体" w:hAnsi="宋体" w:cs="宋体"/>
          <w:kern w:val="0"/>
          <w:szCs w:val="21"/>
        </w:rPr>
      </w:pPr>
      <w:r w:rsidRPr="007950CF">
        <w:rPr>
          <w:rFonts w:ascii="宋体" w:hAnsi="宋体" w:cs="宋体" w:hint="eastAsia"/>
          <w:kern w:val="0"/>
          <w:szCs w:val="21"/>
        </w:rPr>
        <w:t>传播学研究的理论和方法</w:t>
      </w:r>
      <w:r w:rsidRPr="007950CF">
        <w:rPr>
          <w:rFonts w:hint="eastAsia"/>
        </w:rPr>
        <w:t>(</w:t>
      </w:r>
      <w:r w:rsidRPr="007950CF">
        <w:rPr>
          <w:rFonts w:hint="eastAsia"/>
        </w:rPr>
        <w:t>第二版</w:t>
      </w:r>
      <w:r w:rsidRPr="007950CF">
        <w:t>)</w:t>
      </w:r>
      <w:r w:rsidRPr="007950CF">
        <w:rPr>
          <w:rFonts w:hint="eastAsia"/>
        </w:rPr>
        <w:t xml:space="preserve"> </w:t>
      </w:r>
      <w:r w:rsidRPr="007950CF">
        <w:rPr>
          <w:rFonts w:hint="eastAsia"/>
        </w:rPr>
        <w:t>，</w:t>
      </w:r>
      <w:r w:rsidRPr="007950CF">
        <w:rPr>
          <w:rFonts w:ascii="宋体" w:hAnsi="宋体" w:cs="宋体" w:hint="eastAsia"/>
          <w:kern w:val="0"/>
          <w:szCs w:val="21"/>
        </w:rPr>
        <w:t>戴元光著</w:t>
      </w:r>
      <w:r w:rsidRPr="007950CF">
        <w:rPr>
          <w:rFonts w:hint="eastAsia"/>
        </w:rPr>
        <w:t>，</w:t>
      </w:r>
      <w:r w:rsidRPr="007950CF">
        <w:rPr>
          <w:rFonts w:ascii="宋体" w:hAnsi="宋体" w:cs="宋体" w:hint="eastAsia"/>
          <w:kern w:val="0"/>
          <w:szCs w:val="21"/>
        </w:rPr>
        <w:t>复旦大学出版社</w:t>
      </w:r>
      <w:r w:rsidRPr="007950CF">
        <w:rPr>
          <w:rFonts w:hint="eastAsia"/>
        </w:rPr>
        <w:t>，</w:t>
      </w:r>
      <w:r w:rsidRPr="007950CF">
        <w:rPr>
          <w:rFonts w:ascii="宋体" w:hAnsi="宋体" w:cs="宋体"/>
          <w:kern w:val="0"/>
          <w:szCs w:val="21"/>
        </w:rPr>
        <w:t>2016</w:t>
      </w:r>
      <w:r w:rsidRPr="007950CF">
        <w:rPr>
          <w:rFonts w:ascii="宋体" w:hAnsi="宋体" w:cs="宋体" w:hint="eastAsia"/>
          <w:kern w:val="0"/>
          <w:szCs w:val="21"/>
        </w:rPr>
        <w:t>年</w:t>
      </w:r>
    </w:p>
    <w:p w:rsidR="005858FF" w:rsidRPr="007950CF" w:rsidRDefault="005858FF" w:rsidP="003B6352">
      <w:pPr>
        <w:snapToGrid w:val="0"/>
        <w:rPr>
          <w:rFonts w:ascii="宋体" w:hAnsi="宋体" w:cs="宋体"/>
          <w:kern w:val="0"/>
          <w:szCs w:val="21"/>
        </w:rPr>
      </w:pPr>
      <w:r w:rsidRPr="007950CF">
        <w:rPr>
          <w:rFonts w:ascii="宋体" w:hAnsi="宋体" w:cs="宋体" w:hint="eastAsia"/>
          <w:kern w:val="0"/>
          <w:szCs w:val="21"/>
        </w:rPr>
        <w:lastRenderedPageBreak/>
        <w:t>传播实务：新闻采访与写作</w:t>
      </w:r>
      <w:r w:rsidRPr="007950CF">
        <w:rPr>
          <w:rFonts w:hint="eastAsia"/>
        </w:rPr>
        <w:t>(</w:t>
      </w:r>
      <w:r w:rsidRPr="007950CF">
        <w:rPr>
          <w:rFonts w:hint="eastAsia"/>
        </w:rPr>
        <w:t>第三版</w:t>
      </w:r>
      <w:r w:rsidRPr="007950CF">
        <w:t>)</w:t>
      </w:r>
      <w:r w:rsidRPr="007950CF">
        <w:rPr>
          <w:rFonts w:hint="eastAsia"/>
        </w:rPr>
        <w:t>，</w:t>
      </w:r>
      <w:r w:rsidRPr="007950CF">
        <w:rPr>
          <w:rFonts w:ascii="宋体" w:hAnsi="宋体" w:cs="宋体" w:hint="eastAsia"/>
          <w:kern w:val="0"/>
          <w:szCs w:val="21"/>
        </w:rPr>
        <w:t>丁柏铨主编</w:t>
      </w:r>
      <w:r w:rsidRPr="007950CF">
        <w:rPr>
          <w:rFonts w:hint="eastAsia"/>
        </w:rPr>
        <w:t>，</w:t>
      </w:r>
      <w:r w:rsidRPr="007950CF">
        <w:rPr>
          <w:rFonts w:ascii="宋体" w:hAnsi="宋体" w:cs="宋体" w:hint="eastAsia"/>
          <w:kern w:val="0"/>
          <w:szCs w:val="21"/>
        </w:rPr>
        <w:t>高等教育出版社</w:t>
      </w:r>
      <w:r w:rsidRPr="007950CF">
        <w:rPr>
          <w:rFonts w:hint="eastAsia"/>
        </w:rPr>
        <w:t>，</w:t>
      </w:r>
      <w:r w:rsidRPr="007950CF">
        <w:rPr>
          <w:rFonts w:ascii="宋体" w:hAnsi="宋体" w:cs="宋体"/>
          <w:kern w:val="0"/>
          <w:szCs w:val="21"/>
        </w:rPr>
        <w:t>2014</w:t>
      </w:r>
      <w:r w:rsidRPr="007950CF">
        <w:rPr>
          <w:rFonts w:ascii="宋体" w:hAnsi="宋体" w:cs="宋体" w:hint="eastAsia"/>
          <w:kern w:val="0"/>
          <w:szCs w:val="21"/>
        </w:rPr>
        <w:t>年</w:t>
      </w:r>
      <w:r w:rsidRPr="007950CF">
        <w:rPr>
          <w:rFonts w:ascii="宋体" w:hAnsi="宋体" w:cs="宋体"/>
          <w:kern w:val="0"/>
          <w:szCs w:val="21"/>
        </w:rPr>
        <w:t xml:space="preserve"> </w:t>
      </w:r>
    </w:p>
    <w:p w:rsidR="005858FF" w:rsidRPr="007950CF" w:rsidRDefault="005858FF" w:rsidP="003B6352">
      <w:pPr>
        <w:pStyle w:val="a8"/>
        <w:rPr>
          <w:rFonts w:hAnsi="宋体" w:cs="宋体"/>
        </w:rPr>
      </w:pPr>
      <w:r w:rsidRPr="007950CF">
        <w:rPr>
          <w:rFonts w:hAnsi="宋体" w:cs="宋体" w:hint="eastAsia"/>
        </w:rPr>
        <w:t>公共关系实务（第</w:t>
      </w:r>
      <w:r w:rsidRPr="007950CF">
        <w:rPr>
          <w:rFonts w:hAnsi="宋体" w:cs="宋体"/>
        </w:rPr>
        <w:t>12</w:t>
      </w:r>
      <w:r w:rsidRPr="007950CF">
        <w:rPr>
          <w:rFonts w:hAnsi="宋体" w:cs="宋体" w:hint="eastAsia"/>
        </w:rPr>
        <w:t>版）</w:t>
      </w:r>
      <w:r w:rsidRPr="007950CF">
        <w:rPr>
          <w:rFonts w:hint="eastAsia"/>
        </w:rPr>
        <w:t>，</w:t>
      </w:r>
      <w:r w:rsidRPr="007950CF">
        <w:rPr>
          <w:rFonts w:hAnsi="宋体" w:cs="宋体" w:hint="eastAsia"/>
        </w:rPr>
        <w:t>（美）西泰尔著，潘艳丽等译，清华大学出版社，</w:t>
      </w:r>
      <w:r w:rsidRPr="007950CF">
        <w:rPr>
          <w:rFonts w:hAnsi="宋体" w:cs="宋体"/>
        </w:rPr>
        <w:t>2016</w:t>
      </w:r>
      <w:r w:rsidRPr="007950CF">
        <w:rPr>
          <w:rFonts w:hAnsi="宋体" w:cs="宋体" w:hint="eastAsia"/>
        </w:rPr>
        <w:t>年</w:t>
      </w:r>
    </w:p>
    <w:p w:rsidR="005858FF" w:rsidRPr="007950CF" w:rsidRDefault="005858FF" w:rsidP="003B6352">
      <w:pPr>
        <w:snapToGrid w:val="0"/>
        <w:rPr>
          <w:rFonts w:ascii="宋体" w:hAnsi="宋体" w:cs="宋体"/>
          <w:kern w:val="0"/>
          <w:szCs w:val="21"/>
        </w:rPr>
      </w:pPr>
      <w:r w:rsidRPr="007950CF">
        <w:rPr>
          <w:rFonts w:ascii="宋体" w:hAnsi="宋体" w:cs="宋体" w:hint="eastAsia"/>
          <w:kern w:val="0"/>
          <w:szCs w:val="21"/>
        </w:rPr>
        <w:t>文化与传播综合知识：媒介通论</w:t>
      </w:r>
      <w:r w:rsidRPr="007950CF">
        <w:rPr>
          <w:rFonts w:hint="eastAsia"/>
        </w:rPr>
        <w:t>，</w:t>
      </w:r>
      <w:r w:rsidRPr="007950CF">
        <w:rPr>
          <w:rFonts w:ascii="宋体" w:hAnsi="宋体" w:cs="宋体" w:hint="eastAsia"/>
          <w:kern w:val="0"/>
          <w:szCs w:val="21"/>
        </w:rPr>
        <w:t>高红玲编著</w:t>
      </w:r>
      <w:r w:rsidRPr="007950CF">
        <w:rPr>
          <w:rFonts w:hint="eastAsia"/>
        </w:rPr>
        <w:t>，</w:t>
      </w:r>
      <w:r w:rsidRPr="007950CF">
        <w:rPr>
          <w:rFonts w:ascii="宋体" w:hAnsi="宋体" w:cs="宋体" w:hint="eastAsia"/>
          <w:kern w:val="0"/>
          <w:szCs w:val="21"/>
        </w:rPr>
        <w:t>广州中山大学出版社</w:t>
      </w:r>
      <w:r w:rsidRPr="007950CF">
        <w:rPr>
          <w:rFonts w:hint="eastAsia"/>
        </w:rPr>
        <w:t>，</w:t>
      </w:r>
      <w:r w:rsidRPr="007950CF">
        <w:rPr>
          <w:rFonts w:ascii="宋体" w:hAnsi="宋体" w:cs="宋体"/>
          <w:kern w:val="0"/>
          <w:szCs w:val="21"/>
        </w:rPr>
        <w:t>2001</w:t>
      </w:r>
      <w:r w:rsidRPr="007950CF">
        <w:rPr>
          <w:rFonts w:ascii="宋体" w:hAnsi="宋体" w:cs="宋体" w:hint="eastAsia"/>
          <w:kern w:val="0"/>
          <w:szCs w:val="21"/>
        </w:rPr>
        <w:t>年</w:t>
      </w:r>
    </w:p>
    <w:p w:rsidR="005858FF" w:rsidRPr="007950CF" w:rsidRDefault="005858FF" w:rsidP="003B6352">
      <w:pPr>
        <w:widowControl/>
        <w:jc w:val="left"/>
        <w:rPr>
          <w:rFonts w:ascii="宋体" w:hAnsi="宋体" w:cs="宋体"/>
          <w:kern w:val="0"/>
          <w:szCs w:val="21"/>
        </w:rPr>
      </w:pPr>
      <w:r w:rsidRPr="007950CF">
        <w:rPr>
          <w:rFonts w:ascii="宋体" w:hAnsi="宋体" w:cs="宋体" w:hint="eastAsia"/>
          <w:kern w:val="0"/>
          <w:szCs w:val="21"/>
        </w:rPr>
        <w:t>新媒体概论（第二版）</w:t>
      </w:r>
      <w:r w:rsidRPr="007950CF">
        <w:rPr>
          <w:rFonts w:hint="eastAsia"/>
        </w:rPr>
        <w:t>，</w:t>
      </w:r>
      <w:r w:rsidRPr="007950CF">
        <w:rPr>
          <w:rFonts w:ascii="宋体" w:hAnsi="宋体" w:cs="宋体" w:hint="eastAsia"/>
          <w:kern w:val="0"/>
          <w:szCs w:val="21"/>
        </w:rPr>
        <w:t>匡文波著</w:t>
      </w:r>
      <w:r w:rsidRPr="007950CF">
        <w:rPr>
          <w:rFonts w:hint="eastAsia"/>
        </w:rPr>
        <w:t>，</w:t>
      </w:r>
      <w:r w:rsidRPr="007950CF">
        <w:rPr>
          <w:rFonts w:ascii="宋体" w:hAnsi="宋体" w:cs="宋体" w:hint="eastAsia"/>
          <w:kern w:val="0"/>
          <w:szCs w:val="21"/>
        </w:rPr>
        <w:t>中国人民大学出版社</w:t>
      </w:r>
      <w:r w:rsidRPr="007950CF">
        <w:rPr>
          <w:rFonts w:hint="eastAsia"/>
        </w:rPr>
        <w:t>，</w:t>
      </w:r>
      <w:r w:rsidRPr="007950CF">
        <w:rPr>
          <w:rFonts w:ascii="宋体" w:hAnsi="宋体" w:cs="宋体"/>
          <w:kern w:val="0"/>
          <w:szCs w:val="21"/>
        </w:rPr>
        <w:t>2</w:t>
      </w:r>
      <w:r w:rsidRPr="007950CF">
        <w:rPr>
          <w:rFonts w:ascii="宋体" w:hAnsi="宋体" w:cs="宋体" w:hint="eastAsia"/>
          <w:kern w:val="0"/>
          <w:szCs w:val="21"/>
        </w:rPr>
        <w:t>015年</w:t>
      </w:r>
    </w:p>
    <w:p w:rsidR="00DA106A" w:rsidRPr="007950CF" w:rsidRDefault="00DA106A" w:rsidP="003B6352">
      <w:pPr>
        <w:pStyle w:val="3"/>
        <w:spacing w:before="0" w:after="0" w:line="240" w:lineRule="auto"/>
        <w:rPr>
          <w:sz w:val="21"/>
          <w:szCs w:val="21"/>
        </w:rPr>
      </w:pPr>
      <w:r w:rsidRPr="007950CF">
        <w:rPr>
          <w:sz w:val="21"/>
          <w:szCs w:val="21"/>
        </w:rPr>
        <w:t>055101</w:t>
      </w:r>
      <w:r w:rsidRPr="007950CF">
        <w:rPr>
          <w:sz w:val="21"/>
          <w:szCs w:val="21"/>
        </w:rPr>
        <w:t>英语笔译、</w:t>
      </w:r>
      <w:r w:rsidRPr="007950CF">
        <w:rPr>
          <w:sz w:val="21"/>
          <w:szCs w:val="21"/>
        </w:rPr>
        <w:t>055102</w:t>
      </w:r>
      <w:r w:rsidRPr="007950CF">
        <w:rPr>
          <w:sz w:val="21"/>
          <w:szCs w:val="21"/>
        </w:rPr>
        <w:t>英语口译</w:t>
      </w:r>
      <w:r w:rsidRPr="007950CF">
        <w:rPr>
          <w:sz w:val="21"/>
          <w:szCs w:val="21"/>
        </w:rPr>
        <w:t>:</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《汉语写作与百科知识》（第一版），刘军平，武汉大学出版社，2012.</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《翻译概论》(翻译专业本科生系列教材)(A Course in Translation Basics)，上海外语教育出版社，</w:t>
      </w:r>
      <w:r w:rsidRPr="007950CF">
        <w:rPr>
          <w:rFonts w:ascii="宋体" w:hAnsi="宋体" w:cs="宋体"/>
          <w:kern w:val="0"/>
          <w:szCs w:val="21"/>
        </w:rPr>
        <w:t>20</w:t>
      </w:r>
      <w:r w:rsidRPr="007950CF">
        <w:rPr>
          <w:rFonts w:ascii="宋体" w:hAnsi="宋体" w:cs="宋体" w:hint="eastAsia"/>
          <w:kern w:val="0"/>
          <w:szCs w:val="21"/>
        </w:rPr>
        <w:t>11.</w:t>
      </w:r>
    </w:p>
    <w:p w:rsidR="00DA106A" w:rsidRPr="007950CF" w:rsidRDefault="00DA106A" w:rsidP="003B6352">
      <w:pPr>
        <w:widowControl/>
        <w:jc w:val="left"/>
        <w:outlineLvl w:val="0"/>
        <w:rPr>
          <w:rFonts w:ascii="宋体" w:hAnsi="宋体" w:cs="宋体"/>
          <w:kern w:val="0"/>
          <w:szCs w:val="21"/>
        </w:rPr>
      </w:pPr>
      <w:r w:rsidRPr="007950CF">
        <w:rPr>
          <w:rFonts w:ascii="宋体" w:hAnsi="宋体" w:cs="宋体" w:hint="eastAsia"/>
          <w:kern w:val="0"/>
          <w:szCs w:val="21"/>
        </w:rPr>
        <w:t>《高级英汉翻译理论与实践》（第三版），叶子南著，清华大学出版社，</w:t>
      </w:r>
      <w:r w:rsidRPr="007950CF">
        <w:rPr>
          <w:rFonts w:ascii="宋体" w:hAnsi="宋体" w:cs="宋体"/>
          <w:kern w:val="0"/>
          <w:szCs w:val="21"/>
        </w:rPr>
        <w:t>20</w:t>
      </w:r>
      <w:r w:rsidRPr="007950CF">
        <w:rPr>
          <w:rFonts w:ascii="宋体" w:hAnsi="宋体" w:cs="宋体" w:hint="eastAsia"/>
          <w:kern w:val="0"/>
          <w:szCs w:val="21"/>
        </w:rPr>
        <w:t>13.</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《非文学翻译理论与实践》，</w:t>
      </w:r>
      <w:r w:rsidRPr="007950CF">
        <w:rPr>
          <w:rFonts w:ascii="宋体" w:hAnsi="宋体" w:cs="宋体"/>
          <w:kern w:val="0"/>
          <w:szCs w:val="21"/>
        </w:rPr>
        <w:t>李长栓</w:t>
      </w:r>
      <w:r w:rsidRPr="007950CF">
        <w:rPr>
          <w:rFonts w:ascii="宋体" w:hAnsi="宋体" w:cs="宋体" w:hint="eastAsia"/>
          <w:kern w:val="0"/>
          <w:szCs w:val="21"/>
        </w:rPr>
        <w:t>主编，中国对外翻译出版公司，</w:t>
      </w:r>
      <w:r w:rsidRPr="007950CF">
        <w:rPr>
          <w:rFonts w:ascii="宋体" w:hAnsi="宋体" w:cs="宋体"/>
          <w:kern w:val="0"/>
          <w:szCs w:val="21"/>
        </w:rPr>
        <w:t>20</w:t>
      </w:r>
      <w:r w:rsidRPr="007950CF">
        <w:rPr>
          <w:rFonts w:ascii="宋体" w:hAnsi="宋体" w:cs="宋体" w:hint="eastAsia"/>
          <w:kern w:val="0"/>
          <w:szCs w:val="21"/>
        </w:rPr>
        <w:t>12.</w:t>
      </w:r>
    </w:p>
    <w:p w:rsidR="00DA106A" w:rsidRPr="007950CF" w:rsidRDefault="00DA106A" w:rsidP="003B6352">
      <w:pPr>
        <w:widowControl/>
        <w:jc w:val="left"/>
        <w:rPr>
          <w:rFonts w:ascii="宋体" w:hAnsi="宋体" w:cs="宋体"/>
          <w:kern w:val="0"/>
          <w:szCs w:val="21"/>
        </w:rPr>
      </w:pPr>
      <w:r w:rsidRPr="007950CF">
        <w:rPr>
          <w:rFonts w:ascii="宋体" w:hAnsi="宋体" w:cs="宋体" w:hint="eastAsia"/>
          <w:kern w:val="0"/>
          <w:szCs w:val="21"/>
        </w:rPr>
        <w:t>《基础口译》，仲伟合，王斌华，外语教学与研究出版社，2009.</w:t>
      </w:r>
    </w:p>
    <w:p w:rsidR="00DA106A" w:rsidRPr="007950CF" w:rsidRDefault="00DA106A" w:rsidP="003B6352">
      <w:pPr>
        <w:pStyle w:val="3"/>
        <w:spacing w:before="0" w:after="0" w:line="240" w:lineRule="auto"/>
        <w:rPr>
          <w:sz w:val="21"/>
          <w:szCs w:val="21"/>
        </w:rPr>
      </w:pPr>
      <w:r w:rsidRPr="007950CF">
        <w:rPr>
          <w:sz w:val="21"/>
          <w:szCs w:val="21"/>
        </w:rPr>
        <w:t>070100</w:t>
      </w:r>
      <w:r w:rsidRPr="007950CF">
        <w:rPr>
          <w:sz w:val="21"/>
          <w:szCs w:val="21"/>
        </w:rPr>
        <w:t>数学</w:t>
      </w:r>
    </w:p>
    <w:p w:rsidR="005858FF" w:rsidRPr="007950CF" w:rsidRDefault="005858FF" w:rsidP="003B6352">
      <w:pPr>
        <w:rPr>
          <w:szCs w:val="21"/>
        </w:rPr>
      </w:pPr>
      <w:r w:rsidRPr="007950CF">
        <w:rPr>
          <w:szCs w:val="21"/>
        </w:rPr>
        <w:t>数学分析：《数学分析》上、下册，陈纪修等编，高等教育出版社，</w:t>
      </w:r>
      <w:r w:rsidRPr="007950CF">
        <w:rPr>
          <w:szCs w:val="21"/>
        </w:rPr>
        <w:t>2004</w:t>
      </w:r>
    </w:p>
    <w:p w:rsidR="005858FF" w:rsidRPr="007950CF" w:rsidRDefault="005858FF" w:rsidP="003B6352">
      <w:pPr>
        <w:ind w:firstLineChars="428" w:firstLine="899"/>
        <w:outlineLvl w:val="0"/>
        <w:rPr>
          <w:szCs w:val="21"/>
        </w:rPr>
      </w:pPr>
      <w:r w:rsidRPr="007950CF">
        <w:rPr>
          <w:szCs w:val="21"/>
        </w:rPr>
        <w:t>《微积分》上、下册，魏贵民、胡灿等，高等教育出版社，</w:t>
      </w:r>
      <w:r w:rsidRPr="007950CF">
        <w:rPr>
          <w:szCs w:val="21"/>
        </w:rPr>
        <w:t>2004</w:t>
      </w:r>
    </w:p>
    <w:p w:rsidR="005858FF" w:rsidRPr="007950CF" w:rsidRDefault="005858FF" w:rsidP="003B6352">
      <w:pPr>
        <w:rPr>
          <w:szCs w:val="21"/>
        </w:rPr>
      </w:pPr>
      <w:r w:rsidRPr="007950CF">
        <w:rPr>
          <w:rFonts w:hint="eastAsia"/>
          <w:szCs w:val="21"/>
        </w:rPr>
        <w:t>高等</w:t>
      </w:r>
      <w:r w:rsidRPr="007950CF">
        <w:rPr>
          <w:szCs w:val="21"/>
        </w:rPr>
        <w:t>代数：《高等代数》</w:t>
      </w:r>
      <w:r w:rsidRPr="007950CF">
        <w:rPr>
          <w:rFonts w:hint="eastAsia"/>
          <w:szCs w:val="21"/>
        </w:rPr>
        <w:t>（第四版）</w:t>
      </w:r>
      <w:r w:rsidRPr="007950CF">
        <w:rPr>
          <w:szCs w:val="21"/>
        </w:rPr>
        <w:t>，王萼芳</w:t>
      </w:r>
      <w:r w:rsidRPr="007950CF">
        <w:rPr>
          <w:rFonts w:hint="eastAsia"/>
          <w:szCs w:val="21"/>
        </w:rPr>
        <w:t>、</w:t>
      </w:r>
      <w:r w:rsidRPr="007950CF">
        <w:rPr>
          <w:szCs w:val="21"/>
        </w:rPr>
        <w:t>石明生，清华大学出版社，</w:t>
      </w:r>
      <w:r w:rsidRPr="007950CF">
        <w:rPr>
          <w:szCs w:val="21"/>
        </w:rPr>
        <w:t>2013</w:t>
      </w:r>
    </w:p>
    <w:p w:rsidR="005858FF" w:rsidRPr="007950CF" w:rsidRDefault="005858FF" w:rsidP="003B6352">
      <w:pPr>
        <w:ind w:firstLineChars="428" w:firstLine="899"/>
        <w:outlineLvl w:val="0"/>
        <w:rPr>
          <w:szCs w:val="21"/>
        </w:rPr>
      </w:pPr>
      <w:r w:rsidRPr="007950CF">
        <w:rPr>
          <w:szCs w:val="21"/>
        </w:rPr>
        <w:t>《线性代数》，魏贵民、胡灿等编，高等教育出版社，</w:t>
      </w:r>
      <w:r w:rsidRPr="007950CF">
        <w:rPr>
          <w:szCs w:val="21"/>
        </w:rPr>
        <w:t>2005</w:t>
      </w:r>
    </w:p>
    <w:p w:rsidR="005858FF" w:rsidRPr="007950CF" w:rsidRDefault="005858FF" w:rsidP="003B6352">
      <w:pPr>
        <w:rPr>
          <w:szCs w:val="21"/>
        </w:rPr>
      </w:pPr>
      <w:r w:rsidRPr="007950CF">
        <w:rPr>
          <w:rFonts w:hint="eastAsia"/>
          <w:szCs w:val="21"/>
        </w:rPr>
        <w:t>数值</w:t>
      </w:r>
      <w:r w:rsidRPr="007950CF">
        <w:rPr>
          <w:szCs w:val="21"/>
        </w:rPr>
        <w:t>分析：《</w:t>
      </w:r>
      <w:r w:rsidRPr="007950CF">
        <w:rPr>
          <w:rFonts w:hint="eastAsia"/>
          <w:szCs w:val="21"/>
        </w:rPr>
        <w:t>数值</w:t>
      </w:r>
      <w:r w:rsidRPr="007950CF">
        <w:rPr>
          <w:szCs w:val="21"/>
        </w:rPr>
        <w:t>分析》</w:t>
      </w:r>
      <w:r w:rsidRPr="007950CF">
        <w:rPr>
          <w:szCs w:val="21"/>
        </w:rPr>
        <w:t>(</w:t>
      </w:r>
      <w:r w:rsidRPr="007950CF">
        <w:rPr>
          <w:szCs w:val="21"/>
        </w:rPr>
        <w:t>第</w:t>
      </w:r>
      <w:r w:rsidRPr="007950CF">
        <w:rPr>
          <w:szCs w:val="21"/>
        </w:rPr>
        <w:t>5</w:t>
      </w:r>
      <w:r w:rsidRPr="007950CF">
        <w:rPr>
          <w:szCs w:val="21"/>
        </w:rPr>
        <w:t>版</w:t>
      </w:r>
      <w:r w:rsidRPr="007950CF">
        <w:rPr>
          <w:szCs w:val="21"/>
        </w:rPr>
        <w:t>)</w:t>
      </w:r>
      <w:r w:rsidRPr="007950CF">
        <w:rPr>
          <w:szCs w:val="21"/>
        </w:rPr>
        <w:t>，李庆扬等</w:t>
      </w:r>
      <w:r w:rsidRPr="007950CF">
        <w:rPr>
          <w:rFonts w:hint="eastAsia"/>
          <w:szCs w:val="21"/>
        </w:rPr>
        <w:t xml:space="preserve"> </w:t>
      </w:r>
      <w:r w:rsidRPr="007950CF">
        <w:rPr>
          <w:szCs w:val="21"/>
        </w:rPr>
        <w:t>编著，</w:t>
      </w:r>
      <w:r w:rsidRPr="007950CF">
        <w:rPr>
          <w:rFonts w:hint="eastAsia"/>
          <w:szCs w:val="21"/>
        </w:rPr>
        <w:t>清华</w:t>
      </w:r>
      <w:r w:rsidRPr="007950CF">
        <w:rPr>
          <w:szCs w:val="21"/>
        </w:rPr>
        <w:t>大学出版社，</w:t>
      </w:r>
      <w:r w:rsidRPr="007950CF">
        <w:rPr>
          <w:szCs w:val="21"/>
        </w:rPr>
        <w:t>2008</w:t>
      </w:r>
    </w:p>
    <w:p w:rsidR="005858FF" w:rsidRPr="007950CF" w:rsidRDefault="005858FF" w:rsidP="003B6352">
      <w:pPr>
        <w:rPr>
          <w:szCs w:val="21"/>
        </w:rPr>
      </w:pPr>
      <w:r w:rsidRPr="007950CF">
        <w:rPr>
          <w:szCs w:val="21"/>
        </w:rPr>
        <w:t>概率论与数理统计：《概率论与数理统计》</w:t>
      </w:r>
      <w:r w:rsidRPr="007950CF">
        <w:rPr>
          <w:rFonts w:hint="eastAsia"/>
          <w:szCs w:val="21"/>
        </w:rPr>
        <w:t>（第二版）</w:t>
      </w:r>
      <w:r w:rsidRPr="007950CF">
        <w:rPr>
          <w:szCs w:val="21"/>
        </w:rPr>
        <w:t>魏贵民</w:t>
      </w:r>
      <w:r w:rsidRPr="007950CF">
        <w:rPr>
          <w:rFonts w:hint="eastAsia"/>
          <w:szCs w:val="21"/>
        </w:rPr>
        <w:t xml:space="preserve"> </w:t>
      </w:r>
      <w:r w:rsidRPr="007950CF">
        <w:rPr>
          <w:szCs w:val="21"/>
        </w:rPr>
        <w:t>等，高等教育出版社，</w:t>
      </w:r>
      <w:r w:rsidRPr="007950CF">
        <w:rPr>
          <w:szCs w:val="21"/>
        </w:rPr>
        <w:t>2015</w:t>
      </w:r>
    </w:p>
    <w:p w:rsidR="005858FF" w:rsidRPr="007950CF" w:rsidRDefault="005858FF" w:rsidP="003B6352">
      <w:pPr>
        <w:ind w:firstLineChars="857" w:firstLine="1800"/>
        <w:outlineLvl w:val="0"/>
        <w:rPr>
          <w:szCs w:val="21"/>
        </w:rPr>
      </w:pPr>
      <w:r w:rsidRPr="007950CF">
        <w:rPr>
          <w:szCs w:val="21"/>
        </w:rPr>
        <w:t>《概率论与数理统计》，盛骤等编，高等教育出版社，</w:t>
      </w:r>
      <w:r w:rsidRPr="007950CF">
        <w:rPr>
          <w:szCs w:val="21"/>
        </w:rPr>
        <w:t>2008</w:t>
      </w:r>
    </w:p>
    <w:p w:rsidR="005858FF" w:rsidRPr="007950CF" w:rsidRDefault="005858FF" w:rsidP="003B6352">
      <w:pPr>
        <w:rPr>
          <w:szCs w:val="21"/>
        </w:rPr>
      </w:pPr>
      <w:r w:rsidRPr="007950CF">
        <w:rPr>
          <w:szCs w:val="21"/>
        </w:rPr>
        <w:t>常微分方程：《常微分方程》，</w:t>
      </w:r>
      <w:r w:rsidRPr="007950CF">
        <w:rPr>
          <w:rFonts w:hint="eastAsia"/>
          <w:szCs w:val="21"/>
        </w:rPr>
        <w:t>王高雄</w:t>
      </w:r>
      <w:r w:rsidRPr="007950CF">
        <w:rPr>
          <w:szCs w:val="21"/>
        </w:rPr>
        <w:t>等，高等教育出版社，</w:t>
      </w:r>
      <w:r w:rsidRPr="007950CF">
        <w:rPr>
          <w:szCs w:val="21"/>
        </w:rPr>
        <w:t>2006</w:t>
      </w:r>
    </w:p>
    <w:p w:rsidR="005858FF" w:rsidRPr="007950CF" w:rsidRDefault="005858FF" w:rsidP="003B6352">
      <w:pPr>
        <w:ind w:firstLineChars="600" w:firstLine="1260"/>
        <w:rPr>
          <w:szCs w:val="21"/>
        </w:rPr>
      </w:pPr>
      <w:r w:rsidRPr="007950CF">
        <w:rPr>
          <w:szCs w:val="21"/>
        </w:rPr>
        <w:t>《常微分方程》，丁同仁，高等教育出版社，</w:t>
      </w:r>
      <w:r w:rsidRPr="007950CF">
        <w:rPr>
          <w:szCs w:val="21"/>
        </w:rPr>
        <w:t>2010</w:t>
      </w:r>
    </w:p>
    <w:p w:rsidR="00DA106A" w:rsidRPr="007950CF" w:rsidRDefault="00DA106A" w:rsidP="003B6352">
      <w:pPr>
        <w:pStyle w:val="3"/>
        <w:spacing w:before="0" w:after="0" w:line="240" w:lineRule="auto"/>
        <w:rPr>
          <w:sz w:val="21"/>
          <w:szCs w:val="21"/>
        </w:rPr>
      </w:pPr>
      <w:r w:rsidRPr="007950CF">
        <w:rPr>
          <w:sz w:val="21"/>
          <w:szCs w:val="21"/>
        </w:rPr>
        <w:t>070300</w:t>
      </w:r>
      <w:r w:rsidRPr="007950CF">
        <w:rPr>
          <w:sz w:val="21"/>
          <w:szCs w:val="21"/>
        </w:rPr>
        <w:t>化学</w:t>
      </w:r>
    </w:p>
    <w:p w:rsidR="00DA106A" w:rsidRPr="007950CF" w:rsidRDefault="00DA106A" w:rsidP="003B6352">
      <w:pPr>
        <w:rPr>
          <w:bCs/>
          <w:kern w:val="0"/>
          <w:szCs w:val="21"/>
        </w:rPr>
      </w:pPr>
      <w:r w:rsidRPr="007950CF">
        <w:rPr>
          <w:bCs/>
          <w:kern w:val="0"/>
          <w:szCs w:val="21"/>
        </w:rPr>
        <w:t>无机化学：《无机化学》（第五版），大连理工大学无机化学教研室编，高等教育出版社，</w:t>
      </w:r>
      <w:r w:rsidRPr="007950CF">
        <w:rPr>
          <w:bCs/>
          <w:kern w:val="0"/>
          <w:szCs w:val="21"/>
        </w:rPr>
        <w:t>2009</w:t>
      </w:r>
    </w:p>
    <w:p w:rsidR="00DA106A" w:rsidRPr="007950CF" w:rsidRDefault="00DA106A" w:rsidP="003B6352">
      <w:pPr>
        <w:rPr>
          <w:bCs/>
          <w:kern w:val="0"/>
          <w:szCs w:val="21"/>
        </w:rPr>
      </w:pPr>
      <w:r w:rsidRPr="007950CF">
        <w:rPr>
          <w:bCs/>
          <w:kern w:val="0"/>
          <w:szCs w:val="21"/>
        </w:rPr>
        <w:t>分析化学：《分析化学》（第五版</w:t>
      </w:r>
      <w:r w:rsidRPr="007950CF">
        <w:rPr>
          <w:bCs/>
          <w:kern w:val="0"/>
          <w:szCs w:val="21"/>
        </w:rPr>
        <w:t xml:space="preserve"> </w:t>
      </w:r>
      <w:r w:rsidRPr="007950CF">
        <w:rPr>
          <w:bCs/>
          <w:kern w:val="0"/>
          <w:szCs w:val="21"/>
        </w:rPr>
        <w:t>上册），武汉大学主编，高等教育出版社，</w:t>
      </w:r>
      <w:r w:rsidRPr="007950CF">
        <w:rPr>
          <w:bCs/>
          <w:kern w:val="0"/>
          <w:szCs w:val="21"/>
        </w:rPr>
        <w:t>2006</w:t>
      </w:r>
    </w:p>
    <w:p w:rsidR="00DA106A" w:rsidRPr="007950CF" w:rsidRDefault="00DA106A" w:rsidP="003B6352">
      <w:pPr>
        <w:rPr>
          <w:bCs/>
          <w:kern w:val="0"/>
          <w:szCs w:val="21"/>
        </w:rPr>
      </w:pPr>
      <w:r w:rsidRPr="007950CF">
        <w:rPr>
          <w:bCs/>
          <w:kern w:val="0"/>
          <w:szCs w:val="21"/>
        </w:rPr>
        <w:t>有机化学：《有机化学》（第</w:t>
      </w:r>
      <w:r w:rsidRPr="007950CF">
        <w:rPr>
          <w:rFonts w:hint="eastAsia"/>
          <w:bCs/>
          <w:kern w:val="0"/>
          <w:szCs w:val="21"/>
        </w:rPr>
        <w:t>二版</w:t>
      </w:r>
      <w:r w:rsidRPr="007950CF">
        <w:rPr>
          <w:bCs/>
          <w:kern w:val="0"/>
          <w:szCs w:val="21"/>
        </w:rPr>
        <w:t>），徐寿昌等主编，高等教育出版社，</w:t>
      </w:r>
      <w:r w:rsidRPr="007950CF">
        <w:rPr>
          <w:rFonts w:hint="eastAsia"/>
          <w:bCs/>
          <w:kern w:val="0"/>
          <w:szCs w:val="21"/>
        </w:rPr>
        <w:t>1993</w:t>
      </w:r>
    </w:p>
    <w:p w:rsidR="00DA106A" w:rsidRPr="007950CF" w:rsidRDefault="00DA106A" w:rsidP="003B6352">
      <w:pPr>
        <w:rPr>
          <w:bCs/>
          <w:kern w:val="0"/>
          <w:szCs w:val="21"/>
        </w:rPr>
      </w:pPr>
      <w:r w:rsidRPr="007950CF">
        <w:rPr>
          <w:bCs/>
          <w:kern w:val="0"/>
          <w:szCs w:val="21"/>
        </w:rPr>
        <w:t>物理化学：《物理化学》（第五版），傅献彩主编，高等教育出版社，</w:t>
      </w:r>
      <w:r w:rsidRPr="007950CF">
        <w:rPr>
          <w:bCs/>
          <w:kern w:val="0"/>
          <w:szCs w:val="21"/>
        </w:rPr>
        <w:t>2005</w:t>
      </w:r>
    </w:p>
    <w:p w:rsidR="00DA106A" w:rsidRPr="007950CF" w:rsidRDefault="00DA106A" w:rsidP="003B6352">
      <w:pPr>
        <w:rPr>
          <w:bCs/>
          <w:kern w:val="0"/>
          <w:szCs w:val="21"/>
        </w:rPr>
      </w:pPr>
      <w:r w:rsidRPr="007950CF">
        <w:rPr>
          <w:bCs/>
          <w:kern w:val="0"/>
          <w:szCs w:val="21"/>
        </w:rPr>
        <w:t>仪器分析：《仪器分析》（第四版），朱明华主编，高等教育出版社，</w:t>
      </w:r>
      <w:r w:rsidRPr="007950CF">
        <w:rPr>
          <w:bCs/>
          <w:kern w:val="0"/>
          <w:szCs w:val="21"/>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7950CF" w:rsidRPr="007950CF" w:rsidRDefault="007950CF" w:rsidP="003B6352">
      <w:pPr>
        <w:pStyle w:val="3"/>
        <w:spacing w:before="0" w:after="0" w:line="240" w:lineRule="auto"/>
        <w:rPr>
          <w:sz w:val="21"/>
          <w:szCs w:val="21"/>
        </w:rPr>
      </w:pPr>
      <w:r w:rsidRPr="007950CF">
        <w:rPr>
          <w:sz w:val="21"/>
          <w:szCs w:val="21"/>
        </w:rPr>
        <w:t>070501</w:t>
      </w:r>
      <w:r w:rsidRPr="007950CF">
        <w:rPr>
          <w:sz w:val="21"/>
          <w:szCs w:val="21"/>
        </w:rPr>
        <w:t>自然地理学</w:t>
      </w:r>
      <w:r w:rsidRPr="007950CF">
        <w:rPr>
          <w:sz w:val="21"/>
          <w:szCs w:val="21"/>
        </w:rPr>
        <w:t>:</w:t>
      </w:r>
    </w:p>
    <w:p w:rsidR="007950CF" w:rsidRPr="007950CF" w:rsidRDefault="007950CF" w:rsidP="003B6352">
      <w:pPr>
        <w:pStyle w:val="a8"/>
        <w:rPr>
          <w:rFonts w:ascii="Times New Roman" w:hAnsi="Times New Roman"/>
        </w:rPr>
      </w:pPr>
      <w:r w:rsidRPr="007950CF">
        <w:rPr>
          <w:rFonts w:ascii="Times New Roman" w:hAnsi="Times New Roman"/>
          <w:bCs/>
        </w:rPr>
        <w:t>自然地理学：《自然地理学》</w:t>
      </w:r>
      <w:r w:rsidRPr="007950CF">
        <w:rPr>
          <w:rFonts w:ascii="Times New Roman" w:hAnsi="Times New Roman"/>
        </w:rPr>
        <w:t>(</w:t>
      </w:r>
      <w:r w:rsidRPr="007950CF">
        <w:rPr>
          <w:rFonts w:ascii="Times New Roman" w:hAnsi="Times New Roman"/>
        </w:rPr>
        <w:t>第四版</w:t>
      </w:r>
      <w:r w:rsidRPr="007950CF">
        <w:rPr>
          <w:rFonts w:ascii="Times New Roman" w:hAnsi="Times New Roman"/>
        </w:rPr>
        <w:t>)</w:t>
      </w:r>
      <w:r w:rsidRPr="007950CF">
        <w:rPr>
          <w:rFonts w:ascii="Times New Roman" w:hAnsi="Times New Roman"/>
        </w:rPr>
        <w:t>，伍光和，高等教育出版社，</w:t>
      </w:r>
      <w:r w:rsidRPr="007950CF">
        <w:rPr>
          <w:rFonts w:ascii="Times New Roman" w:hAnsi="Times New Roman"/>
        </w:rPr>
        <w:t>2008</w:t>
      </w:r>
    </w:p>
    <w:p w:rsidR="007950CF" w:rsidRPr="007950CF" w:rsidRDefault="007950CF" w:rsidP="003B6352">
      <w:pPr>
        <w:ind w:firstLineChars="600" w:firstLine="1260"/>
      </w:pPr>
      <w:r w:rsidRPr="007950CF">
        <w:rPr>
          <w:szCs w:val="21"/>
        </w:rPr>
        <w:t>《自然地理学》</w:t>
      </w:r>
      <w:r w:rsidRPr="007950CF">
        <w:t>，陈效逑，北京大学出版社，</w:t>
      </w:r>
      <w:r w:rsidRPr="007950CF">
        <w:t>2004</w:t>
      </w:r>
    </w:p>
    <w:p w:rsidR="007950CF" w:rsidRPr="007950CF" w:rsidRDefault="007950CF" w:rsidP="003B6352">
      <w:pPr>
        <w:pStyle w:val="a8"/>
        <w:rPr>
          <w:rFonts w:ascii="Times New Roman" w:hAnsi="Times New Roman"/>
          <w:bCs/>
        </w:rPr>
      </w:pPr>
      <w:r w:rsidRPr="007950CF">
        <w:rPr>
          <w:rFonts w:ascii="Times New Roman" w:hAnsi="Times New Roman"/>
          <w:bCs/>
        </w:rPr>
        <w:t>生态学：《生态学》，李博，高等教育出版社，</w:t>
      </w:r>
      <w:r w:rsidRPr="007950CF">
        <w:rPr>
          <w:rFonts w:ascii="Times New Roman" w:hAnsi="Times New Roman"/>
          <w:bCs/>
        </w:rPr>
        <w:t>2000</w:t>
      </w:r>
    </w:p>
    <w:p w:rsidR="007950CF" w:rsidRPr="007950CF" w:rsidRDefault="007950CF" w:rsidP="003B6352">
      <w:pPr>
        <w:pStyle w:val="a8"/>
        <w:rPr>
          <w:rFonts w:ascii="Times New Roman" w:hAnsi="Times New Roman"/>
          <w:bCs/>
        </w:rPr>
      </w:pPr>
      <w:r w:rsidRPr="007950CF">
        <w:rPr>
          <w:rFonts w:ascii="Times New Roman" w:hAnsi="Times New Roman"/>
          <w:bCs/>
        </w:rPr>
        <w:t>地理学基础：《地理学基础》，潘玉君，科学出版社，</w:t>
      </w:r>
      <w:r w:rsidRPr="007950CF">
        <w:rPr>
          <w:rFonts w:ascii="Times New Roman" w:hAnsi="Times New Roman"/>
          <w:bCs/>
        </w:rPr>
        <w:t>2001</w:t>
      </w:r>
    </w:p>
    <w:p w:rsidR="007950CF" w:rsidRPr="007950CF" w:rsidRDefault="007950CF" w:rsidP="003B6352">
      <w:pPr>
        <w:pStyle w:val="a8"/>
        <w:rPr>
          <w:rFonts w:ascii="Times New Roman" w:hAnsi="Times New Roman"/>
          <w:bCs/>
        </w:rPr>
      </w:pPr>
      <w:r w:rsidRPr="007950CF">
        <w:rPr>
          <w:rFonts w:ascii="Times New Roman" w:hAnsi="Times New Roman"/>
          <w:bCs/>
        </w:rPr>
        <w:t>土地利用规划原理：《土地利用规划原理与方法》，师学义，中国农业科学技术出版社，</w:t>
      </w:r>
      <w:r w:rsidRPr="007950CF">
        <w:rPr>
          <w:rFonts w:ascii="Times New Roman" w:hAnsi="Times New Roman"/>
          <w:bCs/>
        </w:rPr>
        <w:t>2003</w:t>
      </w:r>
    </w:p>
    <w:p w:rsidR="007950CF" w:rsidRPr="007950CF" w:rsidRDefault="007950CF" w:rsidP="003B6352">
      <w:pPr>
        <w:pStyle w:val="3"/>
        <w:spacing w:before="0" w:after="0" w:line="240" w:lineRule="auto"/>
        <w:rPr>
          <w:sz w:val="21"/>
          <w:szCs w:val="21"/>
        </w:rPr>
      </w:pPr>
      <w:r w:rsidRPr="007950CF">
        <w:rPr>
          <w:sz w:val="21"/>
          <w:szCs w:val="21"/>
        </w:rPr>
        <w:t>070502</w:t>
      </w:r>
      <w:r w:rsidRPr="007950CF">
        <w:rPr>
          <w:sz w:val="21"/>
          <w:szCs w:val="21"/>
        </w:rPr>
        <w:t>人文地理学</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人文地理学：《人文地理学》，王恩涌等编著，高等教育出版社</w:t>
      </w:r>
      <w:r w:rsidRPr="007950CF">
        <w:rPr>
          <w:rFonts w:ascii="Times New Roman" w:hAnsi="Times New Roman" w:hint="eastAsia"/>
          <w:bCs/>
        </w:rPr>
        <w:t>，</w:t>
      </w:r>
      <w:r w:rsidRPr="007950CF">
        <w:rPr>
          <w:rFonts w:ascii="Times New Roman" w:hAnsi="Times New Roman"/>
          <w:bCs/>
        </w:rPr>
        <w:t>2006</w:t>
      </w:r>
    </w:p>
    <w:p w:rsidR="007950CF" w:rsidRPr="007950CF" w:rsidRDefault="007950CF" w:rsidP="003B6352">
      <w:pPr>
        <w:pStyle w:val="a8"/>
        <w:rPr>
          <w:rFonts w:ascii="Times New Roman" w:hAnsi="Times New Roman"/>
        </w:rPr>
      </w:pPr>
      <w:r w:rsidRPr="007950CF">
        <w:rPr>
          <w:rFonts w:ascii="Times New Roman" w:hAnsi="Times New Roman" w:hint="eastAsia"/>
          <w:bCs/>
        </w:rPr>
        <w:t>经济地理学</w:t>
      </w:r>
      <w:r w:rsidRPr="007950CF">
        <w:rPr>
          <w:rFonts w:ascii="Times New Roman" w:hAnsi="Times New Roman"/>
          <w:bCs/>
        </w:rPr>
        <w:t>：《</w:t>
      </w:r>
      <w:r w:rsidRPr="007950CF">
        <w:rPr>
          <w:rFonts w:ascii="Times New Roman" w:hAnsi="Times New Roman" w:hint="eastAsia"/>
          <w:bCs/>
        </w:rPr>
        <w:t>经济地理</w:t>
      </w:r>
      <w:r w:rsidRPr="007950CF">
        <w:rPr>
          <w:rFonts w:ascii="Times New Roman" w:hAnsi="Times New Roman"/>
          <w:bCs/>
        </w:rPr>
        <w:t>学》</w:t>
      </w:r>
      <w:r w:rsidRPr="007950CF">
        <w:rPr>
          <w:rFonts w:ascii="Times New Roman" w:hAnsi="Times New Roman"/>
        </w:rPr>
        <w:t>(</w:t>
      </w:r>
      <w:r w:rsidRPr="007950CF">
        <w:rPr>
          <w:rFonts w:ascii="Times New Roman" w:hAnsi="Times New Roman"/>
        </w:rPr>
        <w:t>第</w:t>
      </w:r>
      <w:r w:rsidRPr="007950CF">
        <w:rPr>
          <w:rFonts w:ascii="Times New Roman" w:hAnsi="Times New Roman" w:hint="eastAsia"/>
        </w:rPr>
        <w:t>二</w:t>
      </w:r>
      <w:r w:rsidRPr="007950CF">
        <w:rPr>
          <w:rFonts w:ascii="Times New Roman" w:hAnsi="Times New Roman"/>
        </w:rPr>
        <w:t>版</w:t>
      </w:r>
      <w:r w:rsidRPr="007950CF">
        <w:rPr>
          <w:rFonts w:ascii="Times New Roman" w:hAnsi="Times New Roman"/>
        </w:rPr>
        <w:t>)</w:t>
      </w:r>
      <w:r w:rsidRPr="007950CF">
        <w:rPr>
          <w:rFonts w:ascii="Times New Roman" w:hAnsi="Times New Roman"/>
        </w:rPr>
        <w:t>，</w:t>
      </w:r>
      <w:r w:rsidRPr="007950CF">
        <w:rPr>
          <w:rFonts w:ascii="Times New Roman" w:hAnsi="Times New Roman" w:hint="eastAsia"/>
        </w:rPr>
        <w:t>李小建</w:t>
      </w:r>
      <w:r w:rsidRPr="007950CF">
        <w:rPr>
          <w:rFonts w:ascii="Times New Roman" w:hAnsi="Times New Roman"/>
        </w:rPr>
        <w:t>，高等教育出版社，</w:t>
      </w:r>
      <w:r w:rsidRPr="007950CF">
        <w:rPr>
          <w:rFonts w:ascii="Times New Roman" w:hAnsi="Times New Roman"/>
        </w:rPr>
        <w:t>200</w:t>
      </w:r>
      <w:r w:rsidRPr="007950CF">
        <w:rPr>
          <w:rFonts w:ascii="Times New Roman" w:hAnsi="Times New Roman" w:hint="eastAsia"/>
        </w:rPr>
        <w:t>6</w:t>
      </w:r>
    </w:p>
    <w:p w:rsidR="007950CF" w:rsidRPr="007950CF" w:rsidRDefault="007950CF" w:rsidP="003B6352">
      <w:pPr>
        <w:pStyle w:val="a8"/>
        <w:rPr>
          <w:rFonts w:ascii="Times New Roman" w:hAnsi="Times New Roman"/>
          <w:bCs/>
        </w:rPr>
      </w:pPr>
      <w:r w:rsidRPr="007950CF">
        <w:rPr>
          <w:rFonts w:ascii="Times New Roman" w:hAnsi="Times New Roman"/>
          <w:bCs/>
        </w:rPr>
        <w:t>旅游地理学：《旅游地理学》，朱创业，中国科学出版社，</w:t>
      </w:r>
      <w:r w:rsidRPr="007950CF">
        <w:rPr>
          <w:rFonts w:ascii="Times New Roman" w:hAnsi="Times New Roman"/>
          <w:bCs/>
        </w:rPr>
        <w:t>2010</w:t>
      </w:r>
    </w:p>
    <w:p w:rsidR="007950CF" w:rsidRPr="007950CF" w:rsidRDefault="007950CF" w:rsidP="003B6352">
      <w:pPr>
        <w:pStyle w:val="a8"/>
        <w:rPr>
          <w:rFonts w:ascii="Times New Roman" w:hAnsi="Times New Roman"/>
          <w:bCs/>
        </w:rPr>
      </w:pPr>
      <w:r w:rsidRPr="007950CF">
        <w:rPr>
          <w:rFonts w:ascii="Times New Roman" w:hAnsi="Times New Roman"/>
          <w:bCs/>
        </w:rPr>
        <w:t>地理学基础：《地理学基础》，潘玉君，科学出版社，</w:t>
      </w:r>
      <w:r w:rsidRPr="007950CF">
        <w:rPr>
          <w:rFonts w:ascii="Times New Roman" w:hAnsi="Times New Roman"/>
          <w:bCs/>
        </w:rPr>
        <w:t>2001</w:t>
      </w:r>
    </w:p>
    <w:p w:rsidR="007950CF" w:rsidRPr="007950CF" w:rsidRDefault="007950CF" w:rsidP="003B6352">
      <w:pPr>
        <w:pStyle w:val="a8"/>
        <w:rPr>
          <w:rFonts w:ascii="Times New Roman" w:hAnsi="Times New Roman"/>
          <w:bCs/>
        </w:rPr>
      </w:pPr>
      <w:r w:rsidRPr="007950CF">
        <w:rPr>
          <w:rFonts w:ascii="Times New Roman" w:hAnsi="Times New Roman" w:hint="eastAsia"/>
          <w:bCs/>
        </w:rPr>
        <w:t>城市地理学</w:t>
      </w:r>
      <w:r w:rsidRPr="007950CF">
        <w:rPr>
          <w:rFonts w:ascii="Times New Roman" w:hAnsi="Times New Roman"/>
          <w:bCs/>
        </w:rPr>
        <w:t>：《</w:t>
      </w:r>
      <w:r w:rsidRPr="007950CF">
        <w:rPr>
          <w:rFonts w:ascii="Times New Roman" w:hAnsi="Times New Roman" w:hint="eastAsia"/>
          <w:bCs/>
        </w:rPr>
        <w:t>城市地理学</w:t>
      </w:r>
      <w:r w:rsidRPr="007950CF">
        <w:rPr>
          <w:rFonts w:ascii="Times New Roman" w:hAnsi="Times New Roman"/>
          <w:bCs/>
        </w:rPr>
        <w:t>》</w:t>
      </w:r>
      <w:r w:rsidRPr="007950CF">
        <w:rPr>
          <w:rFonts w:ascii="Times New Roman" w:hAnsi="Times New Roman" w:hint="eastAsia"/>
          <w:bCs/>
        </w:rPr>
        <w:t>（第二版）</w:t>
      </w:r>
      <w:r w:rsidRPr="007950CF">
        <w:rPr>
          <w:rFonts w:ascii="Times New Roman" w:hAnsi="Times New Roman"/>
          <w:bCs/>
        </w:rPr>
        <w:t>，</w:t>
      </w:r>
      <w:r w:rsidRPr="007950CF">
        <w:rPr>
          <w:rFonts w:ascii="Times New Roman" w:hAnsi="Times New Roman" w:hint="eastAsia"/>
          <w:bCs/>
        </w:rPr>
        <w:t>许学强</w:t>
      </w:r>
      <w:r w:rsidRPr="007950CF">
        <w:rPr>
          <w:rFonts w:ascii="Times New Roman" w:hAnsi="Times New Roman"/>
          <w:bCs/>
        </w:rPr>
        <w:t>，高等教育出版社，</w:t>
      </w:r>
      <w:r w:rsidRPr="007950CF">
        <w:rPr>
          <w:rFonts w:ascii="Times New Roman" w:hAnsi="Times New Roman"/>
          <w:bCs/>
        </w:rPr>
        <w:t>201</w:t>
      </w:r>
      <w:r w:rsidRPr="007950CF">
        <w:rPr>
          <w:rFonts w:ascii="Times New Roman" w:hAnsi="Times New Roman" w:hint="eastAsia"/>
          <w:bCs/>
        </w:rPr>
        <w:t>3</w:t>
      </w:r>
    </w:p>
    <w:p w:rsidR="00DA106A" w:rsidRPr="007950CF" w:rsidRDefault="00DA106A" w:rsidP="003B6352">
      <w:pPr>
        <w:pStyle w:val="3"/>
        <w:spacing w:before="0" w:after="0" w:line="240" w:lineRule="auto"/>
        <w:rPr>
          <w:sz w:val="21"/>
          <w:szCs w:val="21"/>
        </w:rPr>
      </w:pPr>
      <w:r w:rsidRPr="007950CF">
        <w:rPr>
          <w:sz w:val="21"/>
          <w:szCs w:val="21"/>
        </w:rPr>
        <w:t>070503</w:t>
      </w:r>
      <w:r w:rsidRPr="007950CF">
        <w:rPr>
          <w:sz w:val="21"/>
          <w:szCs w:val="21"/>
        </w:rPr>
        <w:t>地图学与地理信息系统</w:t>
      </w:r>
      <w:r w:rsidRPr="007950CF">
        <w:rPr>
          <w:sz w:val="21"/>
          <w:szCs w:val="21"/>
        </w:rPr>
        <w:t xml:space="preserve">: </w:t>
      </w:r>
    </w:p>
    <w:p w:rsidR="00DA106A" w:rsidRPr="007950CF" w:rsidRDefault="00DA106A" w:rsidP="003B6352">
      <w:pPr>
        <w:jc w:val="left"/>
        <w:rPr>
          <w:szCs w:val="21"/>
        </w:rPr>
      </w:pPr>
      <w:r w:rsidRPr="007950CF">
        <w:rPr>
          <w:szCs w:val="21"/>
        </w:rPr>
        <w:t>地理信息系统概论：《地理信息系统概论》，黄杏元，高等教育出版社</w:t>
      </w:r>
      <w:r w:rsidRPr="007950CF">
        <w:rPr>
          <w:szCs w:val="21"/>
        </w:rPr>
        <w:t xml:space="preserve">      </w:t>
      </w:r>
    </w:p>
    <w:p w:rsidR="00DA106A" w:rsidRPr="007950CF" w:rsidRDefault="00DA106A" w:rsidP="003B6352">
      <w:pPr>
        <w:jc w:val="left"/>
        <w:rPr>
          <w:szCs w:val="21"/>
        </w:rPr>
      </w:pPr>
      <w:r w:rsidRPr="007950CF">
        <w:rPr>
          <w:szCs w:val="21"/>
        </w:rPr>
        <w:t>普通地质学：《普通地质学》，陶晓风、吴德超，科学出版社，</w:t>
      </w:r>
      <w:r w:rsidRPr="007950CF">
        <w:rPr>
          <w:szCs w:val="21"/>
        </w:rPr>
        <w:t xml:space="preserve">2007 </w:t>
      </w:r>
    </w:p>
    <w:p w:rsidR="00DA106A" w:rsidRPr="007950CF" w:rsidRDefault="00DA106A" w:rsidP="003B6352">
      <w:pPr>
        <w:pStyle w:val="a8"/>
        <w:rPr>
          <w:rFonts w:ascii="Times New Roman" w:hAnsi="Times New Roman"/>
        </w:rPr>
      </w:pPr>
      <w:r w:rsidRPr="007950CF">
        <w:rPr>
          <w:rFonts w:ascii="Times New Roman" w:hAnsi="Times New Roman"/>
        </w:rPr>
        <w:t>地图学：《新编地图学教程》，蔡孟裔，高等教育出版社</w:t>
      </w:r>
    </w:p>
    <w:p w:rsidR="007D253B" w:rsidRPr="007950CF" w:rsidRDefault="007D253B" w:rsidP="003B6352">
      <w:pPr>
        <w:pStyle w:val="3"/>
        <w:spacing w:before="0" w:after="0" w:line="240" w:lineRule="auto"/>
        <w:rPr>
          <w:sz w:val="21"/>
          <w:szCs w:val="21"/>
        </w:rPr>
      </w:pPr>
      <w:r w:rsidRPr="007950CF">
        <w:rPr>
          <w:sz w:val="21"/>
          <w:szCs w:val="21"/>
        </w:rPr>
        <w:t>070800</w:t>
      </w:r>
      <w:r w:rsidRPr="007950CF">
        <w:rPr>
          <w:sz w:val="21"/>
          <w:szCs w:val="21"/>
        </w:rPr>
        <w:t>地球物理学</w:t>
      </w:r>
      <w:r w:rsidRPr="007950CF">
        <w:rPr>
          <w:sz w:val="21"/>
          <w:szCs w:val="21"/>
        </w:rPr>
        <w:t xml:space="preserve">: </w:t>
      </w:r>
    </w:p>
    <w:p w:rsidR="007D253B" w:rsidRPr="007950CF" w:rsidRDefault="007D253B" w:rsidP="003B6352">
      <w:pPr>
        <w:pStyle w:val="a8"/>
        <w:rPr>
          <w:rFonts w:ascii="Times New Roman" w:hAnsi="Times New Roman"/>
          <w:bCs/>
        </w:rPr>
      </w:pPr>
      <w:r w:rsidRPr="007950CF">
        <w:rPr>
          <w:rFonts w:ascii="Times New Roman" w:hAnsi="Times New Roman"/>
          <w:bCs/>
        </w:rPr>
        <w:t>地球物理学基础：《固体地球物理学基础》傅容衫等编著，中国科学技术大学出版社</w:t>
      </w:r>
      <w:r w:rsidRPr="007950CF">
        <w:rPr>
          <w:rFonts w:ascii="Times New Roman" w:hAnsi="Times New Roman" w:hint="eastAsia"/>
          <w:bCs/>
        </w:rPr>
        <w:t>，</w:t>
      </w:r>
      <w:r w:rsidRPr="007950CF">
        <w:rPr>
          <w:rFonts w:ascii="Times New Roman" w:hAnsi="Times New Roman" w:hint="eastAsia"/>
          <w:bCs/>
        </w:rPr>
        <w:t>2009</w:t>
      </w:r>
    </w:p>
    <w:p w:rsidR="007D253B" w:rsidRPr="007950CF" w:rsidRDefault="007D253B" w:rsidP="003B6352">
      <w:pPr>
        <w:pStyle w:val="a8"/>
        <w:ind w:firstLineChars="800" w:firstLine="1680"/>
        <w:rPr>
          <w:rFonts w:ascii="Times New Roman" w:hAnsi="Times New Roman"/>
        </w:rPr>
      </w:pPr>
      <w:r w:rsidRPr="007950CF">
        <w:rPr>
          <w:rFonts w:ascii="Times New Roman" w:hAnsi="Times New Roman" w:hint="eastAsia"/>
          <w:bCs/>
        </w:rPr>
        <w:t>《</w:t>
      </w:r>
      <w:r w:rsidRPr="007950CF">
        <w:rPr>
          <w:rFonts w:ascii="Times New Roman" w:hAnsi="Times New Roman"/>
          <w:bCs/>
        </w:rPr>
        <w:t>勘探地球物理教</w:t>
      </w:r>
      <w:hyperlink r:id="rId11" w:tgtFrame="_blank" w:history="1">
        <w:r w:rsidRPr="007950CF">
          <w:rPr>
            <w:rFonts w:ascii="Times New Roman" w:hAnsi="Times New Roman"/>
          </w:rPr>
          <w:t>程</w:t>
        </w:r>
      </w:hyperlink>
      <w:r w:rsidRPr="007950CF">
        <w:rPr>
          <w:rFonts w:ascii="Times New Roman" w:hAnsi="Times New Roman" w:hint="eastAsia"/>
          <w:bCs/>
        </w:rPr>
        <w:t>》</w:t>
      </w:r>
      <w:r w:rsidRPr="007950CF">
        <w:rPr>
          <w:rFonts w:ascii="Times New Roman" w:hAnsi="Times New Roman"/>
        </w:rPr>
        <w:t>孟令顺</w:t>
      </w:r>
      <w:r w:rsidRPr="007950CF">
        <w:rPr>
          <w:rFonts w:ascii="Times New Roman" w:hAnsi="Times New Roman" w:hint="eastAsia"/>
        </w:rPr>
        <w:t>等</w:t>
      </w:r>
      <w:r w:rsidRPr="007950CF">
        <w:rPr>
          <w:rFonts w:ascii="Times New Roman" w:hAnsi="Times New Roman"/>
        </w:rPr>
        <w:t>编著，</w:t>
      </w:r>
      <w:r w:rsidRPr="007950CF">
        <w:rPr>
          <w:rFonts w:ascii="Times New Roman" w:hAnsi="Times New Roman"/>
        </w:rPr>
        <w:t xml:space="preserve"> </w:t>
      </w:r>
      <w:r w:rsidRPr="007950CF">
        <w:rPr>
          <w:rFonts w:ascii="Times New Roman" w:hAnsi="Times New Roman"/>
        </w:rPr>
        <w:t>地质出版社</w:t>
      </w:r>
      <w:r w:rsidRPr="007950CF">
        <w:rPr>
          <w:rFonts w:ascii="Times New Roman" w:hAnsi="Times New Roman" w:hint="eastAsia"/>
        </w:rPr>
        <w:t>，</w:t>
      </w:r>
      <w:r w:rsidRPr="007950CF">
        <w:rPr>
          <w:rFonts w:ascii="Times New Roman" w:hAnsi="Times New Roman" w:hint="eastAsia"/>
        </w:rPr>
        <w:t>2012</w:t>
      </w:r>
    </w:p>
    <w:p w:rsidR="007D253B" w:rsidRPr="007950CF" w:rsidRDefault="007D253B" w:rsidP="003B6352">
      <w:pPr>
        <w:pStyle w:val="a8"/>
        <w:jc w:val="left"/>
      </w:pPr>
      <w:r w:rsidRPr="007950CF">
        <w:rPr>
          <w:rFonts w:ascii="Times New Roman" w:hAnsi="Times New Roman" w:hint="eastAsia"/>
          <w:bCs/>
        </w:rPr>
        <w:lastRenderedPageBreak/>
        <w:t>地球物理学：</w:t>
      </w:r>
      <w:r w:rsidRPr="007950CF">
        <w:rPr>
          <w:rFonts w:ascii="Times New Roman" w:hAnsi="Times New Roman" w:hint="eastAsia"/>
          <w:bCs/>
        </w:rPr>
        <w:t xml:space="preserve"> </w:t>
      </w:r>
      <w:r w:rsidRPr="007950CF">
        <w:rPr>
          <w:rFonts w:ascii="Times New Roman" w:hAnsi="Times New Roman"/>
          <w:bCs/>
        </w:rPr>
        <w:t xml:space="preserve"> </w:t>
      </w:r>
      <w:r w:rsidRPr="007950CF">
        <w:rPr>
          <w:rFonts w:ascii="Times New Roman" w:hAnsi="Times New Roman" w:hint="eastAsia"/>
          <w:bCs/>
        </w:rPr>
        <w:t>《地球物理学基础》，</w:t>
      </w:r>
      <w:r w:rsidRPr="007950CF">
        <w:t>史謌</w:t>
      </w:r>
      <w:r w:rsidRPr="007950CF">
        <w:rPr>
          <w:rFonts w:hint="eastAsia"/>
        </w:rPr>
        <w:t>编著，</w:t>
      </w:r>
      <w:r w:rsidRPr="007950CF">
        <w:t>北京大学出版社</w:t>
      </w:r>
      <w:r w:rsidRPr="007950CF">
        <w:rPr>
          <w:rFonts w:hint="eastAsia"/>
        </w:rPr>
        <w:t>,2002</w:t>
      </w:r>
    </w:p>
    <w:p w:rsidR="007D253B" w:rsidRPr="007950CF" w:rsidRDefault="007D253B" w:rsidP="003B6352">
      <w:pPr>
        <w:pStyle w:val="a8"/>
        <w:jc w:val="left"/>
        <w:rPr>
          <w:rFonts w:ascii="Times New Roman" w:hAnsi="Times New Roman" w:cs="Courier New"/>
          <w:bCs/>
        </w:rPr>
      </w:pPr>
      <w:r w:rsidRPr="007950CF">
        <w:rPr>
          <w:rFonts w:ascii="Times New Roman" w:hAnsi="Times New Roman" w:hint="eastAsia"/>
          <w:bCs/>
        </w:rPr>
        <w:t>空间物理基础：</w:t>
      </w:r>
      <w:r w:rsidRPr="007950CF">
        <w:rPr>
          <w:rFonts w:ascii="Times New Roman" w:hAnsi="Times New Roman" w:cs="Courier New" w:hint="eastAsia"/>
          <w:bCs/>
        </w:rPr>
        <w:t>《太阳物理概论》，杨志良，景海荣等著，清华大学出版社，</w:t>
      </w:r>
      <w:r w:rsidRPr="007950CF">
        <w:rPr>
          <w:rFonts w:ascii="Times New Roman" w:hAnsi="Times New Roman" w:cs="Courier New" w:hint="eastAsia"/>
          <w:bCs/>
        </w:rPr>
        <w:t>2015</w:t>
      </w:r>
      <w:r w:rsidRPr="007950CF">
        <w:rPr>
          <w:rFonts w:ascii="Times New Roman" w:hAnsi="Times New Roman" w:cs="Courier New" w:hint="eastAsia"/>
          <w:bCs/>
        </w:rPr>
        <w:t>。</w:t>
      </w:r>
      <w:r w:rsidRPr="007950CF">
        <w:rPr>
          <w:rFonts w:ascii="Times New Roman" w:hAnsi="Times New Roman" w:cs="Courier New" w:hint="eastAsia"/>
          <w:bCs/>
        </w:rPr>
        <w:t xml:space="preserve"> </w:t>
      </w:r>
    </w:p>
    <w:p w:rsidR="007D253B" w:rsidRPr="007950CF" w:rsidRDefault="007D253B" w:rsidP="003B6352">
      <w:pPr>
        <w:ind w:firstLineChars="700" w:firstLine="1470"/>
        <w:jc w:val="left"/>
        <w:rPr>
          <w:rFonts w:cs="Courier New"/>
          <w:bCs/>
          <w:kern w:val="0"/>
          <w:szCs w:val="21"/>
        </w:rPr>
      </w:pPr>
      <w:r w:rsidRPr="007950CF">
        <w:rPr>
          <w:rFonts w:cs="Courier New" w:hint="eastAsia"/>
          <w:bCs/>
          <w:kern w:val="0"/>
          <w:szCs w:val="21"/>
        </w:rPr>
        <w:t>《太空物理学导论》，</w:t>
      </w:r>
      <w:r w:rsidRPr="007950CF">
        <w:rPr>
          <w:rFonts w:cs="Courier New" w:hint="eastAsia"/>
          <w:bCs/>
          <w:kern w:val="0"/>
          <w:szCs w:val="21"/>
        </w:rPr>
        <w:t>Margaret G Kivelson, Christopher T Russell</w:t>
      </w:r>
      <w:r w:rsidRPr="007950CF">
        <w:rPr>
          <w:rFonts w:cs="Courier New" w:hint="eastAsia"/>
          <w:bCs/>
          <w:kern w:val="0"/>
          <w:szCs w:val="21"/>
        </w:rPr>
        <w:t>主编；曹晋滨等著，科学</w:t>
      </w:r>
    </w:p>
    <w:p w:rsidR="007D253B" w:rsidRPr="007950CF" w:rsidRDefault="007D253B" w:rsidP="003B6352">
      <w:pPr>
        <w:ind w:firstLineChars="700" w:firstLine="1470"/>
        <w:jc w:val="left"/>
        <w:rPr>
          <w:rFonts w:cs="Courier New"/>
          <w:bCs/>
          <w:kern w:val="0"/>
          <w:szCs w:val="21"/>
        </w:rPr>
      </w:pPr>
      <w:r w:rsidRPr="007950CF">
        <w:rPr>
          <w:rFonts w:cs="Courier New" w:hint="eastAsia"/>
          <w:bCs/>
          <w:kern w:val="0"/>
          <w:szCs w:val="21"/>
        </w:rPr>
        <w:t>出版社，</w:t>
      </w:r>
      <w:r w:rsidRPr="007950CF">
        <w:rPr>
          <w:rFonts w:cs="Courier New" w:hint="eastAsia"/>
          <w:bCs/>
          <w:kern w:val="0"/>
          <w:szCs w:val="21"/>
        </w:rPr>
        <w:t>2001</w:t>
      </w:r>
      <w:r w:rsidRPr="007950CF">
        <w:rPr>
          <w:rFonts w:cs="Courier New" w:hint="eastAsia"/>
          <w:bCs/>
          <w:kern w:val="0"/>
          <w:szCs w:val="21"/>
        </w:rPr>
        <w:t>年。</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数字信号处理基础：</w:t>
      </w:r>
      <w:r w:rsidRPr="007950CF">
        <w:rPr>
          <w:rFonts w:ascii="Times New Roman" w:hAnsi="Times New Roman"/>
        </w:rPr>
        <w:t>数字信号处理教程，</w:t>
      </w:r>
      <w:hyperlink r:id="rId12" w:history="1">
        <w:r w:rsidRPr="007950CF">
          <w:rPr>
            <w:rFonts w:ascii="Times New Roman" w:hAnsi="Times New Roman"/>
          </w:rPr>
          <w:t>程佩青</w:t>
        </w:r>
      </w:hyperlink>
      <w:r w:rsidRPr="007950CF">
        <w:rPr>
          <w:rFonts w:ascii="Times New Roman" w:hAnsi="Times New Roman"/>
        </w:rPr>
        <w:t>，清华大学出版社</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地球物理勘探：《地球物理勘探概论》，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pStyle w:val="a8"/>
        <w:rPr>
          <w:rFonts w:ascii="Times New Roman" w:hAnsi="Times New Roman"/>
          <w:bCs/>
        </w:rPr>
      </w:pPr>
      <w:r w:rsidRPr="007950CF">
        <w:rPr>
          <w:rFonts w:ascii="Times New Roman" w:hAnsi="Times New Roman"/>
          <w:bCs/>
        </w:rPr>
        <w:t>C</w:t>
      </w:r>
      <w:r w:rsidRPr="007950CF">
        <w:rPr>
          <w:rFonts w:ascii="Times New Roman" w:hAnsi="Times New Roman"/>
          <w:bCs/>
        </w:rPr>
        <w:t>语言程序设计：《</w:t>
      </w:r>
      <w:r w:rsidRPr="007950CF">
        <w:rPr>
          <w:rFonts w:ascii="Times New Roman" w:hAnsi="Times New Roman"/>
          <w:bCs/>
        </w:rPr>
        <w:t>C</w:t>
      </w:r>
      <w:r w:rsidRPr="007950CF">
        <w:rPr>
          <w:rFonts w:ascii="Times New Roman" w:hAnsi="Times New Roman"/>
          <w:bCs/>
        </w:rPr>
        <w:t>语言程序设计》，谭浩强，清华大学出版社</w:t>
      </w:r>
      <w:r w:rsidRPr="007950CF">
        <w:rPr>
          <w:rFonts w:ascii="Times New Roman" w:hAnsi="Times New Roman" w:hint="eastAsia"/>
          <w:bCs/>
        </w:rPr>
        <w:t>,</w:t>
      </w:r>
      <w:r w:rsidRPr="007950CF">
        <w:rPr>
          <w:rFonts w:ascii="Times New Roman" w:hAnsi="Times New Roman"/>
          <w:bCs/>
        </w:rPr>
        <w:t xml:space="preserve"> 2014</w:t>
      </w:r>
    </w:p>
    <w:p w:rsidR="007D253B" w:rsidRPr="007950CF" w:rsidRDefault="007D253B" w:rsidP="003B6352">
      <w:pPr>
        <w:pStyle w:val="a8"/>
        <w:rPr>
          <w:rFonts w:ascii="Times New Roman" w:hAnsi="Times New Roman"/>
          <w:bCs/>
        </w:rPr>
      </w:pPr>
      <w:r w:rsidRPr="007950CF">
        <w:rPr>
          <w:rFonts w:ascii="Times New Roman" w:hAnsi="Times New Roman" w:hint="eastAsia"/>
          <w:bCs/>
        </w:rPr>
        <w:t>3S</w:t>
      </w:r>
      <w:r w:rsidRPr="007950CF">
        <w:rPr>
          <w:rFonts w:ascii="Times New Roman" w:hAnsi="Times New Roman" w:hint="eastAsia"/>
          <w:bCs/>
        </w:rPr>
        <w:t>技术：《</w:t>
      </w:r>
      <w:r w:rsidRPr="007950CF">
        <w:rPr>
          <w:rFonts w:ascii="Times New Roman" w:hAnsi="Times New Roman" w:hint="eastAsia"/>
          <w:bCs/>
        </w:rPr>
        <w:t>3S</w:t>
      </w:r>
      <w:r w:rsidRPr="007950CF">
        <w:rPr>
          <w:rFonts w:ascii="Times New Roman" w:hAnsi="Times New Roman" w:hint="eastAsia"/>
          <w:bCs/>
        </w:rPr>
        <w:t>技术基础》，张军、涂丹、李国辉，清华大学出版社，</w:t>
      </w:r>
      <w:r w:rsidRPr="007950CF">
        <w:rPr>
          <w:rFonts w:ascii="Times New Roman" w:hAnsi="Times New Roman" w:hint="eastAsia"/>
          <w:bCs/>
        </w:rPr>
        <w:t>2013</w:t>
      </w:r>
    </w:p>
    <w:p w:rsidR="007D253B" w:rsidRPr="007950CF" w:rsidRDefault="007D253B" w:rsidP="003B6352">
      <w:pPr>
        <w:pStyle w:val="a8"/>
        <w:rPr>
          <w:rFonts w:ascii="Times New Roman" w:hAnsi="Times New Roman"/>
          <w:bCs/>
        </w:rPr>
      </w:pPr>
      <w:r w:rsidRPr="007950CF">
        <w:rPr>
          <w:rFonts w:ascii="Times New Roman" w:hAnsi="Times New Roman" w:hint="eastAsia"/>
          <w:bCs/>
        </w:rPr>
        <w:t>地震勘探：</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DA106A" w:rsidRPr="007950CF" w:rsidRDefault="00DA106A" w:rsidP="003B6352">
      <w:pPr>
        <w:pStyle w:val="3"/>
        <w:spacing w:before="0" w:after="0" w:line="240" w:lineRule="auto"/>
        <w:rPr>
          <w:b w:val="0"/>
          <w:bCs w:val="0"/>
        </w:rPr>
      </w:pPr>
      <w:r w:rsidRPr="007950CF">
        <w:rPr>
          <w:sz w:val="21"/>
          <w:szCs w:val="21"/>
        </w:rPr>
        <w:t>070900</w:t>
      </w:r>
      <w:r w:rsidRPr="007950CF">
        <w:rPr>
          <w:sz w:val="21"/>
          <w:szCs w:val="21"/>
        </w:rPr>
        <w:t>地质学（地科院）</w:t>
      </w:r>
      <w:r w:rsidRPr="007950CF">
        <w:rPr>
          <w:sz w:val="21"/>
          <w:szCs w:val="21"/>
        </w:rPr>
        <w:t>:</w:t>
      </w:r>
    </w:p>
    <w:p w:rsidR="00DA106A" w:rsidRPr="007950CF" w:rsidRDefault="00DA106A" w:rsidP="003B6352">
      <w:pPr>
        <w:jc w:val="left"/>
        <w:rPr>
          <w:szCs w:val="21"/>
        </w:rPr>
      </w:pPr>
      <w:r w:rsidRPr="007950CF">
        <w:rPr>
          <w:szCs w:val="21"/>
        </w:rPr>
        <w:t>普通地质学：《普通地质学》，陶晓风、吴德超，科学出版社，</w:t>
      </w:r>
      <w:r w:rsidRPr="007950CF">
        <w:rPr>
          <w:szCs w:val="21"/>
        </w:rPr>
        <w:t xml:space="preserve">2007    </w:t>
      </w:r>
    </w:p>
    <w:p w:rsidR="00DA106A" w:rsidRPr="007950CF" w:rsidRDefault="00DA106A" w:rsidP="003B6352">
      <w:pPr>
        <w:jc w:val="left"/>
        <w:rPr>
          <w:szCs w:val="21"/>
        </w:rPr>
      </w:pPr>
      <w:r w:rsidRPr="007950CF">
        <w:rPr>
          <w:szCs w:val="21"/>
        </w:rPr>
        <w:t>岩石学：《岩石学简明教程》，肖渊甫等，地质出版社，</w:t>
      </w:r>
      <w:r w:rsidRPr="007950CF">
        <w:rPr>
          <w:szCs w:val="21"/>
        </w:rPr>
        <w:t xml:space="preserve">2009 </w:t>
      </w:r>
    </w:p>
    <w:p w:rsidR="00DA106A" w:rsidRPr="007950CF" w:rsidRDefault="00DA106A" w:rsidP="003B6352">
      <w:pPr>
        <w:jc w:val="left"/>
        <w:rPr>
          <w:szCs w:val="21"/>
        </w:rPr>
      </w:pPr>
      <w:r w:rsidRPr="007950CF">
        <w:rPr>
          <w:szCs w:val="21"/>
        </w:rPr>
        <w:t>矿床学：《矿床学》，袁见齐等，地质出版社</w:t>
      </w:r>
      <w:r w:rsidRPr="007950CF">
        <w:rPr>
          <w:szCs w:val="21"/>
        </w:rPr>
        <w:t xml:space="preserve"> </w:t>
      </w:r>
    </w:p>
    <w:p w:rsidR="00DA106A" w:rsidRPr="007950CF" w:rsidRDefault="00DA106A" w:rsidP="003B6352">
      <w:pPr>
        <w:jc w:val="left"/>
        <w:rPr>
          <w:szCs w:val="21"/>
        </w:rPr>
      </w:pPr>
      <w:r w:rsidRPr="007950CF">
        <w:rPr>
          <w:szCs w:val="21"/>
        </w:rPr>
        <w:t>构造地质学：《构造地质学》，李忠权等，地质出版社，</w:t>
      </w:r>
      <w:r w:rsidRPr="007950CF">
        <w:rPr>
          <w:szCs w:val="21"/>
        </w:rPr>
        <w:t xml:space="preserve">2010 </w:t>
      </w:r>
    </w:p>
    <w:p w:rsidR="00DA106A" w:rsidRPr="007950CF" w:rsidRDefault="00DA106A" w:rsidP="003B6352">
      <w:pPr>
        <w:pStyle w:val="a8"/>
        <w:rPr>
          <w:rFonts w:ascii="Times New Roman" w:hAnsi="Times New Roman"/>
        </w:rPr>
      </w:pPr>
      <w:r w:rsidRPr="007950CF">
        <w:rPr>
          <w:rFonts w:ascii="Times New Roman" w:hAnsi="Times New Roman"/>
        </w:rPr>
        <w:t>矿物学：《结晶学与矿物学》，潘兆橹，地质出版社</w:t>
      </w:r>
    </w:p>
    <w:p w:rsidR="00DA106A" w:rsidRPr="007950CF" w:rsidRDefault="00DA106A" w:rsidP="003B6352">
      <w:pPr>
        <w:pStyle w:val="a8"/>
        <w:rPr>
          <w:rFonts w:ascii="Times New Roman" w:hAnsi="Times New Roman"/>
        </w:rPr>
      </w:pPr>
      <w:r w:rsidRPr="007950CF">
        <w:rPr>
          <w:rFonts w:ascii="Times New Roman" w:hAnsi="Times New Roman"/>
        </w:rPr>
        <w:t>矿物学：《矿物学简明教程》，刘显凡等，地质出版社，</w:t>
      </w:r>
      <w:r w:rsidRPr="007950CF">
        <w:rPr>
          <w:rFonts w:ascii="Times New Roman" w:hAnsi="Times New Roman"/>
        </w:rPr>
        <w:t>2010</w:t>
      </w:r>
    </w:p>
    <w:p w:rsidR="00DA106A" w:rsidRPr="007950CF" w:rsidRDefault="00DA106A" w:rsidP="003B6352">
      <w:pPr>
        <w:jc w:val="left"/>
        <w:rPr>
          <w:szCs w:val="21"/>
        </w:rPr>
      </w:pPr>
      <w:r w:rsidRPr="007950CF">
        <w:rPr>
          <w:szCs w:val="21"/>
        </w:rPr>
        <w:t>岩相古地理学：《岩相古地理学》，刘宝珺、曾允孚，地质出版社</w:t>
      </w:r>
      <w:r w:rsidRPr="007950CF">
        <w:rPr>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沉积岩实验方法：《沉积岩实验方法》，刘岫锋，地质出版社</w:t>
      </w:r>
    </w:p>
    <w:p w:rsidR="00DA106A" w:rsidRPr="007950CF" w:rsidRDefault="00DA106A" w:rsidP="003B6352">
      <w:pPr>
        <w:jc w:val="left"/>
        <w:rPr>
          <w:szCs w:val="21"/>
        </w:rPr>
      </w:pPr>
      <w:r w:rsidRPr="007950CF">
        <w:rPr>
          <w:szCs w:val="21"/>
        </w:rPr>
        <w:t>构造地质学：《构造地质学》，李忠权等、地质出版社，</w:t>
      </w:r>
      <w:r w:rsidRPr="007950CF">
        <w:rPr>
          <w:szCs w:val="21"/>
        </w:rPr>
        <w:t xml:space="preserve">2010  </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地球化学概论：《地球化学》，韩吟文，地质出版社，</w:t>
      </w:r>
      <w:r w:rsidRPr="007950CF">
        <w:rPr>
          <w:rFonts w:ascii="Times New Roman" w:hAnsi="Times New Roman"/>
        </w:rPr>
        <w:t>2003</w:t>
      </w:r>
      <w:r w:rsidRPr="007950CF">
        <w:rPr>
          <w:rFonts w:ascii="Times New Roman" w:hAnsi="Times New Roman"/>
        </w:rPr>
        <w:t>年</w:t>
      </w:r>
    </w:p>
    <w:p w:rsidR="00DA106A" w:rsidRPr="007950CF" w:rsidRDefault="00DA106A" w:rsidP="003B6352">
      <w:pPr>
        <w:jc w:val="left"/>
        <w:rPr>
          <w:szCs w:val="21"/>
        </w:rPr>
      </w:pPr>
      <w:r w:rsidRPr="007950CF">
        <w:rPr>
          <w:szCs w:val="21"/>
        </w:rPr>
        <w:t>第四纪地质学：《地貌学与第四纪地质学》，曹伯勋，中国地质大学</w:t>
      </w:r>
      <w:r w:rsidRPr="007950CF">
        <w:rPr>
          <w:szCs w:val="21"/>
        </w:rPr>
        <w:t xml:space="preserve"> </w:t>
      </w:r>
    </w:p>
    <w:p w:rsidR="00DA106A" w:rsidRPr="007950CF" w:rsidRDefault="00DA106A" w:rsidP="003B6352">
      <w:pPr>
        <w:pStyle w:val="3"/>
        <w:spacing w:before="0" w:after="0" w:line="240" w:lineRule="auto"/>
        <w:rPr>
          <w:b w:val="0"/>
          <w:bCs w:val="0"/>
        </w:rPr>
      </w:pPr>
      <w:r w:rsidRPr="007950CF">
        <w:rPr>
          <w:sz w:val="21"/>
          <w:szCs w:val="21"/>
        </w:rPr>
        <w:t>070900</w:t>
      </w:r>
      <w:r w:rsidRPr="007950CF">
        <w:rPr>
          <w:sz w:val="21"/>
          <w:szCs w:val="21"/>
        </w:rPr>
        <w:t>地质学（材化院）</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无机化学：《无机化学》（第五版），大连理工大学无机化学教研室编，高等教育出版社，</w:t>
      </w:r>
      <w:r w:rsidRPr="007950CF">
        <w:rPr>
          <w:rFonts w:ascii="Times New Roman" w:hAnsi="Times New Roman"/>
          <w:bCs/>
        </w:rPr>
        <w:t>2009</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bCs/>
        </w:rPr>
        <w:t>物理化学：《物理化学》（第五版）</w:t>
      </w:r>
      <w:r w:rsidRPr="007950CF">
        <w:rPr>
          <w:rFonts w:ascii="Times New Roman" w:hAnsi="Times New Roman"/>
          <w:bCs/>
        </w:rPr>
        <w:t>,</w:t>
      </w:r>
      <w:r w:rsidRPr="007950CF">
        <w:rPr>
          <w:rFonts w:ascii="Times New Roman" w:hAnsi="Times New Roman"/>
          <w:bCs/>
        </w:rPr>
        <w:t>傅献彩主编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仪器分析：《仪器分析》（第四版），朱明华主编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材料现代测试技术：《现代材料测试方法》，李刚，冶金工业出版社，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材料工程基础：《材料工程基础》，周美玲，北京工业大学出版社，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pPr>
        <w:jc w:val="left"/>
      </w:pPr>
      <w:r w:rsidRPr="007950CF">
        <w:rPr>
          <w:b/>
          <w:bCs/>
        </w:rPr>
        <w:t>070903</w:t>
      </w:r>
      <w:r w:rsidRPr="007950CF">
        <w:rPr>
          <w:b/>
          <w:bCs/>
        </w:rPr>
        <w:t>古生物学与地层学</w:t>
      </w:r>
      <w:r w:rsidRPr="007950CF">
        <w:rPr>
          <w:b/>
          <w:bCs/>
        </w:rPr>
        <w:t xml:space="preserve">: </w:t>
      </w:r>
      <w:r w:rsidRPr="007950CF">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古生物学：《古生物地史学简明教程》，付英祺，地质出版社、</w:t>
      </w:r>
      <w:r w:rsidRPr="007950CF">
        <w:rPr>
          <w:rFonts w:ascii="Times New Roman" w:hAnsi="Times New Roman"/>
          <w:bCs/>
        </w:rPr>
        <w:t xml:space="preserve">1995                                                                                   </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 xml:space="preserve">2007                                             </w:t>
      </w:r>
    </w:p>
    <w:p w:rsidR="00DA106A" w:rsidRPr="007950CF" w:rsidRDefault="00DA106A" w:rsidP="003B6352">
      <w:pPr>
        <w:pStyle w:val="a8"/>
        <w:rPr>
          <w:rFonts w:ascii="Times New Roman" w:hAnsi="Times New Roman"/>
          <w:bCs/>
        </w:rPr>
      </w:pPr>
      <w:r w:rsidRPr="007950CF">
        <w:rPr>
          <w:rFonts w:ascii="Times New Roman" w:hAnsi="Times New Roman"/>
          <w:bCs/>
        </w:rPr>
        <w:t>地史学：《地史学简明教材》，赵兵，庞艳春，地质出版社、</w:t>
      </w:r>
      <w:r w:rsidRPr="007950CF">
        <w:rPr>
          <w:rFonts w:ascii="Times New Roman" w:hAnsi="Times New Roman"/>
          <w:bCs/>
        </w:rPr>
        <w:t>2014</w:t>
      </w:r>
    </w:p>
    <w:p w:rsidR="00DA106A" w:rsidRPr="007950CF" w:rsidRDefault="00DA106A" w:rsidP="003B6352">
      <w:pPr>
        <w:pStyle w:val="a8"/>
        <w:rPr>
          <w:rFonts w:ascii="Times New Roman" w:hAnsi="Times New Roman"/>
          <w:bCs/>
        </w:rPr>
      </w:pPr>
      <w:r w:rsidRPr="007950CF">
        <w:rPr>
          <w:rFonts w:ascii="Times New Roman" w:hAnsi="Times New Roman" w:hint="eastAsia"/>
          <w:bCs/>
        </w:rPr>
        <w:t>地层学基础：</w:t>
      </w:r>
      <w:r w:rsidRPr="007950CF">
        <w:rPr>
          <w:rFonts w:ascii="Times New Roman" w:hAnsi="Times New Roman"/>
          <w:bCs/>
        </w:rPr>
        <w:t>《</w:t>
      </w:r>
      <w:r w:rsidRPr="007950CF">
        <w:rPr>
          <w:rFonts w:ascii="Times New Roman" w:hAnsi="Times New Roman" w:hint="eastAsia"/>
          <w:bCs/>
        </w:rPr>
        <w:t>地层学基础与前沿</w:t>
      </w:r>
      <w:r w:rsidRPr="007950CF">
        <w:rPr>
          <w:rFonts w:ascii="Times New Roman" w:hAnsi="Times New Roman" w:hint="eastAsia"/>
          <w:bCs/>
        </w:rPr>
        <w:t>(</w:t>
      </w:r>
      <w:r w:rsidRPr="007950CF">
        <w:rPr>
          <w:rFonts w:ascii="Times New Roman" w:hAnsi="Times New Roman" w:hint="eastAsia"/>
          <w:bCs/>
        </w:rPr>
        <w:t>第二版</w:t>
      </w:r>
      <w:r w:rsidRPr="007950CF">
        <w:rPr>
          <w:rFonts w:ascii="Times New Roman" w:hAnsi="Times New Roman" w:hint="eastAsia"/>
          <w:bCs/>
        </w:rPr>
        <w:t>)</w:t>
      </w:r>
      <w:r w:rsidRPr="007950CF">
        <w:rPr>
          <w:rFonts w:ascii="Times New Roman" w:hAnsi="Times New Roman"/>
          <w:bCs/>
        </w:rPr>
        <w:t>》</w:t>
      </w:r>
      <w:r w:rsidRPr="007950CF">
        <w:rPr>
          <w:rFonts w:ascii="Times New Roman" w:hAnsi="Times New Roman" w:hint="eastAsia"/>
          <w:bCs/>
        </w:rPr>
        <w:t>，</w:t>
      </w:r>
      <w:r w:rsidRPr="007950CF">
        <w:rPr>
          <w:rFonts w:ascii="Times New Roman" w:hAnsi="Times New Roman"/>
          <w:bCs/>
        </w:rPr>
        <w:t>龚一</w:t>
      </w:r>
      <w:r w:rsidRPr="007950CF">
        <w:rPr>
          <w:rFonts w:ascii="Times New Roman" w:hAnsi="Times New Roman" w:hint="eastAsia"/>
          <w:bCs/>
        </w:rPr>
        <w:t>鸣</w:t>
      </w:r>
      <w:r w:rsidRPr="007950CF">
        <w:rPr>
          <w:rFonts w:ascii="Times New Roman" w:hAnsi="Times New Roman"/>
          <w:bCs/>
        </w:rPr>
        <w:t>，张克信，</w:t>
      </w:r>
      <w:r w:rsidRPr="007950CF">
        <w:rPr>
          <w:rFonts w:ascii="Times New Roman" w:hAnsi="Times New Roman" w:hint="eastAsia"/>
          <w:bCs/>
        </w:rPr>
        <w:t>中国地质大学出版社，</w:t>
      </w:r>
      <w:r w:rsidRPr="007950CF">
        <w:rPr>
          <w:rFonts w:ascii="Times New Roman" w:hAnsi="Times New Roman" w:hint="eastAsia"/>
          <w:bCs/>
        </w:rPr>
        <w:t>2016</w:t>
      </w:r>
    </w:p>
    <w:p w:rsidR="00DA106A" w:rsidRPr="007950CF" w:rsidRDefault="00DA106A" w:rsidP="003B6352">
      <w:pPr>
        <w:pStyle w:val="a8"/>
        <w:rPr>
          <w:rFonts w:ascii="Times New Roman" w:hAnsi="Times New Roman"/>
          <w:bCs/>
        </w:rPr>
      </w:pPr>
      <w:r w:rsidRPr="007950CF">
        <w:rPr>
          <w:rFonts w:ascii="Times New Roman" w:hAnsi="Times New Roman"/>
          <w:bCs/>
        </w:rPr>
        <w:t>沉积岩石学：《沉积岩石学》，曾允孚，地质出版社</w:t>
      </w:r>
    </w:p>
    <w:p w:rsidR="00DA106A" w:rsidRPr="007950CF" w:rsidRDefault="00DA106A" w:rsidP="003B6352">
      <w:pPr>
        <w:pStyle w:val="a8"/>
        <w:rPr>
          <w:rFonts w:ascii="Times New Roman" w:hAnsi="Times New Roman"/>
          <w:b/>
          <w:bCs/>
        </w:rPr>
      </w:pPr>
      <w:r w:rsidRPr="007950CF">
        <w:rPr>
          <w:rFonts w:ascii="Times New Roman" w:hAnsi="Times New Roman"/>
          <w:b/>
          <w:bCs/>
        </w:rPr>
        <w:t>070920</w:t>
      </w:r>
      <w:r w:rsidRPr="007950CF">
        <w:rPr>
          <w:rFonts w:ascii="Times New Roman" w:hAnsi="Times New Roman"/>
          <w:b/>
          <w:bCs/>
        </w:rPr>
        <w:t>沉积学</w:t>
      </w:r>
      <w:r w:rsidRPr="007950CF">
        <w:rPr>
          <w:rFonts w:ascii="Times New Roman" w:hAnsi="Times New Roman"/>
          <w:b/>
          <w:bCs/>
        </w:rPr>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沉积岩石学：《沉积岩石学》，赵澄林，朱筱敏，石油工业出版社，</w:t>
      </w:r>
      <w:r w:rsidRPr="007950CF">
        <w:rPr>
          <w:rFonts w:ascii="Times New Roman" w:hAnsi="Times New Roman"/>
          <w:bCs/>
        </w:rPr>
        <w:t>2001</w:t>
      </w:r>
      <w:r w:rsidRPr="007950CF">
        <w:rPr>
          <w:rFonts w:ascii="Times New Roman" w:hAnsi="Times New Roman"/>
          <w:bCs/>
        </w:rPr>
        <w:t>年</w:t>
      </w:r>
    </w:p>
    <w:p w:rsidR="00DA106A" w:rsidRPr="007950CF" w:rsidRDefault="00DA106A"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《沉积岩石学》，曾允孚，地质出版社</w:t>
      </w:r>
    </w:p>
    <w:p w:rsidR="00DA106A" w:rsidRPr="007950CF" w:rsidRDefault="00DA106A" w:rsidP="003B6352">
      <w:pPr>
        <w:pStyle w:val="a8"/>
        <w:rPr>
          <w:rFonts w:ascii="Times New Roman" w:hAnsi="Times New Roman"/>
          <w:bCs/>
        </w:rPr>
      </w:pPr>
      <w:r w:rsidRPr="007950CF">
        <w:rPr>
          <w:rFonts w:ascii="Times New Roman" w:hAnsi="Times New Roman"/>
          <w:bCs/>
        </w:rPr>
        <w:t>普通地质学：《普通地质学》，陶晓风、吴德超，科学出版社、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岩相古地理学：《岩相古地理学》，刘宝珺、曾允孚，地质出版社</w:t>
      </w:r>
      <w:r w:rsidRPr="007950CF">
        <w:rPr>
          <w:rFonts w:ascii="Times New Roman" w:hAnsi="Times New Roman"/>
          <w:bCs/>
        </w:rPr>
        <w:t xml:space="preserve"> </w:t>
      </w:r>
    </w:p>
    <w:p w:rsidR="00DA106A" w:rsidRPr="007950CF" w:rsidRDefault="00DA106A" w:rsidP="003B6352">
      <w:pPr>
        <w:pStyle w:val="a8"/>
        <w:rPr>
          <w:rFonts w:ascii="Times New Roman" w:hAnsi="Times New Roman"/>
          <w:bCs/>
        </w:rPr>
      </w:pPr>
      <w:r w:rsidRPr="007950CF">
        <w:rPr>
          <w:rFonts w:ascii="Times New Roman" w:hAnsi="Times New Roman"/>
          <w:bCs/>
        </w:rPr>
        <w:t>构造地质学：《构造地质学》，李忠权等、地质出版社，</w:t>
      </w:r>
      <w:r w:rsidRPr="007950CF">
        <w:rPr>
          <w:rFonts w:ascii="Times New Roman" w:hAnsi="Times New Roman"/>
          <w:bCs/>
        </w:rPr>
        <w:t xml:space="preserve">2010  </w:t>
      </w:r>
    </w:p>
    <w:p w:rsidR="00DA106A" w:rsidRPr="007950CF" w:rsidRDefault="00DA106A" w:rsidP="003B6352">
      <w:pPr>
        <w:pStyle w:val="a8"/>
        <w:rPr>
          <w:rFonts w:ascii="Times New Roman" w:hAnsi="Times New Roman"/>
          <w:bCs/>
        </w:rPr>
      </w:pPr>
      <w:r w:rsidRPr="007950CF">
        <w:rPr>
          <w:rFonts w:ascii="Times New Roman" w:hAnsi="Times New Roman" w:hint="eastAsia"/>
          <w:bCs/>
        </w:rPr>
        <w:t>层序地层学：</w:t>
      </w:r>
      <w:r w:rsidRPr="007950CF">
        <w:rPr>
          <w:rFonts w:ascii="Times New Roman" w:hAnsi="Times New Roman"/>
          <w:bCs/>
        </w:rPr>
        <w:t>《</w:t>
      </w:r>
      <w:r w:rsidRPr="007950CF">
        <w:rPr>
          <w:rFonts w:ascii="Times New Roman" w:hAnsi="Times New Roman" w:hint="eastAsia"/>
          <w:bCs/>
        </w:rPr>
        <w:t>层序地层学理论与实践</w:t>
      </w:r>
      <w:r w:rsidRPr="007950CF">
        <w:rPr>
          <w:rFonts w:ascii="Times New Roman" w:hAnsi="Times New Roman"/>
          <w:bCs/>
        </w:rPr>
        <w:t>》</w:t>
      </w:r>
      <w:r w:rsidRPr="007950CF">
        <w:rPr>
          <w:rFonts w:ascii="Times New Roman" w:hAnsi="Times New Roman" w:hint="eastAsia"/>
          <w:bCs/>
        </w:rPr>
        <w:t>，</w:t>
      </w:r>
      <w:r w:rsidRPr="007950CF">
        <w:rPr>
          <w:rFonts w:ascii="Times New Roman" w:hAnsi="Times New Roman"/>
          <w:bCs/>
        </w:rPr>
        <w:t>陈洪德等，地质出版社</w:t>
      </w:r>
      <w:r w:rsidRPr="007950CF">
        <w:rPr>
          <w:rFonts w:ascii="Times New Roman" w:hAnsi="Times New Roman" w:hint="eastAsia"/>
          <w:bCs/>
        </w:rPr>
        <w:t>，</w:t>
      </w:r>
      <w:r w:rsidRPr="007950CF">
        <w:rPr>
          <w:rFonts w:ascii="Times New Roman" w:hAnsi="Times New Roman" w:hint="eastAsia"/>
          <w:bCs/>
        </w:rPr>
        <w:t>2013</w:t>
      </w:r>
    </w:p>
    <w:p w:rsidR="00DA106A" w:rsidRPr="007950CF" w:rsidRDefault="00DA106A" w:rsidP="003B6352">
      <w:pPr>
        <w:pStyle w:val="a8"/>
        <w:rPr>
          <w:rFonts w:ascii="Times New Roman" w:hAnsi="Times New Roman"/>
          <w:bCs/>
        </w:rPr>
      </w:pPr>
      <w:r w:rsidRPr="007950CF">
        <w:rPr>
          <w:rFonts w:ascii="Times New Roman" w:hAnsi="Times New Roman"/>
          <w:bCs/>
        </w:rPr>
        <w:t>地史学：《地史学简明教材》，赵兵，庞艳春，地质出版社</w:t>
      </w:r>
      <w:r w:rsidRPr="007950CF">
        <w:rPr>
          <w:rFonts w:ascii="Times New Roman" w:hAnsi="Times New Roman" w:hint="eastAsia"/>
          <w:bCs/>
        </w:rPr>
        <w:t>,</w:t>
      </w:r>
      <w:r w:rsidRPr="007950CF">
        <w:rPr>
          <w:rFonts w:ascii="Times New Roman" w:hAnsi="Times New Roman"/>
          <w:bCs/>
        </w:rPr>
        <w:t>2014</w:t>
      </w:r>
    </w:p>
    <w:p w:rsidR="00DA106A" w:rsidRPr="007950CF" w:rsidRDefault="00DA106A" w:rsidP="003B6352">
      <w:pPr>
        <w:pStyle w:val="a8"/>
        <w:rPr>
          <w:b/>
        </w:rPr>
      </w:pPr>
      <w:r w:rsidRPr="007950CF">
        <w:rPr>
          <w:b/>
        </w:rPr>
        <w:lastRenderedPageBreak/>
        <w:t>080400仪器科学与技术:</w:t>
      </w:r>
    </w:p>
    <w:p w:rsidR="00DA106A" w:rsidRPr="007950CF" w:rsidRDefault="00DA106A" w:rsidP="003B6352">
      <w:pPr>
        <w:pStyle w:val="a8"/>
        <w:rPr>
          <w:rFonts w:ascii="Times New Roman" w:hAnsi="Times New Roman"/>
          <w:bCs/>
        </w:rPr>
      </w:pPr>
      <w:r w:rsidRPr="007950CF">
        <w:rPr>
          <w:rFonts w:ascii="Times New Roman" w:hAnsi="Times New Roman"/>
          <w:bCs/>
        </w:rPr>
        <w:t>机械设计基础：《机械设计基础》（第五版），杨可桢，高等教育出版社，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strike/>
        </w:rPr>
      </w:pPr>
      <w:r w:rsidRPr="007950CF">
        <w:rPr>
          <w:bCs/>
        </w:rPr>
        <w:t>工程控制基础</w:t>
      </w:r>
      <w:r w:rsidRPr="007950CF">
        <w:rPr>
          <w:rFonts w:hint="eastAsia"/>
          <w:bCs/>
        </w:rPr>
        <w:t>：《</w:t>
      </w:r>
      <w:r w:rsidRPr="007950CF">
        <w:rPr>
          <w:bCs/>
        </w:rPr>
        <w:t>机械工程控制基础</w:t>
      </w:r>
      <w:r w:rsidRPr="007950CF">
        <w:rPr>
          <w:rFonts w:hint="eastAsia"/>
          <w:bCs/>
        </w:rPr>
        <w:t>》，杨叔子，华中科技大学，2011年</w:t>
      </w:r>
    </w:p>
    <w:p w:rsidR="00DA106A" w:rsidRPr="007950CF" w:rsidRDefault="00DA106A" w:rsidP="003B6352">
      <w:pPr>
        <w:pStyle w:val="a8"/>
        <w:rPr>
          <w:rFonts w:ascii="Times New Roman" w:hAnsi="Times New Roman"/>
          <w:bCs/>
          <w:spacing w:val="-6"/>
        </w:rPr>
      </w:pPr>
      <w:r w:rsidRPr="007950CF">
        <w:rPr>
          <w:rFonts w:ascii="Times New Roman" w:hAnsi="Times New Roman"/>
          <w:bCs/>
        </w:rPr>
        <w:t>理论力学：《理论力学》（第一册）（第七版），</w:t>
      </w:r>
      <w:r w:rsidRPr="007950CF">
        <w:rPr>
          <w:rFonts w:ascii="Times New Roman" w:hAnsi="Times New Roman"/>
          <w:bCs/>
          <w:spacing w:val="-6"/>
        </w:rPr>
        <w:t>哈尔滨工业大学理论力学教研室，高等教育出版社，</w:t>
      </w:r>
      <w:r w:rsidRPr="007950CF">
        <w:rPr>
          <w:rFonts w:ascii="Times New Roman" w:hAnsi="Times New Roman"/>
          <w:spacing w:val="-6"/>
        </w:rPr>
        <w:t>2009</w:t>
      </w:r>
      <w:r w:rsidRPr="007950CF">
        <w:rPr>
          <w:rFonts w:ascii="Times New Roman" w:hAnsi="Times New Roman"/>
          <w:spacing w:val="-6"/>
        </w:rPr>
        <w:t>年</w:t>
      </w:r>
    </w:p>
    <w:p w:rsidR="00DA106A" w:rsidRPr="007950CF" w:rsidRDefault="00DA106A" w:rsidP="003B6352">
      <w:pPr>
        <w:pStyle w:val="a8"/>
        <w:rPr>
          <w:rFonts w:ascii="Times New Roman" w:hAnsi="Times New Roman"/>
          <w:bCs/>
        </w:rPr>
      </w:pPr>
      <w:r w:rsidRPr="007950CF">
        <w:rPr>
          <w:rFonts w:ascii="Times New Roman" w:hAnsi="Times New Roman"/>
          <w:bCs/>
        </w:rPr>
        <w:t>互换性与测量技术：《互换性与测量技术基础》</w:t>
      </w:r>
      <w:r w:rsidRPr="007950CF">
        <w:rPr>
          <w:rFonts w:ascii="Times New Roman" w:hAnsi="Times New Roman"/>
        </w:rPr>
        <w:t>（第二版）</w:t>
      </w:r>
      <w:r w:rsidRPr="007950CF">
        <w:rPr>
          <w:rFonts w:ascii="Times New Roman" w:hAnsi="Times New Roman"/>
          <w:bCs/>
        </w:rPr>
        <w:t>，华中科技大学出版社</w:t>
      </w:r>
      <w:r w:rsidRPr="007950CF">
        <w:rPr>
          <w:rFonts w:ascii="Times New Roman" w:hAnsi="Times New Roman"/>
          <w:bCs/>
        </w:rPr>
        <w:t>.2011</w:t>
      </w:r>
      <w:r w:rsidRPr="007950CF">
        <w:rPr>
          <w:rFonts w:ascii="Times New Roman" w:hAnsi="Times New Roman"/>
          <w:bCs/>
        </w:rPr>
        <w:t>年</w:t>
      </w:r>
    </w:p>
    <w:p w:rsidR="00DA106A" w:rsidRPr="007950CF" w:rsidRDefault="00DA106A" w:rsidP="003B6352">
      <w:pPr>
        <w:pStyle w:val="a8"/>
        <w:rPr>
          <w:rFonts w:ascii="Times New Roman" w:hAnsi="Times New Roman"/>
        </w:rPr>
      </w:pPr>
      <w:r w:rsidRPr="007950CF">
        <w:rPr>
          <w:rFonts w:ascii="Times New Roman" w:hAnsi="Times New Roman"/>
        </w:rPr>
        <w:t>信号与系统：《信号与系统》，王宝祥，哈尔滨工业大学出版社，</w:t>
      </w:r>
      <w:r w:rsidRPr="007950CF">
        <w:rPr>
          <w:rFonts w:ascii="Times New Roman" w:hAnsi="Times New Roman"/>
        </w:rPr>
        <w:t>2005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电子技术基础：《电子技术基础》模拟部分（第五版），康华光，高等教育出版社，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pPr>
        <w:rPr>
          <w:strike/>
        </w:rPr>
      </w:pPr>
      <w:r w:rsidRPr="007950CF">
        <w:t xml:space="preserve">              </w:t>
      </w:r>
      <w:r w:rsidRPr="007950CF">
        <w:rPr>
          <w:szCs w:val="21"/>
        </w:rPr>
        <w:t>《电子技术基础》</w:t>
      </w:r>
      <w:r w:rsidRPr="007950CF">
        <w:t>数字部分（第五版），康华光，高等教育出版社，</w:t>
      </w:r>
      <w:r w:rsidRPr="007950CF">
        <w:t>2006</w:t>
      </w:r>
      <w:r w:rsidRPr="007950CF">
        <w:t>年</w:t>
      </w:r>
    </w:p>
    <w:p w:rsidR="00DA106A" w:rsidRPr="007950CF" w:rsidRDefault="00DA106A" w:rsidP="003B6352">
      <w:pPr>
        <w:pStyle w:val="a8"/>
        <w:rPr>
          <w:rFonts w:ascii="Times New Roman" w:hAnsi="Times New Roman"/>
          <w:strike/>
        </w:rPr>
      </w:pPr>
      <w:r w:rsidRPr="007950CF">
        <w:rPr>
          <w:rFonts w:ascii="Times New Roman" w:hAnsi="Times New Roman"/>
        </w:rPr>
        <w:t>传感器与检测技术：《传感器技术》，贾伯年，东南大学出版社，</w:t>
      </w:r>
      <w:r w:rsidRPr="007950CF">
        <w:rPr>
          <w:rFonts w:ascii="Times New Roman" w:hAnsi="Times New Roman"/>
        </w:rPr>
        <w:t>2007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产品设计：《产品设计原理》（第二版），李亦文，化学工业出版社，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电路分析：《电路分析基础》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李瀚荪编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模拟电子技术：《电子技术基础》模拟部分（第五版），康华光，高等教育出版社，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pPr>
        <w:rPr>
          <w:bCs/>
        </w:rPr>
      </w:pPr>
      <w:r w:rsidRPr="007950CF">
        <w:rPr>
          <w:bCs/>
        </w:rPr>
        <w:t>计算机</w:t>
      </w:r>
      <w:r w:rsidRPr="007950CF">
        <w:rPr>
          <w:szCs w:val="21"/>
        </w:rPr>
        <w:t>建模</w:t>
      </w:r>
      <w:r w:rsidRPr="007950CF">
        <w:rPr>
          <w:bCs/>
        </w:rPr>
        <w:t>与渲染：</w:t>
      </w:r>
      <w:hyperlink r:id="rId13" w:history="1">
        <w:r w:rsidRPr="007950CF">
          <w:rPr>
            <w:bCs/>
          </w:rPr>
          <w:t>《</w:t>
        </w:r>
        <w:r w:rsidRPr="007950CF">
          <w:rPr>
            <w:bCs/>
          </w:rPr>
          <w:t>RHINO &amp; VRAY</w:t>
        </w:r>
        <w:r w:rsidRPr="007950CF">
          <w:rPr>
            <w:bCs/>
          </w:rPr>
          <w:t>产品设计创意表达》</w:t>
        </w:r>
      </w:hyperlink>
      <w:r w:rsidRPr="007950CF">
        <w:rPr>
          <w:bCs/>
        </w:rPr>
        <w:t>艾萍等编著，人民邮电出版社，</w:t>
      </w:r>
      <w:r w:rsidRPr="007950CF">
        <w:rPr>
          <w:bCs/>
        </w:rPr>
        <w:t>2009</w:t>
      </w:r>
      <w:r w:rsidRPr="007950CF">
        <w:t>年</w:t>
      </w:r>
    </w:p>
    <w:p w:rsidR="00DA106A" w:rsidRPr="007950CF" w:rsidRDefault="00DA106A" w:rsidP="003B6352">
      <w:pPr>
        <w:pStyle w:val="3"/>
        <w:spacing w:before="0" w:after="0" w:line="240" w:lineRule="auto"/>
        <w:rPr>
          <w:sz w:val="21"/>
          <w:szCs w:val="21"/>
        </w:rPr>
      </w:pPr>
      <w:r w:rsidRPr="007950CF">
        <w:rPr>
          <w:sz w:val="21"/>
          <w:szCs w:val="21"/>
        </w:rPr>
        <w:t>080500</w:t>
      </w:r>
      <w:r w:rsidRPr="007950CF">
        <w:rPr>
          <w:sz w:val="21"/>
          <w:szCs w:val="21"/>
        </w:rPr>
        <w:t>材料科学与工程</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材料工程基础：《材料工程基础》，周美玲等，北京工业大学出版社，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材料科学基础：《材料科学基础》，赵品等，哈尔滨工业大学出版社，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材料现代测试技术：《现代材料测试方法》，李刚，冶金工业出版社，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3"/>
        <w:spacing w:before="0" w:after="0" w:line="240" w:lineRule="auto"/>
        <w:rPr>
          <w:sz w:val="21"/>
          <w:szCs w:val="21"/>
        </w:rPr>
      </w:pPr>
      <w:r w:rsidRPr="007950CF">
        <w:rPr>
          <w:sz w:val="21"/>
          <w:szCs w:val="21"/>
        </w:rPr>
        <w:t>080902</w:t>
      </w:r>
      <w:r w:rsidRPr="007950CF">
        <w:rPr>
          <w:sz w:val="21"/>
          <w:szCs w:val="21"/>
        </w:rPr>
        <w:t>电路与系统</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电路分析：《电路分析基础》</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，李翰荪，高等教育出版社，</w:t>
      </w:r>
      <w:r w:rsidRPr="007950CF">
        <w:rPr>
          <w:rFonts w:ascii="Times New Roman" w:hAnsi="Times New Roman"/>
          <w:bCs/>
        </w:rPr>
        <w:t>2010</w:t>
      </w:r>
    </w:p>
    <w:p w:rsidR="00DA106A" w:rsidRPr="007950CF" w:rsidRDefault="00DA106A" w:rsidP="003B6352">
      <w:pPr>
        <w:pStyle w:val="a8"/>
        <w:rPr>
          <w:rFonts w:ascii="Times New Roman" w:hAnsi="Times New Roman"/>
          <w:bCs/>
        </w:rPr>
      </w:pPr>
      <w:r w:rsidRPr="007950CF">
        <w:rPr>
          <w:rFonts w:ascii="Times New Roman" w:hAnsi="Times New Roman"/>
          <w:bCs/>
        </w:rPr>
        <w:t>模拟电子技术：《模拟电子技术基础》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，康华光，高等教育出版社，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bCs/>
        </w:rPr>
        <w:t>数字电子技术：《数字电子技术基础》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，闫石，高等教育出版社，</w:t>
      </w:r>
      <w:r w:rsidRPr="007950CF">
        <w:rPr>
          <w:rFonts w:ascii="Times New Roman" w:hAnsi="Times New Roman"/>
          <w:bCs/>
        </w:rPr>
        <w:t>2006</w:t>
      </w:r>
    </w:p>
    <w:p w:rsidR="00DA106A" w:rsidRPr="007950CF" w:rsidRDefault="00DA106A" w:rsidP="003B6352">
      <w:pPr>
        <w:pStyle w:val="a8"/>
        <w:rPr>
          <w:rFonts w:ascii="Times New Roman" w:hAnsi="Times New Roman"/>
          <w:bCs/>
        </w:rPr>
      </w:pPr>
      <w:r w:rsidRPr="007950CF">
        <w:rPr>
          <w:rFonts w:ascii="Times New Roman" w:hAnsi="Times New Roman"/>
        </w:rPr>
        <w:t>单片机原理及应用</w:t>
      </w:r>
      <w:r w:rsidRPr="007950CF">
        <w:rPr>
          <w:rFonts w:ascii="Times New Roman" w:hAnsi="Times New Roman"/>
          <w:bCs/>
        </w:rPr>
        <w:t>：《</w:t>
      </w:r>
      <w:r w:rsidRPr="007950CF">
        <w:rPr>
          <w:rFonts w:ascii="Times New Roman" w:hAnsi="Times New Roman"/>
        </w:rPr>
        <w:t>单片微机原理及应用</w:t>
      </w:r>
      <w:r w:rsidRPr="007950CF">
        <w:rPr>
          <w:rFonts w:ascii="Times New Roman" w:hAnsi="Times New Roman"/>
          <w:bCs/>
        </w:rPr>
        <w:t>》，</w:t>
      </w:r>
      <w:r w:rsidRPr="007950CF">
        <w:rPr>
          <w:rFonts w:ascii="Times New Roman" w:hAnsi="Times New Roman"/>
        </w:rPr>
        <w:t>方方</w:t>
      </w:r>
      <w:r w:rsidRPr="007950CF">
        <w:rPr>
          <w:rFonts w:ascii="Times New Roman" w:hAnsi="Times New Roman"/>
          <w:bCs/>
        </w:rPr>
        <w:t>，清华大学出版社，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信号与系统：《信号与线性系统》</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，吴大正，高等教育出版社，</w:t>
      </w:r>
      <w:r w:rsidRPr="007950CF">
        <w:rPr>
          <w:rFonts w:ascii="Times New Roman" w:hAnsi="Times New Roman"/>
          <w:bCs/>
        </w:rPr>
        <w:t>2006</w:t>
      </w:r>
    </w:p>
    <w:p w:rsidR="00DA106A" w:rsidRPr="007950CF" w:rsidRDefault="00DA106A" w:rsidP="003B6352">
      <w:pPr>
        <w:rPr>
          <w:b/>
          <w:bCs/>
        </w:rPr>
      </w:pPr>
      <w:r w:rsidRPr="007950CF">
        <w:rPr>
          <w:kern w:val="0"/>
          <w:szCs w:val="21"/>
        </w:rPr>
        <w:t>通信原理</w:t>
      </w:r>
      <w:r w:rsidRPr="007950CF">
        <w:rPr>
          <w:szCs w:val="21"/>
        </w:rPr>
        <w:t>：</w:t>
      </w:r>
      <w:r w:rsidRPr="007950CF">
        <w:rPr>
          <w:kern w:val="0"/>
          <w:szCs w:val="21"/>
        </w:rPr>
        <w:t>《通信原理》（第六版），樊昌信，国防工业出版社，</w:t>
      </w:r>
      <w:r w:rsidRPr="007950CF">
        <w:rPr>
          <w:kern w:val="0"/>
          <w:szCs w:val="21"/>
        </w:rPr>
        <w:t>2006</w:t>
      </w:r>
    </w:p>
    <w:p w:rsidR="00DA106A" w:rsidRPr="007950CF" w:rsidRDefault="00DA106A" w:rsidP="003B6352">
      <w:pPr>
        <w:pStyle w:val="3"/>
        <w:spacing w:before="0" w:after="0" w:line="240" w:lineRule="auto"/>
        <w:rPr>
          <w:sz w:val="21"/>
          <w:szCs w:val="21"/>
        </w:rPr>
      </w:pPr>
      <w:r w:rsidRPr="007950CF">
        <w:rPr>
          <w:sz w:val="21"/>
          <w:szCs w:val="21"/>
        </w:rPr>
        <w:t>081000</w:t>
      </w:r>
      <w:r w:rsidRPr="007950CF">
        <w:rPr>
          <w:sz w:val="21"/>
          <w:szCs w:val="21"/>
        </w:rPr>
        <w:t>信息与通信工程</w:t>
      </w:r>
      <w:r w:rsidRPr="007950CF">
        <w:rPr>
          <w:sz w:val="21"/>
          <w:szCs w:val="21"/>
        </w:rPr>
        <w:t>:</w:t>
      </w:r>
    </w:p>
    <w:p w:rsidR="007950CF" w:rsidRPr="007950CF" w:rsidRDefault="007950CF" w:rsidP="003B6352">
      <w:pPr>
        <w:widowControl/>
        <w:jc w:val="left"/>
        <w:rPr>
          <w:rFonts w:ascii="宋体" w:hAnsi="宋体" w:cs="宋体"/>
          <w:kern w:val="0"/>
          <w:sz w:val="24"/>
        </w:rPr>
      </w:pPr>
      <w:r w:rsidRPr="007950CF">
        <w:rPr>
          <w:rFonts w:ascii="宋体" w:hAnsi="宋体" w:cs="宋体"/>
          <w:kern w:val="0"/>
          <w:sz w:val="24"/>
        </w:rPr>
        <w:t>电路分析：《电路分析基础》(第五版)，李翰荪，高等教育出版社，2017</w:t>
      </w:r>
      <w:r w:rsidRPr="007950CF">
        <w:rPr>
          <w:rFonts w:ascii="宋体" w:hAnsi="宋体" w:cs="宋体"/>
          <w:kern w:val="0"/>
          <w:sz w:val="24"/>
        </w:rPr>
        <w:br/>
        <w:t>模拟电子技术：《模拟电子技术基础》(第六版)，康华光，高等教育出版社，2013</w:t>
      </w:r>
      <w:r w:rsidRPr="007950CF">
        <w:rPr>
          <w:rFonts w:ascii="宋体" w:hAnsi="宋体" w:cs="宋体"/>
          <w:kern w:val="0"/>
          <w:sz w:val="24"/>
        </w:rPr>
        <w:br/>
        <w:t>数字电子技术：《数字电子技术基础》(第六版)，闫石，高等教育出版社，2016</w:t>
      </w:r>
      <w:r w:rsidRPr="007950CF">
        <w:rPr>
          <w:rFonts w:ascii="宋体" w:hAnsi="宋体" w:cs="宋体"/>
          <w:kern w:val="0"/>
          <w:sz w:val="24"/>
        </w:rPr>
        <w:br/>
        <w:t>单片机原理及应用：《单片微机原理及应用》，方方，清华大学出版社，2007</w:t>
      </w:r>
      <w:r w:rsidRPr="007950CF">
        <w:rPr>
          <w:rFonts w:ascii="宋体" w:hAnsi="宋体" w:cs="宋体"/>
          <w:kern w:val="0"/>
          <w:sz w:val="24"/>
        </w:rPr>
        <w:br/>
        <w:t>信号与系统：《信号与线性系统》(第四版)，吴大正，高等教育出版社，2011</w:t>
      </w:r>
      <w:r w:rsidRPr="007950CF">
        <w:rPr>
          <w:rFonts w:ascii="宋体" w:hAnsi="宋体" w:cs="宋体"/>
          <w:kern w:val="0"/>
          <w:sz w:val="24"/>
        </w:rPr>
        <w:br/>
        <w:t>通信原理：《通信原理》（第七版），樊昌信，国防工业出版社，2013</w:t>
      </w:r>
    </w:p>
    <w:p w:rsidR="00DA106A" w:rsidRPr="007950CF" w:rsidRDefault="00DA106A" w:rsidP="003B6352">
      <w:pPr>
        <w:pStyle w:val="3"/>
        <w:spacing w:before="0" w:after="0" w:line="240" w:lineRule="auto"/>
        <w:rPr>
          <w:sz w:val="21"/>
          <w:szCs w:val="21"/>
        </w:rPr>
      </w:pPr>
      <w:r w:rsidRPr="007950CF">
        <w:rPr>
          <w:sz w:val="21"/>
          <w:szCs w:val="21"/>
        </w:rPr>
        <w:t>081200</w:t>
      </w:r>
      <w:r w:rsidRPr="007950CF">
        <w:rPr>
          <w:sz w:val="21"/>
          <w:szCs w:val="21"/>
        </w:rPr>
        <w:t>计算机科学与技术</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D253B" w:rsidRPr="007950CF" w:rsidRDefault="007D253B" w:rsidP="003B6352">
      <w:pPr>
        <w:pStyle w:val="3"/>
        <w:spacing w:before="0" w:after="0" w:line="240" w:lineRule="auto"/>
        <w:rPr>
          <w:b w:val="0"/>
          <w:sz w:val="21"/>
          <w:szCs w:val="21"/>
        </w:rPr>
      </w:pPr>
      <w:r w:rsidRPr="007950CF">
        <w:rPr>
          <w:sz w:val="21"/>
          <w:szCs w:val="21"/>
        </w:rPr>
        <w:t>081400</w:t>
      </w:r>
      <w:r w:rsidRPr="007950CF">
        <w:rPr>
          <w:sz w:val="21"/>
          <w:szCs w:val="21"/>
        </w:rPr>
        <w:t>土木工程</w:t>
      </w:r>
    </w:p>
    <w:p w:rsidR="007D253B" w:rsidRPr="007950CF" w:rsidRDefault="007D253B" w:rsidP="003B6352">
      <w:pPr>
        <w:pStyle w:val="a8"/>
        <w:jc w:val="left"/>
        <w:rPr>
          <w:rFonts w:ascii="Times New Roman" w:hAnsi="Times New Roman"/>
          <w:bCs/>
        </w:rPr>
      </w:pPr>
      <w:r w:rsidRPr="007950CF">
        <w:rPr>
          <w:rFonts w:ascii="Times New Roman" w:hAnsi="Times New Roman"/>
          <w:bCs/>
        </w:rPr>
        <w:t>混凝土结</w:t>
      </w:r>
      <w:r w:rsidRPr="007950CF">
        <w:rPr>
          <w:rFonts w:ascii="Times New Roman" w:hAnsi="Times New Roman"/>
          <w:bCs/>
          <w:szCs w:val="24"/>
          <w:lang w:eastAsia="x-none"/>
        </w:rPr>
        <w:t>构</w:t>
      </w:r>
      <w:r w:rsidRPr="007950CF">
        <w:rPr>
          <w:rFonts w:ascii="Times New Roman" w:hAnsi="Times New Roman" w:hint="eastAsia"/>
          <w:bCs/>
          <w:szCs w:val="24"/>
          <w:lang w:eastAsia="x-none"/>
        </w:rPr>
        <w:t>：《</w:t>
      </w:r>
      <w:r w:rsidRPr="007950CF">
        <w:rPr>
          <w:rFonts w:ascii="Times New Roman" w:hAnsi="Times New Roman"/>
          <w:bCs/>
        </w:rPr>
        <w:t>混凝土结构设计原理》（第四版），沈蒲生主编，高等教育出版</w:t>
      </w:r>
      <w:r w:rsidRPr="007950CF">
        <w:rPr>
          <w:rFonts w:ascii="Times New Roman" w:hAnsi="Times New Roman" w:hint="eastAsia"/>
          <w:bCs/>
        </w:rPr>
        <w:t>，</w:t>
      </w:r>
      <w:r w:rsidRPr="007950CF">
        <w:rPr>
          <w:rFonts w:ascii="Times New Roman" w:hAnsi="Times New Roman" w:hint="eastAsia"/>
          <w:bCs/>
        </w:rPr>
        <w:t>2012</w:t>
      </w:r>
    </w:p>
    <w:p w:rsidR="007D253B" w:rsidRPr="007950CF" w:rsidRDefault="007D253B" w:rsidP="003B6352">
      <w:pPr>
        <w:rPr>
          <w:bCs/>
          <w:szCs w:val="21"/>
        </w:rPr>
      </w:pPr>
      <w:r w:rsidRPr="007950CF">
        <w:rPr>
          <w:bCs/>
          <w:szCs w:val="21"/>
        </w:rPr>
        <w:t xml:space="preserve">            </w:t>
      </w:r>
      <w:r w:rsidRPr="007950CF">
        <w:rPr>
          <w:bCs/>
          <w:szCs w:val="21"/>
        </w:rPr>
        <w:t>《混凝土结构设计》（第四版），沈蒲生主编，高等教育出版社</w:t>
      </w:r>
      <w:r w:rsidRPr="007950CF">
        <w:rPr>
          <w:rFonts w:hint="eastAsia"/>
          <w:bCs/>
          <w:szCs w:val="21"/>
        </w:rPr>
        <w:t>，</w:t>
      </w:r>
      <w:r w:rsidRPr="007950CF">
        <w:rPr>
          <w:rFonts w:hint="eastAsia"/>
          <w:bCs/>
          <w:szCs w:val="21"/>
        </w:rPr>
        <w:t>2012</w:t>
      </w:r>
    </w:p>
    <w:p w:rsidR="007D253B" w:rsidRPr="007950CF" w:rsidRDefault="007D253B" w:rsidP="003B6352">
      <w:pPr>
        <w:ind w:firstLineChars="600" w:firstLine="1260"/>
        <w:rPr>
          <w:bCs/>
          <w:szCs w:val="21"/>
        </w:rPr>
      </w:pPr>
      <w:r w:rsidRPr="007950CF">
        <w:rPr>
          <w:bCs/>
        </w:rPr>
        <w:t>《混凝土结构》，范涛主编，中国电力出版社，</w:t>
      </w:r>
      <w:r w:rsidRPr="007950CF">
        <w:rPr>
          <w:bCs/>
        </w:rPr>
        <w:t>2015</w:t>
      </w:r>
    </w:p>
    <w:p w:rsidR="007D253B" w:rsidRPr="007950CF" w:rsidRDefault="007D253B" w:rsidP="003B6352">
      <w:pPr>
        <w:rPr>
          <w:kern w:val="0"/>
          <w:szCs w:val="21"/>
        </w:rPr>
      </w:pPr>
      <w:r w:rsidRPr="007950CF">
        <w:rPr>
          <w:bCs/>
          <w:szCs w:val="21"/>
        </w:rPr>
        <w:t>土力</w:t>
      </w:r>
      <w:r w:rsidRPr="007950CF">
        <w:rPr>
          <w:bCs/>
          <w:lang w:eastAsia="x-none"/>
        </w:rPr>
        <w:t>学</w:t>
      </w:r>
      <w:r w:rsidRPr="007950CF">
        <w:rPr>
          <w:rFonts w:hint="eastAsia"/>
          <w:bCs/>
          <w:lang w:eastAsia="x-none"/>
        </w:rPr>
        <w:t>：</w:t>
      </w:r>
      <w:r w:rsidRPr="007950CF">
        <w:rPr>
          <w:bCs/>
          <w:lang w:eastAsia="x-none"/>
        </w:rPr>
        <w:t>《</w:t>
      </w:r>
      <w:r w:rsidRPr="007950CF">
        <w:rPr>
          <w:kern w:val="0"/>
          <w:szCs w:val="21"/>
        </w:rPr>
        <w:t>土力学》（第</w:t>
      </w:r>
      <w:r w:rsidRPr="007950CF">
        <w:rPr>
          <w:rFonts w:hint="eastAsia"/>
          <w:kern w:val="0"/>
          <w:szCs w:val="21"/>
        </w:rPr>
        <w:t>四</w:t>
      </w:r>
      <w:r w:rsidRPr="007950CF">
        <w:rPr>
          <w:kern w:val="0"/>
          <w:szCs w:val="21"/>
        </w:rPr>
        <w:t>版），东南大学，浙江大学，湖南大学，苏州大学合编，建筑工业出版社</w:t>
      </w:r>
      <w:r w:rsidRPr="007950CF">
        <w:rPr>
          <w:rFonts w:hint="eastAsia"/>
          <w:kern w:val="0"/>
          <w:szCs w:val="21"/>
        </w:rPr>
        <w:t>，</w:t>
      </w:r>
      <w:r w:rsidRPr="007950CF">
        <w:rPr>
          <w:rFonts w:hint="eastAsia"/>
          <w:kern w:val="0"/>
          <w:szCs w:val="21"/>
        </w:rPr>
        <w:t>2016</w:t>
      </w:r>
    </w:p>
    <w:p w:rsidR="007D253B" w:rsidRPr="007950CF" w:rsidRDefault="007D253B" w:rsidP="003B6352">
      <w:pPr>
        <w:rPr>
          <w:bCs/>
          <w:szCs w:val="21"/>
        </w:rPr>
      </w:pPr>
      <w:r w:rsidRPr="007950CF">
        <w:rPr>
          <w:bCs/>
          <w:szCs w:val="21"/>
        </w:rPr>
        <w:t>地基与基础</w:t>
      </w:r>
      <w:r w:rsidRPr="007950CF">
        <w:rPr>
          <w:rFonts w:hint="eastAsia"/>
          <w:bCs/>
          <w:lang w:eastAsia="x-none"/>
        </w:rPr>
        <w:t>：</w:t>
      </w:r>
      <w:r w:rsidRPr="007950CF">
        <w:rPr>
          <w:bCs/>
          <w:lang w:eastAsia="x-none"/>
        </w:rPr>
        <w:t>《土力学</w:t>
      </w:r>
      <w:r w:rsidRPr="007950CF">
        <w:rPr>
          <w:bCs/>
          <w:szCs w:val="21"/>
        </w:rPr>
        <w:t>地基基础》（第五版），陈希哲、叶菁，清华大学出版社，</w:t>
      </w:r>
      <w:r w:rsidRPr="007950CF">
        <w:rPr>
          <w:bCs/>
          <w:szCs w:val="21"/>
        </w:rPr>
        <w:t>2013</w:t>
      </w:r>
    </w:p>
    <w:p w:rsidR="007D253B" w:rsidRPr="007950CF" w:rsidRDefault="007D253B" w:rsidP="003B6352">
      <w:pPr>
        <w:rPr>
          <w:bCs/>
          <w:szCs w:val="21"/>
        </w:rPr>
      </w:pPr>
      <w:r w:rsidRPr="007950CF">
        <w:rPr>
          <w:rFonts w:hint="eastAsia"/>
          <w:bCs/>
          <w:szCs w:val="21"/>
        </w:rPr>
        <w:t xml:space="preserve">            </w:t>
      </w:r>
      <w:r w:rsidRPr="007950CF">
        <w:rPr>
          <w:rFonts w:hint="eastAsia"/>
          <w:bCs/>
          <w:szCs w:val="21"/>
        </w:rPr>
        <w:t>《基础</w:t>
      </w:r>
      <w:r w:rsidRPr="007950CF">
        <w:rPr>
          <w:bCs/>
          <w:szCs w:val="21"/>
        </w:rPr>
        <w:t>工程</w:t>
      </w:r>
      <w:r w:rsidRPr="007950CF">
        <w:rPr>
          <w:rFonts w:hint="eastAsia"/>
          <w:bCs/>
          <w:szCs w:val="21"/>
        </w:rPr>
        <w:t>》，</w:t>
      </w:r>
      <w:r w:rsidRPr="007950CF">
        <w:rPr>
          <w:bCs/>
          <w:szCs w:val="21"/>
        </w:rPr>
        <w:t>彭社琴、赵其华主编，中国建筑工业出版社，</w:t>
      </w:r>
      <w:r w:rsidRPr="007950CF">
        <w:rPr>
          <w:rFonts w:hint="eastAsia"/>
          <w:bCs/>
          <w:szCs w:val="21"/>
        </w:rPr>
        <w:t>２０１２</w:t>
      </w:r>
    </w:p>
    <w:p w:rsidR="007D253B" w:rsidRPr="007950CF" w:rsidRDefault="007D253B" w:rsidP="003B6352">
      <w:pPr>
        <w:rPr>
          <w:bCs/>
          <w:szCs w:val="21"/>
        </w:rPr>
      </w:pPr>
      <w:r w:rsidRPr="007950CF">
        <w:rPr>
          <w:bCs/>
          <w:szCs w:val="21"/>
        </w:rPr>
        <w:t>工程地</w:t>
      </w:r>
      <w:r w:rsidRPr="007950CF">
        <w:rPr>
          <w:bCs/>
          <w:lang w:eastAsia="x-none"/>
        </w:rPr>
        <w:t>质学</w:t>
      </w:r>
      <w:r w:rsidRPr="007950CF">
        <w:rPr>
          <w:rFonts w:hint="eastAsia"/>
          <w:bCs/>
          <w:lang w:eastAsia="x-none"/>
        </w:rPr>
        <w:t>：</w:t>
      </w:r>
      <w:r w:rsidRPr="007950CF">
        <w:rPr>
          <w:bCs/>
          <w:lang w:eastAsia="x-none"/>
        </w:rPr>
        <w:t>《工</w:t>
      </w:r>
      <w:r w:rsidRPr="007950CF">
        <w:rPr>
          <w:bCs/>
          <w:szCs w:val="21"/>
        </w:rPr>
        <w:t>程地质分析原理》</w:t>
      </w:r>
      <w:r w:rsidRPr="007950CF">
        <w:rPr>
          <w:kern w:val="0"/>
          <w:szCs w:val="21"/>
        </w:rPr>
        <w:t>（第</w:t>
      </w:r>
      <w:r w:rsidRPr="007950CF">
        <w:rPr>
          <w:rFonts w:hint="eastAsia"/>
          <w:kern w:val="0"/>
          <w:szCs w:val="21"/>
        </w:rPr>
        <w:t>四</w:t>
      </w:r>
      <w:r w:rsidRPr="007950CF">
        <w:rPr>
          <w:kern w:val="0"/>
          <w:szCs w:val="21"/>
        </w:rPr>
        <w:t>版），张倬元等编，地质出版社，</w:t>
      </w:r>
      <w:r w:rsidRPr="007950CF">
        <w:rPr>
          <w:kern w:val="0"/>
          <w:szCs w:val="21"/>
        </w:rPr>
        <w:t>2016</w:t>
      </w:r>
    </w:p>
    <w:p w:rsidR="007D253B" w:rsidRPr="007950CF" w:rsidRDefault="007D253B" w:rsidP="003B6352">
      <w:pPr>
        <w:ind w:firstLineChars="600" w:firstLine="1260"/>
        <w:rPr>
          <w:bCs/>
          <w:szCs w:val="21"/>
        </w:rPr>
      </w:pPr>
      <w:r w:rsidRPr="007950CF">
        <w:rPr>
          <w:rFonts w:hint="eastAsia"/>
          <w:bCs/>
          <w:szCs w:val="21"/>
        </w:rPr>
        <w:t>《</w:t>
      </w:r>
      <w:r w:rsidRPr="007950CF">
        <w:rPr>
          <w:bCs/>
          <w:szCs w:val="21"/>
        </w:rPr>
        <w:t>工程地质勘察》</w:t>
      </w:r>
      <w:r w:rsidRPr="007950CF">
        <w:rPr>
          <w:rFonts w:hint="eastAsia"/>
          <w:bCs/>
          <w:szCs w:val="21"/>
        </w:rPr>
        <w:t>，</w:t>
      </w:r>
      <w:r w:rsidRPr="007950CF">
        <w:rPr>
          <w:bCs/>
          <w:szCs w:val="21"/>
        </w:rPr>
        <w:t>张倬元等，地质出版社，</w:t>
      </w:r>
      <w:r w:rsidRPr="007950CF">
        <w:rPr>
          <w:bCs/>
          <w:szCs w:val="21"/>
        </w:rPr>
        <w:t xml:space="preserve">1981 </w:t>
      </w:r>
    </w:p>
    <w:p w:rsidR="007D253B" w:rsidRPr="007950CF" w:rsidRDefault="007D253B" w:rsidP="003B6352">
      <w:pPr>
        <w:ind w:firstLineChars="600" w:firstLine="1260"/>
        <w:rPr>
          <w:bCs/>
          <w:szCs w:val="21"/>
        </w:rPr>
      </w:pPr>
      <w:r w:rsidRPr="007950CF">
        <w:rPr>
          <w:bCs/>
          <w:szCs w:val="21"/>
        </w:rPr>
        <w:lastRenderedPageBreak/>
        <w:t>《工程岩土学》，孔德坊，地质出版社，</w:t>
      </w:r>
      <w:r w:rsidRPr="007950CF">
        <w:rPr>
          <w:bCs/>
          <w:szCs w:val="21"/>
        </w:rPr>
        <w:t xml:space="preserve">1992 </w:t>
      </w:r>
    </w:p>
    <w:p w:rsidR="007D253B" w:rsidRPr="007950CF" w:rsidRDefault="007D253B" w:rsidP="003B6352">
      <w:pPr>
        <w:rPr>
          <w:bCs/>
          <w:szCs w:val="21"/>
        </w:rPr>
      </w:pPr>
      <w:r w:rsidRPr="007950CF">
        <w:rPr>
          <w:bCs/>
          <w:szCs w:val="21"/>
        </w:rPr>
        <w:t>材料力</w:t>
      </w:r>
      <w:r w:rsidRPr="007950CF">
        <w:rPr>
          <w:bCs/>
          <w:lang w:eastAsia="x-none"/>
        </w:rPr>
        <w:t>学：《</w:t>
      </w:r>
      <w:r w:rsidRPr="007950CF">
        <w:rPr>
          <w:bCs/>
          <w:szCs w:val="21"/>
        </w:rPr>
        <w:t>材料力学》，孙训方，高等教育出版社，</w:t>
      </w:r>
      <w:r w:rsidRPr="007950CF">
        <w:rPr>
          <w:bCs/>
          <w:szCs w:val="21"/>
        </w:rPr>
        <w:t xml:space="preserve">2002 </w:t>
      </w:r>
    </w:p>
    <w:p w:rsidR="007D253B" w:rsidRPr="007950CF" w:rsidRDefault="007D253B" w:rsidP="003B6352">
      <w:pPr>
        <w:rPr>
          <w:bCs/>
          <w:szCs w:val="21"/>
        </w:rPr>
      </w:pPr>
      <w:r w:rsidRPr="007950CF">
        <w:rPr>
          <w:bCs/>
          <w:szCs w:val="21"/>
        </w:rPr>
        <w:t>土木工程</w:t>
      </w:r>
      <w:r w:rsidRPr="007950CF">
        <w:rPr>
          <w:bCs/>
          <w:szCs w:val="21"/>
        </w:rPr>
        <w:t xml:space="preserve"> CAD </w:t>
      </w:r>
      <w:r w:rsidRPr="007950CF">
        <w:rPr>
          <w:bCs/>
          <w:szCs w:val="21"/>
        </w:rPr>
        <w:t>基</w:t>
      </w:r>
      <w:r w:rsidRPr="007950CF">
        <w:rPr>
          <w:bCs/>
          <w:lang w:eastAsia="x-none"/>
        </w:rPr>
        <w:t>础：《土</w:t>
      </w:r>
      <w:r w:rsidRPr="007950CF">
        <w:rPr>
          <w:bCs/>
          <w:szCs w:val="21"/>
        </w:rPr>
        <w:t>木工程</w:t>
      </w:r>
      <w:r w:rsidRPr="007950CF">
        <w:rPr>
          <w:bCs/>
          <w:szCs w:val="21"/>
        </w:rPr>
        <w:t xml:space="preserve"> CAD </w:t>
      </w:r>
      <w:r w:rsidRPr="007950CF">
        <w:rPr>
          <w:bCs/>
          <w:szCs w:val="21"/>
        </w:rPr>
        <w:t>基础》，尚守平，武汉工业大学出版社，</w:t>
      </w:r>
      <w:r w:rsidRPr="007950CF">
        <w:rPr>
          <w:bCs/>
          <w:szCs w:val="21"/>
        </w:rPr>
        <w:t xml:space="preserve"> 2001</w:t>
      </w:r>
    </w:p>
    <w:p w:rsidR="007D253B" w:rsidRPr="007950CF" w:rsidRDefault="007D253B" w:rsidP="003B6352">
      <w:pPr>
        <w:pStyle w:val="3"/>
        <w:spacing w:before="0" w:after="0" w:line="240" w:lineRule="auto"/>
        <w:rPr>
          <w:sz w:val="21"/>
          <w:szCs w:val="21"/>
        </w:rPr>
      </w:pPr>
      <w:r w:rsidRPr="007950CF">
        <w:rPr>
          <w:sz w:val="21"/>
          <w:szCs w:val="21"/>
        </w:rPr>
        <w:t>0814Z1</w:t>
      </w:r>
      <w:r w:rsidRPr="007950CF">
        <w:rPr>
          <w:sz w:val="21"/>
          <w:szCs w:val="21"/>
        </w:rPr>
        <w:t>钻掘工程</w:t>
      </w:r>
    </w:p>
    <w:p w:rsidR="007D253B" w:rsidRPr="007950CF" w:rsidRDefault="007D253B" w:rsidP="003B6352">
      <w:pPr>
        <w:widowControl/>
        <w:jc w:val="left"/>
        <w:rPr>
          <w:kern w:val="0"/>
          <w:szCs w:val="21"/>
        </w:rPr>
      </w:pPr>
      <w:r w:rsidRPr="007950CF">
        <w:rPr>
          <w:kern w:val="0"/>
          <w:szCs w:val="21"/>
        </w:rPr>
        <w:t>岩土钻掘工程学：《岩土钻掘工程学》，鄢泰宁，中国地质大学出版社，</w:t>
      </w:r>
      <w:r w:rsidRPr="007950CF">
        <w:rPr>
          <w:kern w:val="0"/>
          <w:szCs w:val="21"/>
        </w:rPr>
        <w:t>2009</w:t>
      </w:r>
    </w:p>
    <w:p w:rsidR="007D253B" w:rsidRPr="007950CF" w:rsidRDefault="007D253B" w:rsidP="003B6352">
      <w:pPr>
        <w:widowControl/>
        <w:ind w:firstLineChars="800" w:firstLine="1680"/>
        <w:jc w:val="left"/>
        <w:rPr>
          <w:kern w:val="0"/>
          <w:szCs w:val="21"/>
        </w:rPr>
      </w:pPr>
      <w:r w:rsidRPr="007950CF">
        <w:rPr>
          <w:kern w:val="0"/>
          <w:szCs w:val="21"/>
        </w:rPr>
        <w:t>《岩土钻掘工艺学》，鄢泰宁，中南大学出版社，</w:t>
      </w:r>
      <w:r w:rsidRPr="007950CF">
        <w:rPr>
          <w:kern w:val="0"/>
          <w:szCs w:val="21"/>
        </w:rPr>
        <w:t>2014</w:t>
      </w:r>
    </w:p>
    <w:p w:rsidR="007D253B" w:rsidRPr="007950CF" w:rsidRDefault="007D253B" w:rsidP="003B6352">
      <w:pPr>
        <w:widowControl/>
        <w:jc w:val="left"/>
        <w:rPr>
          <w:szCs w:val="21"/>
        </w:rPr>
      </w:pPr>
      <w:r w:rsidRPr="007950CF">
        <w:rPr>
          <w:kern w:val="0"/>
          <w:szCs w:val="21"/>
        </w:rPr>
        <w:t>其他同</w:t>
      </w:r>
      <w:r w:rsidRPr="007950CF">
        <w:rPr>
          <w:kern w:val="0"/>
          <w:szCs w:val="21"/>
        </w:rPr>
        <w:t>081400</w:t>
      </w:r>
      <w:r w:rsidRPr="007950CF">
        <w:rPr>
          <w:kern w:val="0"/>
          <w:szCs w:val="21"/>
        </w:rPr>
        <w:t>土木工程</w:t>
      </w:r>
    </w:p>
    <w:p w:rsidR="00DA106A" w:rsidRPr="007950CF" w:rsidRDefault="00DA106A" w:rsidP="003B6352">
      <w:pPr>
        <w:pStyle w:val="3"/>
        <w:spacing w:before="0" w:after="0" w:line="240" w:lineRule="auto"/>
        <w:rPr>
          <w:sz w:val="21"/>
          <w:szCs w:val="21"/>
        </w:rPr>
      </w:pPr>
      <w:r w:rsidRPr="007950CF">
        <w:rPr>
          <w:sz w:val="21"/>
          <w:szCs w:val="21"/>
        </w:rPr>
        <w:t>0814Z2</w:t>
      </w:r>
      <w:r w:rsidRPr="007950CF">
        <w:rPr>
          <w:sz w:val="21"/>
          <w:szCs w:val="21"/>
        </w:rPr>
        <w:t>核废物地质处置工程：</w:t>
      </w:r>
      <w:r w:rsidRPr="007950CF">
        <w:rPr>
          <w:sz w:val="21"/>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pStyle w:val="a8"/>
        <w:ind w:firstLineChars="713" w:firstLine="1497"/>
        <w:outlineLvl w:val="0"/>
        <w:rPr>
          <w:rFonts w:ascii="Times New Roman" w:hAnsi="Times New Roman"/>
        </w:rPr>
      </w:pPr>
      <w:r w:rsidRPr="007950CF">
        <w:rPr>
          <w:rFonts w:ascii="Times New Roman" w:hAnsi="Times New Roman"/>
        </w:rPr>
        <w:t>《数字电子技术基础》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shd w:val="clear" w:color="auto" w:fill="FFFFFF"/>
        </w:rPr>
        <w:t>铀矿床学：《铀矿地质与勘查简明教程》李巨初，陈友良，张成江，地质出版社，</w:t>
      </w:r>
      <w:r w:rsidRPr="007950CF">
        <w:rPr>
          <w:rFonts w:ascii="Times New Roman" w:hAnsi="Times New Roman"/>
          <w:shd w:val="clear" w:color="auto" w:fill="FFFFFF"/>
        </w:rPr>
        <w:t>2011</w:t>
      </w:r>
      <w:r w:rsidRPr="007950CF">
        <w:rPr>
          <w:rFonts w:ascii="Times New Roman" w:hAnsi="Times New Roman"/>
          <w:shd w:val="clear" w:color="auto" w:fill="FFFFFF"/>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081600</w:t>
      </w:r>
      <w:r w:rsidRPr="007950CF">
        <w:rPr>
          <w:sz w:val="21"/>
          <w:szCs w:val="21"/>
        </w:rPr>
        <w:t>测绘科学与技术</w:t>
      </w:r>
    </w:p>
    <w:p w:rsidR="00DA106A" w:rsidRPr="007950CF" w:rsidRDefault="00DA106A" w:rsidP="003B6352">
      <w:pPr>
        <w:pStyle w:val="a8"/>
        <w:rPr>
          <w:rFonts w:ascii="Times New Roman" w:hAnsi="Times New Roman"/>
        </w:rPr>
      </w:pPr>
      <w:r w:rsidRPr="007950CF">
        <w:rPr>
          <w:rFonts w:ascii="Times New Roman" w:hAnsi="Times New Roman"/>
        </w:rPr>
        <w:t>测绘学基础：《数字地形测量学》，潘正风等编，武汉大学出版社出版</w:t>
      </w:r>
    </w:p>
    <w:p w:rsidR="00DA106A" w:rsidRPr="007950CF" w:rsidRDefault="00DA106A" w:rsidP="003B6352">
      <w:pPr>
        <w:jc w:val="left"/>
        <w:rPr>
          <w:bCs/>
          <w:szCs w:val="21"/>
        </w:rPr>
      </w:pPr>
      <w:r w:rsidRPr="007950CF">
        <w:rPr>
          <w:bCs/>
          <w:szCs w:val="21"/>
        </w:rPr>
        <w:t xml:space="preserve">            </w:t>
      </w:r>
      <w:r w:rsidRPr="007950CF">
        <w:rPr>
          <w:bCs/>
          <w:szCs w:val="21"/>
        </w:rPr>
        <w:t>《测绘学概论》，宁津生等编，武汉大学出版社</w:t>
      </w:r>
    </w:p>
    <w:p w:rsidR="00DA106A" w:rsidRPr="007950CF" w:rsidRDefault="00DA106A" w:rsidP="003B6352">
      <w:pPr>
        <w:pStyle w:val="a8"/>
        <w:rPr>
          <w:rFonts w:ascii="Times New Roman" w:hAnsi="Times New Roman"/>
        </w:rPr>
      </w:pPr>
      <w:r w:rsidRPr="007950CF">
        <w:rPr>
          <w:rFonts w:ascii="Times New Roman" w:hAnsi="Times New Roman"/>
        </w:rPr>
        <w:t>地理信息系统概论：《地理信息系统概论》，黄杏元，高等教育出版社</w:t>
      </w:r>
    </w:p>
    <w:p w:rsidR="00DA106A" w:rsidRPr="007950CF" w:rsidRDefault="00DA106A" w:rsidP="003B6352">
      <w:pPr>
        <w:pStyle w:val="a8"/>
        <w:rPr>
          <w:rFonts w:ascii="Times New Roman" w:hAnsi="Times New Roman"/>
        </w:rPr>
      </w:pPr>
      <w:r w:rsidRPr="007950CF">
        <w:rPr>
          <w:rFonts w:ascii="Times New Roman" w:hAnsi="Times New Roman"/>
        </w:rPr>
        <w:t>3S</w:t>
      </w:r>
      <w:r w:rsidRPr="007950CF">
        <w:rPr>
          <w:rFonts w:ascii="Times New Roman" w:hAnsi="Times New Roman"/>
        </w:rPr>
        <w:t>技术及应用：《</w:t>
      </w:r>
      <w:r w:rsidRPr="007950CF">
        <w:rPr>
          <w:rFonts w:ascii="Times New Roman" w:hAnsi="Times New Roman"/>
        </w:rPr>
        <w:t>3S</w:t>
      </w:r>
      <w:r w:rsidRPr="007950CF">
        <w:rPr>
          <w:rFonts w:ascii="Times New Roman" w:hAnsi="Times New Roman"/>
        </w:rPr>
        <w:t>技术及应用》冯学智等</w:t>
      </w:r>
      <w:r w:rsidRPr="007950CF">
        <w:rPr>
          <w:rFonts w:ascii="Times New Roman" w:hAnsi="Times New Roman"/>
        </w:rPr>
        <w:t>,</w:t>
      </w:r>
      <w:r w:rsidRPr="007950CF">
        <w:rPr>
          <w:rFonts w:ascii="Times New Roman" w:hAnsi="Times New Roman"/>
        </w:rPr>
        <w:t>商务印书馆</w:t>
      </w:r>
    </w:p>
    <w:p w:rsidR="00DA106A" w:rsidRPr="007950CF" w:rsidRDefault="00DA106A" w:rsidP="003B6352">
      <w:pPr>
        <w:pStyle w:val="a8"/>
        <w:rPr>
          <w:rFonts w:ascii="Times New Roman" w:hAnsi="Times New Roman"/>
        </w:rPr>
      </w:pPr>
      <w:r w:rsidRPr="007950CF">
        <w:rPr>
          <w:rFonts w:ascii="Times New Roman" w:hAnsi="Times New Roman"/>
        </w:rPr>
        <w:t>大地测量学基础：《大地测量学基础》，郭际明等，武汉大学出版社</w:t>
      </w:r>
    </w:p>
    <w:p w:rsidR="00DA106A" w:rsidRPr="007950CF" w:rsidRDefault="00DA106A" w:rsidP="003B6352">
      <w:pPr>
        <w:pStyle w:val="a8"/>
        <w:rPr>
          <w:rFonts w:ascii="Times New Roman" w:hAnsi="Times New Roman"/>
        </w:rPr>
      </w:pPr>
      <w:r w:rsidRPr="007950CF">
        <w:rPr>
          <w:rFonts w:ascii="Times New Roman" w:hAnsi="Times New Roman"/>
        </w:rPr>
        <w:t>遥感图像处理：《遥感图像数学处理》，丰戊森，地质出版社</w:t>
      </w:r>
    </w:p>
    <w:p w:rsidR="00DA106A" w:rsidRPr="007950CF" w:rsidRDefault="00DA106A" w:rsidP="003B6352">
      <w:pPr>
        <w:pStyle w:val="a8"/>
        <w:rPr>
          <w:rFonts w:ascii="Times New Roman" w:hAnsi="Times New Roman"/>
        </w:rPr>
      </w:pPr>
      <w:r w:rsidRPr="007950CF">
        <w:rPr>
          <w:rFonts w:ascii="Times New Roman" w:hAnsi="Times New Roman"/>
        </w:rPr>
        <w:t>地理信息系统工程设计：《</w:t>
      </w:r>
      <w:r w:rsidRPr="007950CF">
        <w:rPr>
          <w:rFonts w:ascii="Times New Roman" w:hAnsi="Times New Roman"/>
        </w:rPr>
        <w:t>GIS</w:t>
      </w:r>
      <w:r w:rsidRPr="007950CF">
        <w:rPr>
          <w:rFonts w:ascii="Times New Roman" w:hAnsi="Times New Roman"/>
        </w:rPr>
        <w:t>设计与实现》，李满春等</w:t>
      </w:r>
      <w:r w:rsidRPr="007950CF">
        <w:rPr>
          <w:rFonts w:ascii="Times New Roman" w:hAnsi="Times New Roman"/>
        </w:rPr>
        <w:t>,</w:t>
      </w:r>
      <w:r w:rsidRPr="007950CF">
        <w:rPr>
          <w:rFonts w:ascii="Times New Roman" w:hAnsi="Times New Roman"/>
        </w:rPr>
        <w:t>科学出版社</w:t>
      </w:r>
    </w:p>
    <w:p w:rsidR="00DA106A" w:rsidRPr="007950CF" w:rsidRDefault="00DA106A" w:rsidP="003B6352">
      <w:pPr>
        <w:pStyle w:val="3"/>
        <w:spacing w:before="0" w:after="0" w:line="240" w:lineRule="auto"/>
        <w:rPr>
          <w:sz w:val="21"/>
          <w:szCs w:val="21"/>
        </w:rPr>
      </w:pPr>
      <w:r w:rsidRPr="007950CF">
        <w:rPr>
          <w:sz w:val="21"/>
          <w:szCs w:val="21"/>
        </w:rPr>
        <w:t>081700</w:t>
      </w:r>
      <w:r w:rsidRPr="007950CF">
        <w:rPr>
          <w:sz w:val="21"/>
          <w:szCs w:val="21"/>
        </w:rPr>
        <w:t>化学工程与工艺</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rPr>
          <w:bCs/>
          <w:kern w:val="0"/>
          <w:szCs w:val="21"/>
        </w:rPr>
      </w:pPr>
      <w:r w:rsidRPr="007950CF">
        <w:rPr>
          <w:bCs/>
          <w:kern w:val="0"/>
          <w:szCs w:val="21"/>
        </w:rPr>
        <w:t>化工原理：《化工原理》</w:t>
      </w:r>
      <w:r w:rsidRPr="007950CF">
        <w:rPr>
          <w:bCs/>
          <w:kern w:val="0"/>
          <w:szCs w:val="21"/>
        </w:rPr>
        <w:t>(</w:t>
      </w:r>
      <w:r w:rsidRPr="007950CF">
        <w:rPr>
          <w:bCs/>
          <w:kern w:val="0"/>
          <w:szCs w:val="21"/>
        </w:rPr>
        <w:t>上、下</w:t>
      </w:r>
      <w:r w:rsidRPr="007950CF">
        <w:rPr>
          <w:bCs/>
          <w:kern w:val="0"/>
          <w:szCs w:val="21"/>
        </w:rPr>
        <w:t>)</w:t>
      </w:r>
      <w:r w:rsidRPr="007950CF">
        <w:rPr>
          <w:bCs/>
          <w:kern w:val="0"/>
          <w:szCs w:val="21"/>
        </w:rPr>
        <w:t>，柴诚敬主编，高等教育出版社，</w:t>
      </w:r>
      <w:r w:rsidRPr="007950CF">
        <w:rPr>
          <w:rFonts w:hint="eastAsia"/>
          <w:bCs/>
          <w:kern w:val="0"/>
          <w:szCs w:val="21"/>
        </w:rPr>
        <w:t>第二版</w:t>
      </w:r>
      <w:r w:rsidRPr="007950CF">
        <w:rPr>
          <w:bCs/>
          <w:kern w:val="0"/>
          <w:szCs w:val="21"/>
        </w:rPr>
        <w:t>201</w:t>
      </w:r>
      <w:r w:rsidRPr="007950CF">
        <w:rPr>
          <w:rFonts w:hint="eastAsia"/>
          <w:bCs/>
          <w:kern w:val="0"/>
          <w:szCs w:val="21"/>
        </w:rPr>
        <w:t>1</w:t>
      </w:r>
    </w:p>
    <w:p w:rsidR="00DA106A" w:rsidRPr="007950CF" w:rsidRDefault="00DA106A" w:rsidP="003B6352">
      <w:pPr>
        <w:pStyle w:val="a8"/>
        <w:rPr>
          <w:rFonts w:ascii="Times New Roman" w:hAnsi="Times New Roman"/>
        </w:rPr>
      </w:pPr>
      <w:r w:rsidRPr="007950CF">
        <w:rPr>
          <w:rFonts w:ascii="Times New Roman" w:hAnsi="Times New Roman"/>
        </w:rPr>
        <w:t>物理化学：《物理化学》（第五版）</w:t>
      </w:r>
      <w:r w:rsidRPr="007950CF">
        <w:rPr>
          <w:rFonts w:ascii="Times New Roman" w:hAnsi="Times New Roman"/>
        </w:rPr>
        <w:t>,</w:t>
      </w:r>
      <w:r w:rsidRPr="007950CF">
        <w:rPr>
          <w:rFonts w:ascii="Times New Roman" w:hAnsi="Times New Roman"/>
        </w:rPr>
        <w:t>傅献彩主编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2005</w:t>
      </w:r>
    </w:p>
    <w:p w:rsidR="00DA106A" w:rsidRPr="007950CF" w:rsidRDefault="00DA106A" w:rsidP="003B6352">
      <w:pPr>
        <w:rPr>
          <w:bCs/>
          <w:kern w:val="0"/>
          <w:szCs w:val="21"/>
        </w:rPr>
      </w:pPr>
      <w:r w:rsidRPr="007950CF">
        <w:rPr>
          <w:bCs/>
          <w:kern w:val="0"/>
          <w:szCs w:val="21"/>
        </w:rPr>
        <w:t>仪器分析：《仪器分析》（第四版），朱明华主编，高等教育出版社，</w:t>
      </w:r>
      <w:r w:rsidRPr="007950CF">
        <w:rPr>
          <w:bCs/>
          <w:kern w:val="0"/>
          <w:szCs w:val="21"/>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3"/>
        <w:spacing w:before="0" w:after="0" w:line="240" w:lineRule="auto"/>
        <w:rPr>
          <w:sz w:val="21"/>
          <w:szCs w:val="21"/>
        </w:rPr>
      </w:pPr>
      <w:r w:rsidRPr="007950CF">
        <w:rPr>
          <w:sz w:val="21"/>
          <w:szCs w:val="21"/>
        </w:rPr>
        <w:t>081801</w:t>
      </w:r>
      <w:r w:rsidRPr="007950CF">
        <w:rPr>
          <w:sz w:val="21"/>
          <w:szCs w:val="21"/>
        </w:rPr>
        <w:t>矿产普查与勘探（地球科学学院）</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矿产资源勘查学：《矿产资源勘查学》，阳正熙，科学出版社，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矿物学：《结晶学与矿物学》，赵珊茸主编，高等教育出版社，</w:t>
      </w:r>
      <w:r w:rsidRPr="007950CF">
        <w:rPr>
          <w:rFonts w:ascii="Times New Roman" w:hAnsi="Times New Roman"/>
        </w:rPr>
        <w:t>2004</w:t>
      </w:r>
    </w:p>
    <w:p w:rsidR="00DA106A" w:rsidRPr="007950CF" w:rsidRDefault="00DA106A" w:rsidP="003B6352">
      <w:pPr>
        <w:pStyle w:val="a8"/>
        <w:rPr>
          <w:rFonts w:ascii="Times New Roman" w:hAnsi="Times New Roman"/>
          <w:b/>
          <w:bCs/>
        </w:rPr>
      </w:pPr>
      <w:r w:rsidRPr="007950CF">
        <w:rPr>
          <w:rFonts w:ascii="Times New Roman" w:hAnsi="Times New Roman"/>
        </w:rPr>
        <w:t>构造地质学：《构造地质学》，徐开礼等，地质出版社，</w:t>
      </w:r>
      <w:r w:rsidRPr="007950CF">
        <w:rPr>
          <w:rFonts w:ascii="Times New Roman" w:hAnsi="Times New Roman"/>
        </w:rPr>
        <w:t>1989</w:t>
      </w:r>
    </w:p>
    <w:p w:rsidR="00DA106A" w:rsidRPr="007950CF" w:rsidRDefault="00DA106A" w:rsidP="003B6352">
      <w:pPr>
        <w:pStyle w:val="3"/>
        <w:spacing w:before="0" w:after="0" w:line="240" w:lineRule="auto"/>
        <w:rPr>
          <w:sz w:val="21"/>
          <w:szCs w:val="21"/>
        </w:rPr>
      </w:pPr>
      <w:r w:rsidRPr="007950CF">
        <w:rPr>
          <w:sz w:val="21"/>
          <w:szCs w:val="21"/>
        </w:rPr>
        <w:t>081801</w:t>
      </w:r>
      <w:r w:rsidRPr="007950CF">
        <w:rPr>
          <w:sz w:val="21"/>
          <w:szCs w:val="21"/>
        </w:rPr>
        <w:t>矿产普查与勘探（能源学院）</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王允诚</w:t>
      </w:r>
      <w:r w:rsidRPr="007950CF">
        <w:rPr>
          <w:rFonts w:ascii="Times New Roman" w:hAnsi="Times New Roman"/>
        </w:rPr>
        <w:t>，</w:t>
      </w:r>
      <w:r w:rsidRPr="007950CF">
        <w:rPr>
          <w:rFonts w:ascii="Times New Roman" w:hAnsi="Times New Roman" w:hint="eastAsia"/>
        </w:rPr>
        <w:t>地质</w:t>
      </w:r>
      <w:r w:rsidRPr="007950CF">
        <w:rPr>
          <w:rFonts w:ascii="Times New Roman" w:hAnsi="Times New Roman"/>
        </w:rPr>
        <w:t>出版社，</w:t>
      </w:r>
      <w:r w:rsidRPr="007950CF">
        <w:rPr>
          <w:rFonts w:ascii="Times New Roman" w:hAnsi="Times New Roman"/>
        </w:rPr>
        <w:t>20</w:t>
      </w:r>
      <w:r w:rsidRPr="007950CF">
        <w:rPr>
          <w:rFonts w:ascii="Times New Roman" w:hAnsi="Times New Roman" w:hint="eastAsia"/>
        </w:rPr>
        <w:t>08</w:t>
      </w:r>
    </w:p>
    <w:p w:rsidR="007D253B" w:rsidRPr="007950CF" w:rsidRDefault="007D253B" w:rsidP="003B6352">
      <w:pPr>
        <w:pStyle w:val="3"/>
        <w:spacing w:before="0" w:after="0" w:line="240" w:lineRule="auto"/>
        <w:rPr>
          <w:sz w:val="21"/>
          <w:szCs w:val="21"/>
        </w:rPr>
      </w:pPr>
      <w:r w:rsidRPr="007950CF">
        <w:rPr>
          <w:sz w:val="21"/>
          <w:szCs w:val="21"/>
        </w:rPr>
        <w:t>081802</w:t>
      </w:r>
      <w:r w:rsidRPr="007950CF">
        <w:rPr>
          <w:sz w:val="21"/>
          <w:szCs w:val="21"/>
        </w:rPr>
        <w:t>地球探测与信息技术</w:t>
      </w:r>
    </w:p>
    <w:p w:rsidR="007D253B" w:rsidRPr="007950CF" w:rsidRDefault="007D253B" w:rsidP="003B6352">
      <w:pPr>
        <w:pStyle w:val="a8"/>
        <w:rPr>
          <w:rFonts w:ascii="Times New Roman" w:hAnsi="Times New Roman"/>
          <w:bCs/>
        </w:rPr>
      </w:pPr>
      <w:r w:rsidRPr="007950CF">
        <w:rPr>
          <w:rFonts w:ascii="Times New Roman" w:hAnsi="Times New Roman"/>
          <w:bCs/>
        </w:rPr>
        <w:t>勘探地球物理学基础：《勘查技术工程学》李正文、贺振华编，地质出版社，</w:t>
      </w:r>
      <w:r w:rsidRPr="007950CF">
        <w:rPr>
          <w:rFonts w:ascii="Times New Roman" w:hAnsi="Times New Roman"/>
          <w:bCs/>
        </w:rPr>
        <w:t>2002</w:t>
      </w:r>
    </w:p>
    <w:p w:rsidR="007D253B" w:rsidRPr="007950CF" w:rsidRDefault="007D253B" w:rsidP="003B6352">
      <w:pPr>
        <w:pStyle w:val="a8"/>
        <w:jc w:val="left"/>
        <w:rPr>
          <w:rFonts w:ascii="Times New Roman" w:hAnsi="Times New Roman"/>
          <w:bCs/>
        </w:rPr>
      </w:pPr>
      <w:r w:rsidRPr="007950CF">
        <w:rPr>
          <w:rFonts w:hint="eastAsia"/>
        </w:rPr>
        <w:t>地球物理勘探：</w:t>
      </w:r>
      <w:r w:rsidRPr="007950CF">
        <w:rPr>
          <w:rFonts w:ascii="Times New Roman" w:hAnsi="Times New Roman" w:hint="eastAsia"/>
          <w:bCs/>
        </w:rPr>
        <w:t>《地球物理勘探概论》，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pStyle w:val="a8"/>
        <w:jc w:val="left"/>
        <w:rPr>
          <w:rFonts w:ascii="Times New Roman" w:hAnsi="Times New Roman"/>
          <w:bCs/>
        </w:rPr>
      </w:pPr>
      <w:r w:rsidRPr="007950CF">
        <w:rPr>
          <w:rFonts w:ascii="Times New Roman" w:hAnsi="Times New Roman" w:hint="eastAsia"/>
          <w:bCs/>
        </w:rPr>
        <w:t>数字信号处理基础：</w:t>
      </w:r>
      <w:r w:rsidRPr="007950CF">
        <w:rPr>
          <w:rFonts w:ascii="Times New Roman" w:hAnsi="Times New Roman"/>
        </w:rPr>
        <w:t>数字信号处理教程，</w:t>
      </w:r>
      <w:hyperlink r:id="rId14" w:history="1">
        <w:r w:rsidRPr="007950CF">
          <w:rPr>
            <w:rFonts w:ascii="Times New Roman" w:hAnsi="Times New Roman"/>
          </w:rPr>
          <w:t>程佩青</w:t>
        </w:r>
      </w:hyperlink>
      <w:r w:rsidRPr="007950CF">
        <w:rPr>
          <w:rFonts w:ascii="Times New Roman" w:hAnsi="Times New Roman"/>
        </w:rPr>
        <w:t>，清华大学出版社</w:t>
      </w:r>
    </w:p>
    <w:p w:rsidR="007D253B" w:rsidRPr="007950CF" w:rsidRDefault="007D253B" w:rsidP="003B6352">
      <w:pPr>
        <w:pStyle w:val="a8"/>
        <w:outlineLvl w:val="0"/>
        <w:rPr>
          <w:rFonts w:ascii="Times New Roman" w:hAnsi="Times New Roman"/>
        </w:rPr>
      </w:pPr>
      <w:r w:rsidRPr="007950CF">
        <w:rPr>
          <w:rFonts w:ascii="Times New Roman" w:hAnsi="Times New Roman"/>
        </w:rPr>
        <w:t>C</w:t>
      </w:r>
      <w:r w:rsidRPr="007950CF">
        <w:rPr>
          <w:rFonts w:ascii="Times New Roman" w:hAnsi="Times New Roman"/>
        </w:rPr>
        <w:t>语言</w:t>
      </w:r>
      <w:r w:rsidRPr="007950CF">
        <w:rPr>
          <w:rFonts w:ascii="Times New Roman" w:hAnsi="Times New Roman"/>
          <w:bCs/>
        </w:rPr>
        <w:t>程序设计</w:t>
      </w:r>
      <w:r w:rsidRPr="007950CF">
        <w:rPr>
          <w:rFonts w:ascii="Times New Roman" w:hAnsi="Times New Roman"/>
        </w:rPr>
        <w:t>：《</w:t>
      </w:r>
      <w:r w:rsidRPr="007950CF">
        <w:rPr>
          <w:rFonts w:ascii="Times New Roman" w:hAnsi="Times New Roman"/>
        </w:rPr>
        <w:t>C</w:t>
      </w:r>
      <w:r w:rsidRPr="007950CF">
        <w:rPr>
          <w:rFonts w:ascii="Times New Roman" w:hAnsi="Times New Roman"/>
        </w:rPr>
        <w:t>语言程序设计》，谭浩强，清华大学出版社</w:t>
      </w:r>
    </w:p>
    <w:p w:rsidR="007D253B" w:rsidRPr="007950CF" w:rsidRDefault="007D253B" w:rsidP="003B6352">
      <w:pPr>
        <w:pStyle w:val="a8"/>
        <w:outlineLvl w:val="0"/>
        <w:rPr>
          <w:rFonts w:ascii="Times New Roman" w:hAnsi="Times New Roman"/>
        </w:rPr>
      </w:pPr>
      <w:r w:rsidRPr="007950CF">
        <w:rPr>
          <w:rFonts w:ascii="Times New Roman" w:hAnsi="Times New Roman" w:hint="eastAsia"/>
        </w:rPr>
        <w:lastRenderedPageBreak/>
        <w:t>地震勘探</w:t>
      </w:r>
      <w:r w:rsidRPr="007950CF">
        <w:rPr>
          <w:rFonts w:ascii="Times New Roman" w:hAnsi="Times New Roman" w:hint="eastAsia"/>
        </w:rPr>
        <w:t>:</w:t>
      </w:r>
      <w:r w:rsidRPr="007950CF">
        <w:rPr>
          <w:rFonts w:ascii="Times New Roman" w:hAnsi="Times New Roman"/>
          <w:bCs/>
        </w:rPr>
        <w:t xml:space="preserve"> </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7D253B" w:rsidRPr="007950CF" w:rsidRDefault="007D253B" w:rsidP="003B6352">
      <w:pPr>
        <w:pStyle w:val="a8"/>
        <w:jc w:val="left"/>
        <w:rPr>
          <w:rFonts w:ascii="Times New Roman" w:hAnsi="Times New Roman"/>
          <w:b/>
        </w:rPr>
      </w:pPr>
      <w:r w:rsidRPr="007950CF">
        <w:rPr>
          <w:rFonts w:ascii="Times New Roman" w:hAnsi="Times New Roman"/>
          <w:b/>
        </w:rPr>
        <w:t xml:space="preserve">081803 </w:t>
      </w:r>
      <w:r w:rsidRPr="007950CF">
        <w:rPr>
          <w:rFonts w:ascii="Times New Roman" w:hAnsi="Times New Roman"/>
          <w:b/>
        </w:rPr>
        <w:t>地质工程</w:t>
      </w:r>
    </w:p>
    <w:p w:rsidR="007D253B" w:rsidRPr="007950CF" w:rsidRDefault="007D253B" w:rsidP="003B6352">
      <w:pPr>
        <w:pStyle w:val="a8"/>
        <w:rPr>
          <w:rFonts w:ascii="Times New Roman" w:hAnsi="Times New Roman"/>
        </w:rPr>
      </w:pPr>
      <w:r w:rsidRPr="007950CF">
        <w:rPr>
          <w:rFonts w:ascii="Times New Roman" w:hAnsi="Times New Roman"/>
        </w:rPr>
        <w:t>工程与环境地质学基础</w:t>
      </w:r>
      <w:r w:rsidRPr="007950CF">
        <w:rPr>
          <w:rFonts w:ascii="Times New Roman" w:hAnsi="Times New Roman"/>
          <w:bCs/>
          <w:szCs w:val="24"/>
          <w:lang w:eastAsia="x-none"/>
        </w:rPr>
        <w:t>：</w:t>
      </w:r>
      <w:r w:rsidRPr="007950CF">
        <w:rPr>
          <w:rFonts w:ascii="Times New Roman" w:hAnsi="Times New Roman" w:hint="eastAsia"/>
          <w:bCs/>
          <w:szCs w:val="24"/>
          <w:lang w:eastAsia="x-none"/>
        </w:rPr>
        <w:t>《</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w:t>
      </w:r>
      <w:r w:rsidRPr="007950CF">
        <w:rPr>
          <w:rFonts w:ascii="Times New Roman" w:hAnsi="Times New Roman"/>
        </w:rPr>
        <w:t>4</w:t>
      </w:r>
    </w:p>
    <w:p w:rsidR="007D253B" w:rsidRPr="007950CF" w:rsidRDefault="007D253B" w:rsidP="003B6352">
      <w:pPr>
        <w:pStyle w:val="a8"/>
        <w:rPr>
          <w:rFonts w:ascii="Times New Roman" w:hAnsi="Times New Roman"/>
        </w:rPr>
      </w:pPr>
      <w:r w:rsidRPr="007950CF">
        <w:rPr>
          <w:rFonts w:ascii="Times New Roman" w:hAnsi="Times New Roman"/>
        </w:rPr>
        <w:t>《地质学基础》，宋春青等编著，高等教育出版社，</w:t>
      </w:r>
      <w:r w:rsidRPr="007950CF">
        <w:rPr>
          <w:rFonts w:ascii="Times New Roman" w:hAnsi="Times New Roman"/>
        </w:rPr>
        <w:t>2005</w:t>
      </w:r>
    </w:p>
    <w:p w:rsidR="007D253B" w:rsidRPr="007950CF" w:rsidRDefault="007D253B" w:rsidP="003B6352">
      <w:pPr>
        <w:pStyle w:val="a8"/>
        <w:jc w:val="left"/>
        <w:rPr>
          <w:rFonts w:ascii="Times New Roman" w:hAnsi="Times New Roman"/>
        </w:rPr>
      </w:pPr>
      <w:r w:rsidRPr="007950CF">
        <w:rPr>
          <w:rFonts w:ascii="Times New Roman" w:hAnsi="Times New Roman"/>
        </w:rPr>
        <w:t>《构造地质学》第三版，李忠权，刘顺，地质出版社，</w:t>
      </w:r>
      <w:r w:rsidRPr="007950CF">
        <w:rPr>
          <w:rFonts w:ascii="Times New Roman" w:hAnsi="Times New Roman"/>
        </w:rPr>
        <w:t xml:space="preserve">2010       </w:t>
      </w:r>
    </w:p>
    <w:p w:rsidR="007D253B" w:rsidRPr="007950CF" w:rsidRDefault="007D253B" w:rsidP="003B6352">
      <w:pPr>
        <w:pStyle w:val="a8"/>
        <w:rPr>
          <w:rFonts w:ascii="Times New Roman" w:hAnsi="Times New Roman"/>
        </w:rPr>
      </w:pPr>
      <w:r w:rsidRPr="007950CF">
        <w:rPr>
          <w:rFonts w:ascii="Times New Roman" w:hAnsi="Times New Roman"/>
        </w:rPr>
        <w:t>土力</w:t>
      </w:r>
      <w:r w:rsidRPr="007950CF">
        <w:rPr>
          <w:rFonts w:ascii="Times New Roman" w:hAnsi="Times New Roman"/>
          <w:bCs/>
          <w:szCs w:val="24"/>
          <w:lang w:eastAsia="x-none"/>
        </w:rPr>
        <w:t>学：《</w:t>
      </w:r>
      <w:r w:rsidRPr="007950CF">
        <w:rPr>
          <w:rFonts w:ascii="Times New Roman" w:hAnsi="Times New Roman"/>
        </w:rPr>
        <w:t>土力学》（第</w:t>
      </w:r>
      <w:r w:rsidRPr="007950CF">
        <w:rPr>
          <w:rFonts w:ascii="Times New Roman" w:hAnsi="Times New Roman" w:hint="eastAsia"/>
        </w:rPr>
        <w:t>四</w:t>
      </w:r>
      <w:r w:rsidRPr="007950CF">
        <w:rPr>
          <w:rFonts w:ascii="Times New Roman" w:hAnsi="Times New Roman"/>
        </w:rPr>
        <w:t>版），东南大学，浙江大学，湖南大学，苏州大学合编，建筑工业出版社</w:t>
      </w:r>
      <w:r w:rsidRPr="007950CF">
        <w:rPr>
          <w:rFonts w:ascii="Times New Roman" w:hAnsi="Times New Roman" w:hint="eastAsia"/>
        </w:rPr>
        <w:t>，</w:t>
      </w:r>
      <w:r w:rsidRPr="007950CF">
        <w:rPr>
          <w:rFonts w:ascii="Times New Roman" w:hAnsi="Times New Roman" w:hint="eastAsia"/>
        </w:rPr>
        <w:t>2016</w:t>
      </w:r>
    </w:p>
    <w:p w:rsidR="007D253B" w:rsidRPr="007950CF" w:rsidRDefault="007D253B" w:rsidP="003B6352">
      <w:pPr>
        <w:pStyle w:val="a8"/>
        <w:rPr>
          <w:rFonts w:ascii="Times New Roman" w:hAnsi="Times New Roman"/>
        </w:rPr>
      </w:pPr>
      <w:r w:rsidRPr="007950CF">
        <w:rPr>
          <w:rFonts w:ascii="Times New Roman" w:hAnsi="Times New Roman"/>
        </w:rPr>
        <w:t>工程地质</w:t>
      </w:r>
      <w:r w:rsidRPr="007950CF">
        <w:rPr>
          <w:rFonts w:ascii="Times New Roman" w:hAnsi="Times New Roman"/>
          <w:bCs/>
          <w:szCs w:val="24"/>
          <w:lang w:eastAsia="x-none"/>
        </w:rPr>
        <w:t>学：《工</w:t>
      </w:r>
      <w:r w:rsidRPr="007950CF">
        <w:rPr>
          <w:rFonts w:ascii="Times New Roman" w:hAnsi="Times New Roman"/>
        </w:rPr>
        <w:t>程地质分析原理》（第</w:t>
      </w:r>
      <w:r w:rsidRPr="007950CF">
        <w:rPr>
          <w:rFonts w:ascii="Times New Roman" w:hAnsi="Times New Roman" w:hint="eastAsia"/>
        </w:rPr>
        <w:t>四</w:t>
      </w:r>
      <w:r w:rsidRPr="007950CF">
        <w:rPr>
          <w:rFonts w:ascii="Times New Roman" w:hAnsi="Times New Roman"/>
        </w:rPr>
        <w:t>版），张倬元等编，地质出版社，</w:t>
      </w:r>
      <w:r w:rsidRPr="007950CF">
        <w:rPr>
          <w:rFonts w:ascii="Times New Roman" w:hAnsi="Times New Roman"/>
        </w:rPr>
        <w:t>2016</w:t>
      </w:r>
    </w:p>
    <w:p w:rsidR="007D253B" w:rsidRPr="007950CF" w:rsidRDefault="007D253B" w:rsidP="003B6352">
      <w:pPr>
        <w:pStyle w:val="a8"/>
        <w:rPr>
          <w:rFonts w:ascii="Times New Roman" w:hAnsi="Times New Roman"/>
        </w:rPr>
      </w:pPr>
      <w:r w:rsidRPr="007950CF">
        <w:rPr>
          <w:rFonts w:ascii="Times New Roman" w:hAnsi="Times New Roman"/>
        </w:rPr>
        <w:t>《工程地质勘察》，张倬元编，地质出版社，</w:t>
      </w:r>
      <w:r w:rsidRPr="007950CF">
        <w:rPr>
          <w:rFonts w:ascii="Times New Roman" w:hAnsi="Times New Roman"/>
        </w:rPr>
        <w:t>1981</w:t>
      </w:r>
    </w:p>
    <w:p w:rsidR="007D253B" w:rsidRPr="007950CF" w:rsidRDefault="007D253B" w:rsidP="003B6352">
      <w:pPr>
        <w:pStyle w:val="a8"/>
        <w:rPr>
          <w:rFonts w:ascii="Times New Roman" w:hAnsi="Times New Roman"/>
        </w:rPr>
      </w:pPr>
      <w:r w:rsidRPr="007950CF">
        <w:rPr>
          <w:rFonts w:ascii="Times New Roman" w:hAnsi="Times New Roman"/>
        </w:rPr>
        <w:t>《工程岩土学》，孔德坊，地质出版社，</w:t>
      </w:r>
      <w:r w:rsidRPr="007950CF">
        <w:rPr>
          <w:rFonts w:ascii="Times New Roman" w:hAnsi="Times New Roman"/>
        </w:rPr>
        <w:t xml:space="preserve"> 1992</w:t>
      </w:r>
    </w:p>
    <w:p w:rsidR="007D253B" w:rsidRPr="007950CF" w:rsidRDefault="007D253B" w:rsidP="003B6352">
      <w:pPr>
        <w:pStyle w:val="a8"/>
        <w:rPr>
          <w:rFonts w:ascii="Times New Roman" w:hAnsi="Times New Roman"/>
        </w:rPr>
      </w:pPr>
      <w:r w:rsidRPr="007950CF">
        <w:rPr>
          <w:rFonts w:ascii="Times New Roman" w:hAnsi="Times New Roman"/>
        </w:rPr>
        <w:t>水文地质</w:t>
      </w:r>
      <w:r w:rsidRPr="007950CF">
        <w:rPr>
          <w:rFonts w:ascii="Times New Roman" w:hAnsi="Times New Roman"/>
          <w:bCs/>
          <w:szCs w:val="24"/>
          <w:lang w:eastAsia="x-none"/>
        </w:rPr>
        <w:t>学：《水</w:t>
      </w:r>
      <w:r w:rsidRPr="007950CF">
        <w:rPr>
          <w:rFonts w:ascii="Times New Roman" w:hAnsi="Times New Roman"/>
        </w:rPr>
        <w:t>文地质学基础》（第六版），王大纯编，地质出版社，</w:t>
      </w:r>
      <w:r w:rsidRPr="007950CF">
        <w:rPr>
          <w:rFonts w:ascii="Times New Roman" w:hAnsi="Times New Roman"/>
        </w:rPr>
        <w:t>2011</w:t>
      </w:r>
    </w:p>
    <w:p w:rsidR="007D253B" w:rsidRPr="007950CF" w:rsidRDefault="007D253B" w:rsidP="003B6352">
      <w:pPr>
        <w:pStyle w:val="a8"/>
        <w:rPr>
          <w:rFonts w:ascii="Times New Roman" w:hAnsi="Times New Roman"/>
        </w:rPr>
      </w:pPr>
      <w:r w:rsidRPr="007950CF">
        <w:rPr>
          <w:rFonts w:ascii="Times New Roman" w:hAnsi="Times New Roman"/>
        </w:rPr>
        <w:t>岩土钻掘工程学</w:t>
      </w:r>
      <w:r w:rsidRPr="007950CF">
        <w:rPr>
          <w:rFonts w:ascii="Times New Roman" w:hAnsi="Times New Roman"/>
          <w:bCs/>
          <w:szCs w:val="24"/>
          <w:lang w:eastAsia="x-none"/>
        </w:rPr>
        <w:t>：《</w:t>
      </w:r>
      <w:r w:rsidRPr="007950CF">
        <w:rPr>
          <w:rFonts w:ascii="Times New Roman" w:hAnsi="Times New Roman"/>
        </w:rPr>
        <w:t>岩土钻掘工程学》，鄢泰宁，中国地质大学出版社，</w:t>
      </w:r>
      <w:r w:rsidRPr="007950CF">
        <w:rPr>
          <w:rFonts w:ascii="Times New Roman" w:hAnsi="Times New Roman"/>
        </w:rPr>
        <w:t>2009</w:t>
      </w:r>
    </w:p>
    <w:p w:rsidR="007D253B" w:rsidRPr="007950CF" w:rsidRDefault="007D253B" w:rsidP="003B6352">
      <w:pPr>
        <w:pStyle w:val="a8"/>
        <w:rPr>
          <w:rFonts w:ascii="Times New Roman" w:hAnsi="Times New Roman"/>
        </w:rPr>
      </w:pPr>
      <w:r w:rsidRPr="007950CF">
        <w:rPr>
          <w:rFonts w:ascii="Times New Roman" w:hAnsi="Times New Roman"/>
        </w:rPr>
        <w:t>《岩土钻掘工艺学》，鄢泰宁，中南大学出版社，</w:t>
      </w:r>
      <w:r w:rsidRPr="007950CF">
        <w:rPr>
          <w:rFonts w:ascii="Times New Roman" w:hAnsi="Times New Roman"/>
        </w:rPr>
        <w:t>2014</w:t>
      </w:r>
    </w:p>
    <w:p w:rsidR="007D253B" w:rsidRPr="007950CF" w:rsidRDefault="007D253B" w:rsidP="003B6352">
      <w:pPr>
        <w:pStyle w:val="a8"/>
        <w:rPr>
          <w:rFonts w:ascii="Times New Roman" w:hAnsi="Times New Roman"/>
        </w:rPr>
      </w:pPr>
      <w:r w:rsidRPr="007950CF">
        <w:rPr>
          <w:rFonts w:ascii="Times New Roman" w:hAnsi="Times New Roman"/>
        </w:rPr>
        <w:t>工程岩土</w:t>
      </w:r>
      <w:r w:rsidRPr="007950CF">
        <w:rPr>
          <w:rFonts w:ascii="Times New Roman" w:hAnsi="Times New Roman"/>
          <w:bCs/>
          <w:szCs w:val="24"/>
          <w:lang w:eastAsia="x-none"/>
        </w:rPr>
        <w:t>学：《</w:t>
      </w:r>
      <w:r w:rsidRPr="007950CF">
        <w:rPr>
          <w:rFonts w:ascii="Times New Roman" w:hAnsi="Times New Roman"/>
        </w:rPr>
        <w:t>工程岩土学》，孔德坊等编，地质出版社，</w:t>
      </w:r>
      <w:r w:rsidRPr="007950CF">
        <w:rPr>
          <w:rFonts w:ascii="Times New Roman" w:hAnsi="Times New Roman"/>
        </w:rPr>
        <w:t xml:space="preserve">1992 </w:t>
      </w:r>
    </w:p>
    <w:p w:rsidR="007D253B" w:rsidRPr="007950CF" w:rsidRDefault="007D253B" w:rsidP="003B6352">
      <w:pPr>
        <w:rPr>
          <w:bCs/>
          <w:szCs w:val="21"/>
        </w:rPr>
      </w:pPr>
      <w:r w:rsidRPr="007950CF">
        <w:rPr>
          <w:bCs/>
          <w:szCs w:val="21"/>
        </w:rPr>
        <w:t>材料力学</w:t>
      </w:r>
      <w:r w:rsidRPr="007950CF">
        <w:rPr>
          <w:bCs/>
          <w:lang w:eastAsia="x-none"/>
        </w:rPr>
        <w:t>：《</w:t>
      </w:r>
      <w:r w:rsidRPr="007950CF">
        <w:rPr>
          <w:bCs/>
          <w:szCs w:val="21"/>
        </w:rPr>
        <w:t>材料力学》，孙训方，高等教育出版社，</w:t>
      </w:r>
      <w:r w:rsidRPr="007950CF">
        <w:rPr>
          <w:bCs/>
          <w:szCs w:val="21"/>
        </w:rPr>
        <w:t xml:space="preserve">2002 </w:t>
      </w:r>
    </w:p>
    <w:p w:rsidR="00DA106A" w:rsidRPr="007950CF" w:rsidRDefault="00DA106A" w:rsidP="003B6352">
      <w:pPr>
        <w:pStyle w:val="3"/>
        <w:spacing w:before="0" w:after="0" w:line="240" w:lineRule="auto"/>
        <w:rPr>
          <w:sz w:val="21"/>
          <w:szCs w:val="21"/>
        </w:rPr>
      </w:pPr>
      <w:r w:rsidRPr="007950CF">
        <w:rPr>
          <w:sz w:val="21"/>
          <w:szCs w:val="21"/>
        </w:rPr>
        <w:t>0818Z2</w:t>
      </w:r>
      <w:r w:rsidRPr="007950CF">
        <w:rPr>
          <w:sz w:val="21"/>
          <w:szCs w:val="21"/>
        </w:rPr>
        <w:t>核资源与核勘查工程</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pStyle w:val="a8"/>
        <w:ind w:firstLineChars="713" w:firstLine="1497"/>
        <w:outlineLvl w:val="0"/>
        <w:rPr>
          <w:rFonts w:ascii="Times New Roman" w:hAnsi="Times New Roman"/>
        </w:rPr>
      </w:pPr>
      <w:r w:rsidRPr="007950CF">
        <w:rPr>
          <w:rFonts w:ascii="Times New Roman" w:hAnsi="Times New Roman"/>
        </w:rPr>
        <w:t>《数字电子技术基础》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地球化学概论：《地球化学》，高等教育出版社，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shd w:val="clear" w:color="auto" w:fill="FFFFFF"/>
        </w:rPr>
        <w:t>铀矿床学：《铀矿地质与勘查简明教程》李巨初，陈友良，张成江，地质出版社，</w:t>
      </w:r>
      <w:r w:rsidRPr="007950CF">
        <w:rPr>
          <w:rFonts w:ascii="Times New Roman" w:hAnsi="Times New Roman"/>
          <w:shd w:val="clear" w:color="auto" w:fill="FFFFFF"/>
        </w:rPr>
        <w:t>2011</w:t>
      </w:r>
      <w:r w:rsidRPr="007950CF">
        <w:rPr>
          <w:rFonts w:ascii="Times New Roman" w:hAnsi="Times New Roman"/>
          <w:shd w:val="clear" w:color="auto" w:fill="FFFFFF"/>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7D253B" w:rsidRPr="007950CF" w:rsidRDefault="007D253B" w:rsidP="003B6352">
      <w:pPr>
        <w:pStyle w:val="3"/>
        <w:spacing w:before="0" w:after="0" w:line="240" w:lineRule="auto"/>
        <w:rPr>
          <w:sz w:val="21"/>
          <w:szCs w:val="21"/>
        </w:rPr>
      </w:pPr>
      <w:r w:rsidRPr="007950CF">
        <w:rPr>
          <w:sz w:val="21"/>
          <w:szCs w:val="21"/>
        </w:rPr>
        <w:t>0818J1</w:t>
      </w:r>
      <w:r w:rsidRPr="007950CF">
        <w:rPr>
          <w:sz w:val="21"/>
          <w:szCs w:val="21"/>
        </w:rPr>
        <w:t>环境地质学</w:t>
      </w:r>
    </w:p>
    <w:p w:rsidR="007D253B" w:rsidRPr="007950CF" w:rsidRDefault="007D253B" w:rsidP="003B6352">
      <w:pPr>
        <w:pStyle w:val="a8"/>
        <w:rPr>
          <w:rFonts w:ascii="Times New Roman" w:hAnsi="Times New Roman"/>
        </w:rPr>
      </w:pPr>
      <w:r w:rsidRPr="007950CF">
        <w:t>工程与环境地质学基础：</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1994</w:t>
      </w:r>
    </w:p>
    <w:p w:rsidR="007D253B" w:rsidRPr="007950CF" w:rsidRDefault="007D253B" w:rsidP="003B6352">
      <w:pPr>
        <w:widowControl/>
        <w:ind w:firstLineChars="1100" w:firstLine="2310"/>
        <w:jc w:val="left"/>
        <w:rPr>
          <w:kern w:val="0"/>
          <w:szCs w:val="21"/>
        </w:rPr>
      </w:pPr>
      <w:r w:rsidRPr="007950CF">
        <w:rPr>
          <w:kern w:val="0"/>
          <w:szCs w:val="21"/>
        </w:rPr>
        <w:t>《地质学基础》，宋春青等编著，高等教育出版社，</w:t>
      </w:r>
      <w:r w:rsidRPr="007950CF">
        <w:rPr>
          <w:kern w:val="0"/>
          <w:szCs w:val="21"/>
        </w:rPr>
        <w:t>2005</w:t>
      </w:r>
    </w:p>
    <w:p w:rsidR="007D253B" w:rsidRPr="007950CF" w:rsidRDefault="007D253B" w:rsidP="003B6352">
      <w:pPr>
        <w:outlineLvl w:val="0"/>
        <w:rPr>
          <w:kern w:val="0"/>
          <w:szCs w:val="21"/>
        </w:rPr>
      </w:pPr>
      <w:r w:rsidRPr="007950CF">
        <w:rPr>
          <w:szCs w:val="21"/>
        </w:rPr>
        <w:t xml:space="preserve">                      </w:t>
      </w:r>
      <w:r w:rsidRPr="007950CF">
        <w:rPr>
          <w:szCs w:val="21"/>
        </w:rPr>
        <w:t>《构造地质学》第三版，李忠权，刘顺，地质出版社，</w:t>
      </w:r>
      <w:r w:rsidRPr="007950CF">
        <w:rPr>
          <w:szCs w:val="21"/>
        </w:rPr>
        <w:t>2010</w:t>
      </w:r>
    </w:p>
    <w:p w:rsidR="007D253B" w:rsidRPr="007950CF" w:rsidRDefault="007D253B" w:rsidP="003B6352">
      <w:pPr>
        <w:rPr>
          <w:kern w:val="0"/>
          <w:szCs w:val="21"/>
        </w:rPr>
      </w:pPr>
      <w:r w:rsidRPr="007950CF">
        <w:rPr>
          <w:kern w:val="0"/>
          <w:szCs w:val="21"/>
        </w:rPr>
        <w:t>土力学：《土力学》（第</w:t>
      </w:r>
      <w:r w:rsidRPr="007950CF">
        <w:rPr>
          <w:rFonts w:hint="eastAsia"/>
          <w:kern w:val="0"/>
          <w:szCs w:val="21"/>
        </w:rPr>
        <w:t>四</w:t>
      </w:r>
      <w:r w:rsidRPr="007950CF">
        <w:rPr>
          <w:kern w:val="0"/>
          <w:szCs w:val="21"/>
        </w:rPr>
        <w:t>版），东南大学，浙江大学，湖南大学，苏州大学合编，建筑工业出版社</w:t>
      </w:r>
      <w:r w:rsidRPr="007950CF">
        <w:rPr>
          <w:rFonts w:hint="eastAsia"/>
          <w:kern w:val="0"/>
          <w:szCs w:val="21"/>
        </w:rPr>
        <w:t>，</w:t>
      </w:r>
      <w:r w:rsidRPr="007950CF">
        <w:rPr>
          <w:rFonts w:hint="eastAsia"/>
          <w:kern w:val="0"/>
          <w:szCs w:val="21"/>
        </w:rPr>
        <w:t>2016</w:t>
      </w:r>
    </w:p>
    <w:p w:rsidR="007D253B" w:rsidRPr="007950CF" w:rsidRDefault="007D253B" w:rsidP="003B6352">
      <w:pPr>
        <w:widowControl/>
        <w:jc w:val="left"/>
        <w:rPr>
          <w:kern w:val="0"/>
          <w:szCs w:val="21"/>
        </w:rPr>
      </w:pPr>
      <w:r w:rsidRPr="007950CF">
        <w:rPr>
          <w:kern w:val="0"/>
          <w:szCs w:val="21"/>
        </w:rPr>
        <w:t>工程地质学：《工程地质分析原理》（第</w:t>
      </w:r>
      <w:r w:rsidRPr="007950CF">
        <w:rPr>
          <w:rFonts w:hint="eastAsia"/>
          <w:kern w:val="0"/>
          <w:szCs w:val="21"/>
        </w:rPr>
        <w:t>四</w:t>
      </w:r>
      <w:r w:rsidRPr="007950CF">
        <w:rPr>
          <w:kern w:val="0"/>
          <w:szCs w:val="21"/>
        </w:rPr>
        <w:t>版），张倬元等编，地质出版社，</w:t>
      </w:r>
      <w:r w:rsidRPr="007950CF">
        <w:rPr>
          <w:kern w:val="0"/>
          <w:szCs w:val="21"/>
        </w:rPr>
        <w:t>2016</w:t>
      </w:r>
    </w:p>
    <w:p w:rsidR="007D253B" w:rsidRPr="007950CF" w:rsidRDefault="007D253B" w:rsidP="003B6352">
      <w:pPr>
        <w:widowControl/>
        <w:ind w:firstLineChars="600" w:firstLine="1260"/>
        <w:jc w:val="left"/>
        <w:rPr>
          <w:kern w:val="0"/>
          <w:szCs w:val="21"/>
        </w:rPr>
      </w:pPr>
      <w:r w:rsidRPr="007950CF">
        <w:rPr>
          <w:kern w:val="0"/>
          <w:szCs w:val="21"/>
        </w:rPr>
        <w:t>《工程地质勘察》，张倬元编，地质出版社，</w:t>
      </w:r>
      <w:r w:rsidRPr="007950CF">
        <w:rPr>
          <w:kern w:val="0"/>
          <w:szCs w:val="21"/>
        </w:rPr>
        <w:t>1981</w:t>
      </w:r>
    </w:p>
    <w:p w:rsidR="007D253B" w:rsidRPr="007950CF" w:rsidRDefault="007D253B" w:rsidP="003B6352">
      <w:pPr>
        <w:widowControl/>
        <w:ind w:firstLineChars="600" w:firstLine="1260"/>
        <w:jc w:val="left"/>
        <w:rPr>
          <w:kern w:val="0"/>
          <w:szCs w:val="21"/>
        </w:rPr>
      </w:pPr>
      <w:r w:rsidRPr="007950CF">
        <w:rPr>
          <w:kern w:val="0"/>
          <w:szCs w:val="21"/>
        </w:rPr>
        <w:t>《工程岩土学》，孔德坊，地质出版社，</w:t>
      </w:r>
      <w:r w:rsidRPr="007950CF">
        <w:rPr>
          <w:kern w:val="0"/>
          <w:szCs w:val="21"/>
        </w:rPr>
        <w:t xml:space="preserve"> 1992</w:t>
      </w:r>
    </w:p>
    <w:p w:rsidR="007D253B" w:rsidRPr="007950CF" w:rsidRDefault="007D253B" w:rsidP="003B6352">
      <w:pPr>
        <w:widowControl/>
        <w:jc w:val="left"/>
        <w:rPr>
          <w:kern w:val="0"/>
          <w:szCs w:val="21"/>
        </w:rPr>
      </w:pPr>
      <w:r w:rsidRPr="007950CF">
        <w:rPr>
          <w:kern w:val="0"/>
          <w:szCs w:val="21"/>
        </w:rPr>
        <w:t>水文地质学：《水文地质学基础》（第六版），王大纯编，地质出版社，</w:t>
      </w:r>
      <w:r w:rsidRPr="007950CF">
        <w:rPr>
          <w:kern w:val="0"/>
          <w:szCs w:val="21"/>
        </w:rPr>
        <w:t>2011</w:t>
      </w:r>
    </w:p>
    <w:p w:rsidR="007D253B" w:rsidRPr="007950CF" w:rsidRDefault="007D253B" w:rsidP="003B6352">
      <w:pPr>
        <w:widowControl/>
        <w:jc w:val="left"/>
        <w:rPr>
          <w:kern w:val="0"/>
          <w:szCs w:val="21"/>
        </w:rPr>
      </w:pPr>
      <w:r w:rsidRPr="007950CF">
        <w:rPr>
          <w:kern w:val="0"/>
          <w:szCs w:val="21"/>
        </w:rPr>
        <w:t>工程岩土学：《工程岩土学》，孔德坊等编，地质出版社，</w:t>
      </w:r>
      <w:r w:rsidRPr="007950CF">
        <w:rPr>
          <w:kern w:val="0"/>
          <w:szCs w:val="21"/>
        </w:rPr>
        <w:t xml:space="preserve">1992 </w:t>
      </w:r>
    </w:p>
    <w:p w:rsidR="007D253B" w:rsidRPr="007950CF" w:rsidRDefault="007D253B" w:rsidP="003B6352">
      <w:pPr>
        <w:widowControl/>
        <w:jc w:val="left"/>
        <w:rPr>
          <w:kern w:val="0"/>
          <w:szCs w:val="21"/>
        </w:rPr>
      </w:pPr>
      <w:r w:rsidRPr="007950CF">
        <w:rPr>
          <w:kern w:val="0"/>
          <w:szCs w:val="21"/>
        </w:rPr>
        <w:t>地貌及第四纪地质：《第四纪地质学与地貌学》，王运生，成都理工大学自编教材</w:t>
      </w:r>
    </w:p>
    <w:p w:rsidR="00DA106A" w:rsidRPr="007950CF" w:rsidRDefault="00DA106A" w:rsidP="003B6352">
      <w:pPr>
        <w:pStyle w:val="3"/>
        <w:spacing w:before="0" w:after="0" w:line="240" w:lineRule="auto"/>
        <w:rPr>
          <w:sz w:val="21"/>
          <w:szCs w:val="21"/>
        </w:rPr>
      </w:pPr>
      <w:r w:rsidRPr="007950CF">
        <w:rPr>
          <w:sz w:val="21"/>
          <w:szCs w:val="21"/>
        </w:rPr>
        <w:t>0818J5</w:t>
      </w:r>
      <w:r w:rsidRPr="007950CF">
        <w:rPr>
          <w:sz w:val="21"/>
          <w:szCs w:val="21"/>
        </w:rPr>
        <w:t>非常规油气地质学</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ind w:firstLineChars="600" w:firstLine="1260"/>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油气储层地质学</w:t>
      </w:r>
      <w:r w:rsidRPr="007950CF">
        <w:rPr>
          <w:rFonts w:ascii="Times New Roman" w:hAnsi="Times New Roman"/>
        </w:rPr>
        <w:t>》，</w:t>
      </w:r>
      <w:r w:rsidRPr="007950CF">
        <w:rPr>
          <w:rFonts w:ascii="Times New Roman" w:hAnsi="Times New Roman" w:hint="eastAsia"/>
        </w:rPr>
        <w:t>王允诚</w:t>
      </w:r>
      <w:r w:rsidRPr="007950CF">
        <w:rPr>
          <w:rFonts w:ascii="Times New Roman" w:hAnsi="Times New Roman"/>
        </w:rPr>
        <w:t>，</w:t>
      </w:r>
      <w:r w:rsidRPr="007950CF">
        <w:rPr>
          <w:rFonts w:ascii="Times New Roman" w:hAnsi="Times New Roman" w:hint="eastAsia"/>
        </w:rPr>
        <w:t>地质</w:t>
      </w:r>
      <w:r w:rsidRPr="007950CF">
        <w:rPr>
          <w:rFonts w:ascii="Times New Roman" w:hAnsi="Times New Roman"/>
        </w:rPr>
        <w:t>出版社，</w:t>
      </w:r>
      <w:r w:rsidRPr="007950CF">
        <w:rPr>
          <w:rFonts w:ascii="Times New Roman" w:hAnsi="Times New Roman"/>
        </w:rPr>
        <w:t>20</w:t>
      </w:r>
      <w:r w:rsidRPr="007950CF">
        <w:rPr>
          <w:rFonts w:ascii="Times New Roman" w:hAnsi="Times New Roman" w:hint="eastAsia"/>
        </w:rPr>
        <w:t>08</w:t>
      </w:r>
    </w:p>
    <w:p w:rsidR="00DA106A" w:rsidRPr="007950CF" w:rsidRDefault="00DA106A" w:rsidP="003B6352">
      <w:pPr>
        <w:pStyle w:val="3"/>
        <w:spacing w:before="0" w:after="0" w:line="240" w:lineRule="auto"/>
        <w:rPr>
          <w:sz w:val="21"/>
          <w:szCs w:val="21"/>
        </w:rPr>
      </w:pPr>
      <w:r w:rsidRPr="007950CF">
        <w:rPr>
          <w:sz w:val="21"/>
          <w:szCs w:val="21"/>
        </w:rPr>
        <w:t>0818J6</w:t>
      </w:r>
      <w:r w:rsidRPr="007950CF">
        <w:rPr>
          <w:sz w:val="21"/>
          <w:szCs w:val="21"/>
        </w:rPr>
        <w:t>石油与天然气地质学：同上</w:t>
      </w:r>
    </w:p>
    <w:p w:rsidR="00DA106A" w:rsidRPr="007950CF" w:rsidRDefault="00DA106A" w:rsidP="003B6352">
      <w:pPr>
        <w:pStyle w:val="3"/>
        <w:spacing w:before="0" w:after="0" w:line="240" w:lineRule="auto"/>
        <w:rPr>
          <w:sz w:val="21"/>
          <w:szCs w:val="21"/>
        </w:rPr>
      </w:pPr>
      <w:r w:rsidRPr="007950CF">
        <w:rPr>
          <w:sz w:val="21"/>
          <w:szCs w:val="21"/>
        </w:rPr>
        <w:t>0818J7</w:t>
      </w:r>
      <w:r w:rsidRPr="007950CF">
        <w:rPr>
          <w:sz w:val="21"/>
          <w:szCs w:val="21"/>
        </w:rPr>
        <w:t>数学地质</w:t>
      </w:r>
    </w:p>
    <w:p w:rsidR="00DA106A" w:rsidRPr="007950CF" w:rsidRDefault="00DA106A" w:rsidP="003B6352">
      <w:pPr>
        <w:pStyle w:val="a8"/>
        <w:rPr>
          <w:rFonts w:ascii="Times New Roman" w:hAnsi="Times New Roman"/>
        </w:rPr>
      </w:pPr>
      <w:r w:rsidRPr="007950CF">
        <w:rPr>
          <w:rFonts w:ascii="Times New Roman" w:hAnsi="Times New Roman"/>
        </w:rPr>
        <w:t>地质统计学：《地质统计学（空间信息统计学）基本理论与方法应用》，尹镇南，地质出版社，</w:t>
      </w:r>
      <w:r w:rsidRPr="007950CF">
        <w:rPr>
          <w:rFonts w:ascii="Times New Roman" w:hAnsi="Times New Roman"/>
        </w:rPr>
        <w:t>2012</w:t>
      </w:r>
    </w:p>
    <w:p w:rsidR="00DA106A" w:rsidRPr="007950CF" w:rsidRDefault="00DA106A" w:rsidP="003B6352">
      <w:pPr>
        <w:ind w:firstLineChars="600" w:firstLine="1260"/>
        <w:outlineLvl w:val="0"/>
        <w:rPr>
          <w:szCs w:val="21"/>
        </w:rPr>
      </w:pPr>
      <w:r w:rsidRPr="007950CF">
        <w:rPr>
          <w:szCs w:val="21"/>
        </w:rPr>
        <w:t>《地质统计学及其应用》，孙洪泉，中国矿业大学出版社，</w:t>
      </w:r>
      <w:r w:rsidRPr="007950CF">
        <w:rPr>
          <w:szCs w:val="21"/>
        </w:rPr>
        <w:t>1990</w:t>
      </w:r>
    </w:p>
    <w:p w:rsidR="00DA106A" w:rsidRPr="007950CF" w:rsidRDefault="00DA106A" w:rsidP="003B6352">
      <w:pPr>
        <w:pStyle w:val="a8"/>
        <w:rPr>
          <w:rFonts w:ascii="Times New Roman" w:hAnsi="Times New Roman"/>
        </w:rPr>
      </w:pPr>
      <w:r w:rsidRPr="007950CF">
        <w:rPr>
          <w:rFonts w:ascii="Times New Roman" w:hAnsi="Times New Roman"/>
        </w:rPr>
        <w:t>最优化方法：《最优化方法及其应用》，郭科、陈聆等，高等教育出版社，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矿床学：《矿床学》，袁见齐等，地质出版社，</w:t>
      </w:r>
      <w:r w:rsidRPr="007950CF">
        <w:rPr>
          <w:rFonts w:ascii="Times New Roman" w:hAnsi="Times New Roman"/>
        </w:rPr>
        <w:t>1985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lastRenderedPageBreak/>
        <w:t>概率论与数理统计：《概率论与数理统计》魏贵民、周仲礼等，高等教育出版社，</w:t>
      </w:r>
      <w:r w:rsidRPr="007950CF">
        <w:rPr>
          <w:rFonts w:ascii="Times New Roman" w:hAnsi="Times New Roman"/>
        </w:rPr>
        <w:t>2007</w:t>
      </w:r>
    </w:p>
    <w:p w:rsidR="00DA106A" w:rsidRPr="007950CF" w:rsidRDefault="00DA106A" w:rsidP="003B6352">
      <w:pPr>
        <w:ind w:firstLineChars="906" w:firstLine="1903"/>
        <w:outlineLvl w:val="0"/>
        <w:rPr>
          <w:szCs w:val="21"/>
        </w:rPr>
      </w:pPr>
      <w:r w:rsidRPr="007950CF">
        <w:t>《概率论与数理统计》</w:t>
      </w:r>
      <w:r w:rsidRPr="007950CF">
        <w:rPr>
          <w:szCs w:val="21"/>
        </w:rPr>
        <w:t>，盛骤等编，高等教育出版社，</w:t>
      </w:r>
      <w:r w:rsidRPr="007950CF">
        <w:rPr>
          <w:szCs w:val="21"/>
        </w:rPr>
        <w:t>2008</w:t>
      </w:r>
    </w:p>
    <w:p w:rsidR="00DA106A" w:rsidRPr="007950CF" w:rsidRDefault="00DA106A" w:rsidP="003B6352">
      <w:pPr>
        <w:pStyle w:val="a8"/>
        <w:rPr>
          <w:rFonts w:ascii="Times New Roman" w:hAnsi="Times New Roman"/>
        </w:rPr>
      </w:pPr>
      <w:r w:rsidRPr="007950CF">
        <w:rPr>
          <w:rFonts w:ascii="Times New Roman" w:hAnsi="Times New Roman"/>
        </w:rPr>
        <w:t>软件工程：《软件工程》，李爱萍，崔冬华等，人民邮电出版社，</w:t>
      </w:r>
      <w:r w:rsidRPr="007950CF">
        <w:rPr>
          <w:rFonts w:ascii="Times New Roman" w:hAnsi="Times New Roman"/>
        </w:rPr>
        <w:t>2010</w:t>
      </w:r>
    </w:p>
    <w:p w:rsidR="00DA106A" w:rsidRPr="007950CF" w:rsidRDefault="00DA106A" w:rsidP="003B6352">
      <w:pPr>
        <w:ind w:firstLineChars="500" w:firstLine="1050"/>
        <w:jc w:val="left"/>
        <w:rPr>
          <w:szCs w:val="21"/>
        </w:rPr>
      </w:pPr>
      <w:r w:rsidRPr="007950CF">
        <w:rPr>
          <w:szCs w:val="21"/>
        </w:rPr>
        <w:t>《软件工程》，韩利凯，清华大学出版社，</w:t>
      </w:r>
      <w:r w:rsidRPr="007950CF">
        <w:rPr>
          <w:szCs w:val="21"/>
        </w:rPr>
        <w:t>2013</w:t>
      </w:r>
    </w:p>
    <w:p w:rsidR="00DA106A" w:rsidRPr="007950CF" w:rsidRDefault="00DA106A" w:rsidP="003B6352">
      <w:pPr>
        <w:pStyle w:val="3"/>
        <w:spacing w:before="0" w:after="0" w:line="240" w:lineRule="auto"/>
        <w:rPr>
          <w:sz w:val="21"/>
          <w:szCs w:val="21"/>
        </w:rPr>
      </w:pPr>
      <w:r w:rsidRPr="007950CF">
        <w:rPr>
          <w:sz w:val="21"/>
          <w:szCs w:val="21"/>
        </w:rPr>
        <w:t>0818J8</w:t>
      </w:r>
      <w:r w:rsidRPr="007950CF">
        <w:rPr>
          <w:sz w:val="21"/>
          <w:szCs w:val="21"/>
        </w:rPr>
        <w:t>资源与环境遥感</w:t>
      </w:r>
    </w:p>
    <w:p w:rsidR="00DA106A" w:rsidRPr="007950CF" w:rsidRDefault="00DA106A" w:rsidP="003B6352">
      <w:pPr>
        <w:jc w:val="left"/>
        <w:rPr>
          <w:kern w:val="0"/>
          <w:szCs w:val="21"/>
        </w:rPr>
      </w:pPr>
      <w:r w:rsidRPr="007950CF">
        <w:rPr>
          <w:kern w:val="0"/>
          <w:szCs w:val="21"/>
        </w:rPr>
        <w:t>普通地质学：《普通地质学》，陶晓风、吴德超，科学出版社</w:t>
      </w:r>
    </w:p>
    <w:p w:rsidR="00DA106A" w:rsidRPr="007950CF" w:rsidRDefault="00DA106A" w:rsidP="003B6352">
      <w:pPr>
        <w:pStyle w:val="a8"/>
        <w:rPr>
          <w:rFonts w:ascii="Times New Roman" w:hAnsi="Times New Roman"/>
        </w:rPr>
      </w:pPr>
      <w:r w:rsidRPr="007950CF">
        <w:rPr>
          <w:rFonts w:ascii="Times New Roman" w:hAnsi="Times New Roman"/>
        </w:rPr>
        <w:t>遥感导论：《遥感导论》，梅安新、彭望琭等编，高等教育出版社，</w:t>
      </w:r>
      <w:r w:rsidRPr="007950CF">
        <w:rPr>
          <w:rFonts w:ascii="Times New Roman" w:hAnsi="Times New Roman"/>
        </w:rPr>
        <w:t>2001</w:t>
      </w:r>
      <w:r w:rsidRPr="007950CF">
        <w:rPr>
          <w:rFonts w:ascii="Times New Roman" w:hAnsi="Times New Roman"/>
        </w:rPr>
        <w:br/>
        <w:t xml:space="preserve">          </w:t>
      </w:r>
      <w:r w:rsidRPr="007950CF">
        <w:rPr>
          <w:rFonts w:ascii="Times New Roman" w:hAnsi="Times New Roman"/>
        </w:rPr>
        <w:t>《资源与环境概论》，王惠，化学工业出版社，</w:t>
      </w:r>
      <w:r w:rsidRPr="007950CF">
        <w:rPr>
          <w:rFonts w:ascii="Times New Roman" w:hAnsi="Times New Roman"/>
        </w:rPr>
        <w:t>2009</w:t>
      </w:r>
      <w:r w:rsidRPr="007950CF">
        <w:rPr>
          <w:rFonts w:ascii="Times New Roman" w:hAnsi="Times New Roman"/>
        </w:rPr>
        <w:br/>
      </w:r>
      <w:r w:rsidRPr="007950CF">
        <w:rPr>
          <w:rFonts w:ascii="Times New Roman" w:hAnsi="Times New Roman"/>
        </w:rPr>
        <w:t>遥感图像处理：《遥感图像数学处理》，丰戊森，地质出版社</w:t>
      </w:r>
    </w:p>
    <w:p w:rsidR="007D253B" w:rsidRPr="007950CF" w:rsidRDefault="007D253B" w:rsidP="003B6352">
      <w:pPr>
        <w:pStyle w:val="3"/>
        <w:spacing w:before="0" w:after="0" w:line="240" w:lineRule="auto"/>
        <w:rPr>
          <w:sz w:val="21"/>
          <w:szCs w:val="21"/>
        </w:rPr>
      </w:pPr>
      <w:r w:rsidRPr="007950CF">
        <w:rPr>
          <w:sz w:val="21"/>
          <w:szCs w:val="21"/>
        </w:rPr>
        <w:t>0818J9</w:t>
      </w:r>
      <w:r w:rsidRPr="007950CF">
        <w:rPr>
          <w:sz w:val="21"/>
          <w:szCs w:val="21"/>
        </w:rPr>
        <w:t>地下水科学与工程</w:t>
      </w:r>
    </w:p>
    <w:p w:rsidR="007D253B" w:rsidRPr="007950CF" w:rsidRDefault="007D253B" w:rsidP="003B6352">
      <w:pPr>
        <w:rPr>
          <w:kern w:val="0"/>
          <w:szCs w:val="21"/>
        </w:rPr>
      </w:pPr>
      <w:r w:rsidRPr="007950CF">
        <w:rPr>
          <w:kern w:val="0"/>
          <w:szCs w:val="21"/>
        </w:rPr>
        <w:t>普通地质学：《普通地质学》，陶晓风、吴德超，科学出版社，</w:t>
      </w:r>
      <w:r w:rsidRPr="007950CF">
        <w:rPr>
          <w:kern w:val="0"/>
          <w:szCs w:val="21"/>
        </w:rPr>
        <w:t>2007</w:t>
      </w:r>
    </w:p>
    <w:p w:rsidR="007D253B" w:rsidRPr="007950CF" w:rsidRDefault="007D253B" w:rsidP="003B6352">
      <w:pPr>
        <w:rPr>
          <w:kern w:val="0"/>
          <w:szCs w:val="21"/>
        </w:rPr>
      </w:pPr>
      <w:r w:rsidRPr="007950CF">
        <w:rPr>
          <w:kern w:val="0"/>
          <w:szCs w:val="21"/>
        </w:rPr>
        <w:t>水文地质学基础：《水文地质学基础》（第六版），王大纯编，地质出版社，</w:t>
      </w:r>
      <w:r w:rsidRPr="007950CF">
        <w:rPr>
          <w:kern w:val="0"/>
          <w:szCs w:val="21"/>
        </w:rPr>
        <w:t>2011</w:t>
      </w:r>
    </w:p>
    <w:p w:rsidR="007D253B" w:rsidRPr="007950CF" w:rsidRDefault="007D253B" w:rsidP="003B6352">
      <w:pPr>
        <w:rPr>
          <w:kern w:val="0"/>
          <w:szCs w:val="21"/>
        </w:rPr>
      </w:pPr>
      <w:r w:rsidRPr="007950CF">
        <w:rPr>
          <w:kern w:val="0"/>
          <w:szCs w:val="21"/>
        </w:rPr>
        <w:t>专门水文地质学：</w:t>
      </w:r>
      <w:r w:rsidRPr="007950CF">
        <w:rPr>
          <w:szCs w:val="21"/>
        </w:rPr>
        <w:t>《专门水文地质学》</w:t>
      </w:r>
      <w:r w:rsidRPr="007950CF">
        <w:rPr>
          <w:kern w:val="0"/>
          <w:szCs w:val="21"/>
        </w:rPr>
        <w:t>，曹剑峰等著，科学出版社，</w:t>
      </w:r>
      <w:r w:rsidRPr="007950CF">
        <w:rPr>
          <w:kern w:val="0"/>
          <w:szCs w:val="21"/>
        </w:rPr>
        <w:t>2006</w:t>
      </w:r>
    </w:p>
    <w:p w:rsidR="007D253B" w:rsidRPr="007950CF" w:rsidRDefault="007D253B" w:rsidP="003B6352">
      <w:pPr>
        <w:rPr>
          <w:kern w:val="0"/>
          <w:szCs w:val="21"/>
        </w:rPr>
      </w:pPr>
      <w:r w:rsidRPr="007950CF">
        <w:rPr>
          <w:kern w:val="0"/>
          <w:szCs w:val="21"/>
        </w:rPr>
        <w:t>地下水污染与防治：《地下水污染与防治》，王焰新主编，高等教育出版社，</w:t>
      </w:r>
      <w:r w:rsidRPr="007950CF">
        <w:rPr>
          <w:kern w:val="0"/>
          <w:szCs w:val="21"/>
        </w:rPr>
        <w:t>2007</w:t>
      </w:r>
    </w:p>
    <w:p w:rsidR="007D253B" w:rsidRPr="007950CF" w:rsidRDefault="007D253B" w:rsidP="003B6352">
      <w:pPr>
        <w:ind w:firstLineChars="900" w:firstLine="1890"/>
        <w:outlineLvl w:val="0"/>
        <w:rPr>
          <w:szCs w:val="21"/>
        </w:rPr>
      </w:pPr>
      <w:r w:rsidRPr="007950CF">
        <w:rPr>
          <w:szCs w:val="21"/>
        </w:rPr>
        <w:t>《地下水污染控制》，钱家忠主编，合肥工业大学出版社，</w:t>
      </w:r>
      <w:r w:rsidRPr="007950CF">
        <w:rPr>
          <w:szCs w:val="21"/>
        </w:rPr>
        <w:t>2009</w:t>
      </w:r>
    </w:p>
    <w:p w:rsidR="007D253B" w:rsidRPr="007950CF" w:rsidRDefault="007D253B" w:rsidP="003B6352">
      <w:pPr>
        <w:rPr>
          <w:kern w:val="0"/>
          <w:szCs w:val="21"/>
        </w:rPr>
      </w:pPr>
      <w:r w:rsidRPr="007950CF">
        <w:rPr>
          <w:kern w:val="0"/>
          <w:szCs w:val="21"/>
        </w:rPr>
        <w:t>环境科学概论：《环境科学概论》，杨志峰编，高等教育出版社，</w:t>
      </w:r>
      <w:r w:rsidRPr="007950CF">
        <w:rPr>
          <w:kern w:val="0"/>
          <w:szCs w:val="21"/>
        </w:rPr>
        <w:t>2010</w:t>
      </w:r>
    </w:p>
    <w:p w:rsidR="007D253B" w:rsidRPr="007950CF" w:rsidRDefault="007D253B" w:rsidP="003B6352">
      <w:pPr>
        <w:rPr>
          <w:kern w:val="0"/>
          <w:szCs w:val="21"/>
        </w:rPr>
      </w:pPr>
      <w:r w:rsidRPr="007950CF">
        <w:rPr>
          <w:kern w:val="0"/>
          <w:szCs w:val="21"/>
        </w:rPr>
        <w:t>地貌及第四纪地质：《第四纪地质学与地貌学》，王运生，成都理工大学编教材</w:t>
      </w:r>
    </w:p>
    <w:p w:rsidR="00DA106A" w:rsidRPr="007950CF" w:rsidRDefault="00DA106A" w:rsidP="003B6352">
      <w:pPr>
        <w:pStyle w:val="3"/>
        <w:spacing w:before="0" w:after="0" w:line="240" w:lineRule="auto"/>
        <w:rPr>
          <w:sz w:val="21"/>
          <w:szCs w:val="21"/>
        </w:rPr>
      </w:pPr>
      <w:r w:rsidRPr="007950CF">
        <w:rPr>
          <w:sz w:val="21"/>
          <w:szCs w:val="21"/>
        </w:rPr>
        <w:t>082001</w:t>
      </w:r>
      <w:r w:rsidRPr="007950CF">
        <w:rPr>
          <w:sz w:val="21"/>
          <w:szCs w:val="21"/>
        </w:rPr>
        <w:t>油气井工程</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采油工程：《采油工程》，李颖川，石油工业出版社，</w:t>
      </w:r>
      <w:r w:rsidRPr="007950CF">
        <w:rPr>
          <w:rFonts w:ascii="Times New Roman" w:hAnsi="Times New Roman"/>
        </w:rPr>
        <w:t>2009</w:t>
      </w:r>
    </w:p>
    <w:p w:rsidR="00DA106A" w:rsidRPr="007950CF" w:rsidRDefault="00DA106A" w:rsidP="003B6352">
      <w:pPr>
        <w:pStyle w:val="a8"/>
        <w:rPr>
          <w:rFonts w:ascii="Times New Roman" w:hAnsi="Times New Roman"/>
        </w:rPr>
      </w:pPr>
      <w:r w:rsidRPr="007950CF">
        <w:rPr>
          <w:rFonts w:ascii="Times New Roman" w:hAnsi="Times New Roman"/>
        </w:rPr>
        <w:t>钻完井工程：《钻井与完井工程》，陈平，石油工业出版社，</w:t>
      </w:r>
      <w:r w:rsidRPr="007950CF">
        <w:rPr>
          <w:rFonts w:ascii="Times New Roman" w:hAnsi="Times New Roman"/>
        </w:rPr>
        <w:t>2005</w:t>
      </w:r>
    </w:p>
    <w:p w:rsidR="00DA106A" w:rsidRPr="007950CF" w:rsidRDefault="00DA106A" w:rsidP="003B6352">
      <w:pPr>
        <w:pStyle w:val="a8"/>
        <w:rPr>
          <w:rFonts w:ascii="Times New Roman" w:hAnsi="Times New Roman"/>
        </w:rPr>
      </w:pPr>
      <w:r w:rsidRPr="007950CF">
        <w:rPr>
          <w:rFonts w:ascii="Times New Roman" w:hAnsi="Times New Roman"/>
        </w:rPr>
        <w:t>工程流体力学：《工程流体力学》，袁恩熙，石油工业出版社，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082002</w:t>
      </w:r>
      <w:r w:rsidRPr="007950CF">
        <w:rPr>
          <w:sz w:val="21"/>
          <w:szCs w:val="21"/>
        </w:rPr>
        <w:t>油气田开发工程</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渗流力学：《油气渗流力学基础》，冯文光，科学出版社，</w:t>
      </w:r>
      <w:r w:rsidRPr="007950CF">
        <w:rPr>
          <w:rFonts w:ascii="Times New Roman" w:hAnsi="Times New Roman"/>
        </w:rPr>
        <w:t>2007</w:t>
      </w:r>
    </w:p>
    <w:p w:rsidR="00DA106A" w:rsidRPr="007950CF" w:rsidRDefault="00DA106A" w:rsidP="003B6352">
      <w:pPr>
        <w:pStyle w:val="a8"/>
        <w:rPr>
          <w:rFonts w:ascii="Times New Roman" w:hAnsi="Times New Roman"/>
          <w:b/>
          <w:bCs/>
        </w:rPr>
      </w:pPr>
      <w:r w:rsidRPr="007950CF">
        <w:rPr>
          <w:rFonts w:ascii="Times New Roman" w:hAnsi="Times New Roman"/>
        </w:rPr>
        <w:t>油气田开发地质学：《油气田开发地质学》，夏位荣，石油工业出版社，</w:t>
      </w:r>
      <w:r w:rsidRPr="007950CF">
        <w:rPr>
          <w:rFonts w:ascii="Times New Roman" w:hAnsi="Times New Roman"/>
        </w:rPr>
        <w:t>1999</w:t>
      </w:r>
    </w:p>
    <w:p w:rsidR="00DA106A" w:rsidRPr="007950CF" w:rsidRDefault="00DA106A" w:rsidP="003B6352">
      <w:pPr>
        <w:pStyle w:val="a8"/>
        <w:rPr>
          <w:rFonts w:ascii="Times New Roman" w:hAnsi="Times New Roman"/>
        </w:rPr>
      </w:pPr>
      <w:r w:rsidRPr="007950CF">
        <w:rPr>
          <w:rFonts w:ascii="Times New Roman" w:hAnsi="Times New Roman"/>
        </w:rPr>
        <w:t>油藏工程：《油藏工程基础》，刘德华，石油大学出版社、</w:t>
      </w:r>
      <w:r w:rsidRPr="007950CF">
        <w:rPr>
          <w:rFonts w:ascii="Times New Roman" w:hAnsi="Times New Roman"/>
        </w:rPr>
        <w:t>2011</w:t>
      </w:r>
    </w:p>
    <w:p w:rsidR="00DA106A" w:rsidRPr="007950CF" w:rsidRDefault="00DA106A" w:rsidP="003B6352">
      <w:pPr>
        <w:pStyle w:val="a8"/>
        <w:rPr>
          <w:rFonts w:ascii="Times New Roman" w:hAnsi="Times New Roman"/>
          <w:bCs/>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082703</w:t>
      </w:r>
      <w:r w:rsidRPr="007950CF">
        <w:rPr>
          <w:sz w:val="21"/>
          <w:szCs w:val="21"/>
        </w:rPr>
        <w:t>核技术及应用</w:t>
      </w:r>
      <w:r w:rsidRPr="007950CF">
        <w:rPr>
          <w:sz w:val="21"/>
          <w:szCs w:val="21"/>
        </w:rPr>
        <w:t xml:space="preserve">: </w:t>
      </w:r>
    </w:p>
    <w:p w:rsidR="00DA106A" w:rsidRPr="007950CF" w:rsidRDefault="00DA106A" w:rsidP="003B6352">
      <w:pPr>
        <w:pStyle w:val="a8"/>
        <w:rPr>
          <w:rFonts w:ascii="Times New Roman" w:hAnsi="Times New Roman"/>
        </w:rPr>
      </w:pPr>
      <w:r w:rsidRPr="007950CF">
        <w:rPr>
          <w:rFonts w:ascii="Times New Roman" w:hAnsi="Times New Roman"/>
        </w:rPr>
        <w:t>原子与原子核物理：《原子及原子核物理》，郭江</w:t>
      </w:r>
      <w:r w:rsidRPr="007950CF">
        <w:rPr>
          <w:rFonts w:ascii="Times New Roman" w:hAnsi="Times New Roman"/>
        </w:rPr>
        <w:t xml:space="preserve"> </w:t>
      </w:r>
      <w:r w:rsidRPr="007950CF">
        <w:rPr>
          <w:rFonts w:ascii="Times New Roman" w:hAnsi="Times New Roman"/>
        </w:rPr>
        <w:t>赵晓凤</w:t>
      </w:r>
      <w:r w:rsidRPr="007950CF">
        <w:rPr>
          <w:rFonts w:ascii="Times New Roman" w:hAnsi="Times New Roman"/>
        </w:rPr>
        <w:t xml:space="preserve"> </w:t>
      </w:r>
      <w:r w:rsidRPr="007950CF">
        <w:rPr>
          <w:rFonts w:ascii="Times New Roman" w:hAnsi="Times New Roman"/>
        </w:rPr>
        <w:t>彭直兴，国防工业出版社，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outlineLvl w:val="0"/>
      </w:pPr>
      <w:r w:rsidRPr="007950CF">
        <w:rPr>
          <w:szCs w:val="21"/>
        </w:rPr>
        <w:t xml:space="preserve">              </w:t>
      </w: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普通物理：《普通物理》</w:t>
      </w:r>
      <w:r w:rsidRPr="007950CF">
        <w:rPr>
          <w:rFonts w:ascii="Times New Roman" w:hAnsi="Times New Roman"/>
        </w:rPr>
        <w:t>,</w:t>
      </w:r>
      <w:r w:rsidRPr="007950CF">
        <w:rPr>
          <w:rFonts w:ascii="Times New Roman" w:hAnsi="Times New Roman"/>
        </w:rPr>
        <w:t>程守珠</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计算方法：《计算方法与实习》（第五版），东南大学出版社，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核技术应用：《核技术应用》，罗顺忠，哈尔滨工程大学出版社，</w:t>
      </w:r>
      <w:r w:rsidRPr="007950CF">
        <w:rPr>
          <w:rFonts w:ascii="Times New Roman" w:hAnsi="Times New Roman"/>
        </w:rPr>
        <w:t xml:space="preserve"> 2009</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082704</w:t>
      </w:r>
      <w:r w:rsidRPr="007950CF">
        <w:rPr>
          <w:sz w:val="21"/>
          <w:szCs w:val="21"/>
        </w:rPr>
        <w:t>辐射防护及环境保护</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outlineLvl w:val="0"/>
      </w:pPr>
      <w:r w:rsidRPr="007950CF">
        <w:rPr>
          <w:szCs w:val="21"/>
        </w:rPr>
        <w:t xml:space="preserve">             </w:t>
      </w: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2006</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辐射防护：《高等电离辐射防护教程》，夏益华</w:t>
      </w:r>
      <w:r w:rsidRPr="007950CF">
        <w:rPr>
          <w:rFonts w:ascii="Times New Roman" w:hAnsi="Times New Roman"/>
        </w:rPr>
        <w:t xml:space="preserve"> </w:t>
      </w:r>
      <w:r w:rsidRPr="007950CF">
        <w:rPr>
          <w:rFonts w:ascii="Times New Roman" w:hAnsi="Times New Roman"/>
        </w:rPr>
        <w:t>陈凌，哈尔滨工程大学出版社，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核技术应用：《核技术应用》，罗顺忠，哈尔滨工程大学出版社，</w:t>
      </w:r>
      <w:r w:rsidRPr="007950CF">
        <w:rPr>
          <w:rFonts w:ascii="Times New Roman" w:hAnsi="Times New Roman"/>
        </w:rPr>
        <w:t xml:space="preserve"> 2009</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lastRenderedPageBreak/>
        <w:t xml:space="preserve">083000 </w:t>
      </w:r>
      <w:r w:rsidRPr="007950CF">
        <w:rPr>
          <w:sz w:val="21"/>
          <w:szCs w:val="21"/>
        </w:rPr>
        <w:t>环境科学与工程</w:t>
      </w:r>
    </w:p>
    <w:p w:rsidR="007950CF" w:rsidRPr="007950CF" w:rsidRDefault="007950CF" w:rsidP="003B6352">
      <w:pPr>
        <w:rPr>
          <w:szCs w:val="21"/>
        </w:rPr>
      </w:pPr>
      <w:r w:rsidRPr="007950CF">
        <w:rPr>
          <w:kern w:val="0"/>
          <w:szCs w:val="21"/>
        </w:rPr>
        <w:t>环</w:t>
      </w:r>
      <w:r w:rsidRPr="007950CF">
        <w:rPr>
          <w:szCs w:val="21"/>
        </w:rPr>
        <w:t>境化学：《环境化学》（第</w:t>
      </w:r>
      <w:r w:rsidRPr="007950CF">
        <w:rPr>
          <w:szCs w:val="21"/>
        </w:rPr>
        <w:t>2</w:t>
      </w:r>
      <w:r w:rsidRPr="007950CF">
        <w:rPr>
          <w:szCs w:val="21"/>
        </w:rPr>
        <w:t>版），戴树桂，高等教育出版社，</w:t>
      </w:r>
      <w:r w:rsidRPr="007950CF">
        <w:rPr>
          <w:szCs w:val="21"/>
        </w:rPr>
        <w:t xml:space="preserve"> 2006</w:t>
      </w:r>
    </w:p>
    <w:p w:rsidR="007950CF" w:rsidRPr="007950CF" w:rsidRDefault="007950CF" w:rsidP="003B6352">
      <w:pPr>
        <w:rPr>
          <w:szCs w:val="21"/>
        </w:rPr>
      </w:pPr>
      <w:r w:rsidRPr="007950CF">
        <w:rPr>
          <w:rFonts w:hint="eastAsia"/>
          <w:szCs w:val="21"/>
        </w:rPr>
        <w:t>环境生态学</w:t>
      </w:r>
      <w:r w:rsidRPr="007950CF">
        <w:rPr>
          <w:szCs w:val="21"/>
        </w:rPr>
        <w:t>：《</w:t>
      </w:r>
      <w:r w:rsidRPr="007950CF">
        <w:rPr>
          <w:rFonts w:ascii="Arial" w:hAnsi="Arial" w:cs="Arial"/>
          <w:b/>
          <w:bCs/>
        </w:rPr>
        <w:t>环境生态学导论</w:t>
      </w:r>
      <w:r w:rsidRPr="007950CF">
        <w:rPr>
          <w:szCs w:val="21"/>
        </w:rPr>
        <w:t>》</w:t>
      </w:r>
      <w:r w:rsidRPr="007950CF">
        <w:rPr>
          <w:rFonts w:ascii="Arial" w:hAnsi="Arial" w:cs="Arial"/>
          <w:b/>
          <w:bCs/>
        </w:rPr>
        <w:t>（第</w:t>
      </w:r>
      <w:r w:rsidRPr="007950CF">
        <w:rPr>
          <w:rFonts w:ascii="Arial" w:hAnsi="Arial" w:cs="Arial"/>
          <w:b/>
          <w:bCs/>
        </w:rPr>
        <w:t>2</w:t>
      </w:r>
      <w:r w:rsidRPr="007950CF">
        <w:rPr>
          <w:rFonts w:ascii="Arial" w:hAnsi="Arial" w:cs="Arial"/>
          <w:b/>
          <w:bCs/>
        </w:rPr>
        <w:t>版）</w:t>
      </w:r>
      <w:r w:rsidRPr="007950CF">
        <w:rPr>
          <w:szCs w:val="21"/>
        </w:rPr>
        <w:t>，</w:t>
      </w:r>
      <w:r w:rsidRPr="007950CF">
        <w:rPr>
          <w:rFonts w:hint="eastAsia"/>
          <w:szCs w:val="21"/>
        </w:rPr>
        <w:t>盛连喜</w:t>
      </w:r>
      <w:r w:rsidRPr="007950CF">
        <w:rPr>
          <w:szCs w:val="21"/>
        </w:rPr>
        <w:t>，</w:t>
      </w:r>
      <w:r w:rsidRPr="007950CF">
        <w:rPr>
          <w:rFonts w:hint="eastAsia"/>
          <w:szCs w:val="21"/>
        </w:rPr>
        <w:t>冯江，</w:t>
      </w:r>
      <w:hyperlink r:id="rId15" w:tgtFrame="_blank" w:history="1">
        <w:r w:rsidRPr="007950CF">
          <w:rPr>
            <w:rStyle w:val="af1"/>
            <w:rFonts w:ascii="Tahoma" w:hAnsi="Tahoma" w:cs="Tahoma"/>
            <w:color w:val="auto"/>
            <w:sz w:val="18"/>
            <w:szCs w:val="18"/>
          </w:rPr>
          <w:t>王娓</w:t>
        </w:r>
      </w:hyperlink>
      <w:r w:rsidRPr="007950CF">
        <w:rPr>
          <w:szCs w:val="21"/>
        </w:rPr>
        <w:t>等编著，</w:t>
      </w:r>
      <w:r w:rsidRPr="007950CF">
        <w:rPr>
          <w:rFonts w:hint="eastAsia"/>
          <w:szCs w:val="21"/>
        </w:rPr>
        <w:t>高教</w:t>
      </w:r>
      <w:r w:rsidRPr="007950CF">
        <w:rPr>
          <w:szCs w:val="21"/>
        </w:rPr>
        <w:t>出版社，</w:t>
      </w:r>
      <w:r w:rsidRPr="007950CF">
        <w:rPr>
          <w:szCs w:val="21"/>
        </w:rPr>
        <w:t>2009</w:t>
      </w:r>
      <w:r w:rsidRPr="007950CF">
        <w:rPr>
          <w:szCs w:val="21"/>
        </w:rPr>
        <w:t>年</w:t>
      </w:r>
    </w:p>
    <w:p w:rsidR="007950CF" w:rsidRPr="007950CF" w:rsidRDefault="007950CF" w:rsidP="003B6352">
      <w:pPr>
        <w:rPr>
          <w:szCs w:val="21"/>
        </w:rPr>
      </w:pPr>
      <w:r w:rsidRPr="007950CF">
        <w:rPr>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szCs w:val="21"/>
        </w:rPr>
        <w:t>环境工程学</w:t>
      </w:r>
      <w:r w:rsidRPr="007950CF">
        <w:rPr>
          <w:szCs w:val="21"/>
        </w:rPr>
        <w:t>：《</w:t>
      </w:r>
      <w:r w:rsidRPr="007950CF">
        <w:rPr>
          <w:rFonts w:hint="eastAsia"/>
          <w:szCs w:val="21"/>
        </w:rPr>
        <w:t>环境工程学</w:t>
      </w:r>
      <w:r w:rsidRPr="007950CF">
        <w:rPr>
          <w:szCs w:val="21"/>
        </w:rPr>
        <w:t>》</w:t>
      </w:r>
      <w:r w:rsidRPr="007950CF">
        <w:rPr>
          <w:rFonts w:hint="eastAsia"/>
          <w:szCs w:val="21"/>
        </w:rPr>
        <w:t>（第</w:t>
      </w:r>
      <w:r w:rsidRPr="007950CF">
        <w:rPr>
          <w:rFonts w:hint="eastAsia"/>
          <w:szCs w:val="21"/>
        </w:rPr>
        <w:t>3</w:t>
      </w:r>
      <w:r w:rsidRPr="007950CF">
        <w:rPr>
          <w:rFonts w:hint="eastAsia"/>
          <w:szCs w:val="21"/>
        </w:rPr>
        <w:t>版）</w:t>
      </w:r>
      <w:r w:rsidRPr="007950CF">
        <w:rPr>
          <w:szCs w:val="21"/>
        </w:rPr>
        <w:t>，</w:t>
      </w:r>
      <w:r w:rsidRPr="007950CF">
        <w:rPr>
          <w:rFonts w:hint="eastAsia"/>
          <w:szCs w:val="21"/>
        </w:rPr>
        <w:t>蒋展鹏，杨宏伟</w:t>
      </w:r>
      <w:r w:rsidRPr="007950CF">
        <w:rPr>
          <w:szCs w:val="21"/>
        </w:rPr>
        <w:t>编，高等教育出版社，</w:t>
      </w:r>
      <w:r w:rsidRPr="007950CF">
        <w:rPr>
          <w:szCs w:val="21"/>
        </w:rPr>
        <w:t>2013</w:t>
      </w:r>
    </w:p>
    <w:p w:rsidR="007950CF" w:rsidRPr="007950CF" w:rsidRDefault="007950CF" w:rsidP="003B6352">
      <w:pPr>
        <w:rPr>
          <w:kern w:val="0"/>
          <w:szCs w:val="21"/>
        </w:rPr>
      </w:pPr>
      <w:r w:rsidRPr="007950CF">
        <w:rPr>
          <w:rFonts w:hint="eastAsia"/>
          <w:bCs/>
          <w:szCs w:val="21"/>
        </w:rPr>
        <w:t>环境地学基础</w:t>
      </w:r>
      <w:r w:rsidRPr="007950CF">
        <w:rPr>
          <w:bCs/>
          <w:szCs w:val="21"/>
        </w:rPr>
        <w:t>：《</w:t>
      </w:r>
      <w:r w:rsidRPr="007950CF">
        <w:rPr>
          <w:rFonts w:hint="eastAsia"/>
          <w:bCs/>
          <w:szCs w:val="21"/>
        </w:rPr>
        <w:t>环境地学</w:t>
      </w:r>
      <w:r w:rsidRPr="007950CF">
        <w:rPr>
          <w:bCs/>
          <w:szCs w:val="21"/>
        </w:rPr>
        <w:t>》</w:t>
      </w:r>
      <w:r w:rsidRPr="007950CF">
        <w:rPr>
          <w:rFonts w:hint="eastAsia"/>
          <w:bCs/>
          <w:szCs w:val="21"/>
        </w:rPr>
        <w:t>（第</w:t>
      </w:r>
      <w:r w:rsidRPr="007950CF">
        <w:rPr>
          <w:rFonts w:hint="eastAsia"/>
          <w:bCs/>
          <w:szCs w:val="21"/>
        </w:rPr>
        <w:t>2</w:t>
      </w:r>
      <w:r w:rsidRPr="007950CF">
        <w:rPr>
          <w:rFonts w:hint="eastAsia"/>
          <w:bCs/>
          <w:szCs w:val="21"/>
        </w:rPr>
        <w:t>版）</w:t>
      </w:r>
      <w:r w:rsidRPr="007950CF">
        <w:rPr>
          <w:bCs/>
          <w:szCs w:val="21"/>
        </w:rPr>
        <w:t>，</w:t>
      </w:r>
      <w:r w:rsidRPr="007950CF">
        <w:rPr>
          <w:rFonts w:hint="eastAsia"/>
          <w:bCs/>
          <w:szCs w:val="21"/>
        </w:rPr>
        <w:t>赵烨</w:t>
      </w:r>
      <w:r w:rsidRPr="007950CF">
        <w:rPr>
          <w:bCs/>
          <w:szCs w:val="21"/>
        </w:rPr>
        <w:t>，高等教育出版社，</w:t>
      </w:r>
      <w:r w:rsidRPr="007950CF">
        <w:rPr>
          <w:bCs/>
          <w:szCs w:val="21"/>
        </w:rPr>
        <w:t>2015</w:t>
      </w:r>
    </w:p>
    <w:p w:rsidR="007950CF" w:rsidRPr="007950CF" w:rsidRDefault="007950CF" w:rsidP="003B6352">
      <w:pPr>
        <w:widowControl/>
        <w:jc w:val="left"/>
        <w:rPr>
          <w:kern w:val="0"/>
          <w:szCs w:val="21"/>
        </w:rPr>
      </w:pPr>
      <w:r w:rsidRPr="007950CF">
        <w:rPr>
          <w:rFonts w:hint="eastAsia"/>
          <w:kern w:val="0"/>
          <w:szCs w:val="21"/>
        </w:rPr>
        <w:t>水污染控制工程</w:t>
      </w:r>
      <w:r w:rsidRPr="007950CF">
        <w:rPr>
          <w:kern w:val="0"/>
          <w:szCs w:val="21"/>
        </w:rPr>
        <w:t>：《</w:t>
      </w:r>
      <w:r w:rsidRPr="007950CF">
        <w:rPr>
          <w:rFonts w:hint="eastAsia"/>
          <w:kern w:val="0"/>
          <w:szCs w:val="21"/>
        </w:rPr>
        <w:t>水质工程学</w:t>
      </w:r>
      <w:r w:rsidRPr="007950CF">
        <w:rPr>
          <w:kern w:val="0"/>
          <w:szCs w:val="21"/>
        </w:rPr>
        <w:t>》</w:t>
      </w:r>
      <w:r w:rsidRPr="007950CF">
        <w:rPr>
          <w:rFonts w:hint="eastAsia"/>
          <w:kern w:val="0"/>
          <w:szCs w:val="21"/>
        </w:rPr>
        <w:t>（第</w:t>
      </w:r>
      <w:r w:rsidRPr="007950CF">
        <w:rPr>
          <w:rFonts w:hint="eastAsia"/>
          <w:kern w:val="0"/>
          <w:szCs w:val="21"/>
        </w:rPr>
        <w:t>2</w:t>
      </w:r>
      <w:r w:rsidRPr="007950CF">
        <w:rPr>
          <w:rFonts w:hint="eastAsia"/>
          <w:kern w:val="0"/>
          <w:szCs w:val="21"/>
        </w:rPr>
        <w:t>版）（上下册）李圭白、张杰</w:t>
      </w:r>
      <w:r w:rsidRPr="007950CF">
        <w:rPr>
          <w:kern w:val="0"/>
          <w:szCs w:val="21"/>
        </w:rPr>
        <w:t>，</w:t>
      </w:r>
      <w:r w:rsidRPr="007950CF">
        <w:rPr>
          <w:rFonts w:hint="eastAsia"/>
          <w:kern w:val="0"/>
          <w:szCs w:val="21"/>
        </w:rPr>
        <w:t>建筑工业出版社，</w:t>
      </w:r>
      <w:r w:rsidRPr="007950CF">
        <w:rPr>
          <w:rFonts w:hint="eastAsia"/>
          <w:kern w:val="0"/>
          <w:szCs w:val="21"/>
        </w:rPr>
        <w:t>2</w:t>
      </w:r>
      <w:r w:rsidRPr="007950CF">
        <w:rPr>
          <w:kern w:val="0"/>
          <w:szCs w:val="21"/>
        </w:rPr>
        <w:t>013</w:t>
      </w:r>
    </w:p>
    <w:p w:rsidR="00DA106A" w:rsidRPr="007950CF" w:rsidRDefault="00DA106A" w:rsidP="003B6352">
      <w:pPr>
        <w:pStyle w:val="3"/>
        <w:spacing w:before="0" w:after="0" w:line="240" w:lineRule="auto"/>
        <w:rPr>
          <w:sz w:val="21"/>
          <w:szCs w:val="21"/>
        </w:rPr>
      </w:pPr>
      <w:r w:rsidRPr="007950CF">
        <w:rPr>
          <w:sz w:val="21"/>
          <w:szCs w:val="21"/>
        </w:rPr>
        <w:t xml:space="preserve">083500 </w:t>
      </w:r>
      <w:r w:rsidRPr="007950CF">
        <w:rPr>
          <w:sz w:val="21"/>
          <w:szCs w:val="21"/>
        </w:rPr>
        <w:t>软件工程</w:t>
      </w:r>
    </w:p>
    <w:p w:rsidR="00DA106A" w:rsidRPr="007950CF" w:rsidRDefault="00DA106A"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DA106A" w:rsidRPr="007950CF" w:rsidRDefault="00DA106A"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DA106A" w:rsidRPr="007950CF" w:rsidRDefault="00DA106A" w:rsidP="003B6352">
      <w:pPr>
        <w:pStyle w:val="3"/>
        <w:spacing w:before="0" w:after="0" w:line="240" w:lineRule="auto"/>
        <w:rPr>
          <w:sz w:val="21"/>
          <w:szCs w:val="21"/>
        </w:rPr>
      </w:pPr>
      <w:r w:rsidRPr="007950CF">
        <w:rPr>
          <w:sz w:val="21"/>
          <w:szCs w:val="21"/>
        </w:rPr>
        <w:t>085201</w:t>
      </w:r>
      <w:r w:rsidRPr="007950CF">
        <w:rPr>
          <w:sz w:val="21"/>
          <w:szCs w:val="21"/>
        </w:rPr>
        <w:t>机械工程：</w:t>
      </w:r>
    </w:p>
    <w:p w:rsidR="00DA106A" w:rsidRPr="007950CF" w:rsidRDefault="00DA106A" w:rsidP="003B6352">
      <w:pPr>
        <w:pStyle w:val="a8"/>
        <w:rPr>
          <w:rFonts w:ascii="Times New Roman" w:hAnsi="Times New Roman"/>
          <w:bCs/>
        </w:rPr>
      </w:pPr>
      <w:r w:rsidRPr="007950CF">
        <w:rPr>
          <w:rFonts w:ascii="Times New Roman" w:hAnsi="Times New Roman"/>
          <w:bCs/>
        </w:rPr>
        <w:t>机械设计基础：《机械设计基础》（第五版），杨可桢，高等教育出版社，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bCs/>
        </w:rPr>
        <w:t>机械制造技术基础：《机械制造技术基础》，赵雪松</w:t>
      </w:r>
      <w:r w:rsidRPr="007950CF">
        <w:rPr>
          <w:rFonts w:ascii="Times New Roman" w:hAnsi="Times New Roman"/>
          <w:bCs/>
        </w:rPr>
        <w:t xml:space="preserve"> </w:t>
      </w:r>
      <w:r w:rsidRPr="007950CF">
        <w:rPr>
          <w:rFonts w:ascii="Times New Roman" w:hAnsi="Times New Roman"/>
          <w:bCs/>
        </w:rPr>
        <w:t>赵晓芬，华中科技大学出版社</w:t>
      </w:r>
      <w:r w:rsidRPr="007950CF">
        <w:rPr>
          <w:rFonts w:ascii="Times New Roman" w:hAnsi="Times New Roman"/>
          <w:bCs/>
        </w:rPr>
        <w:t xml:space="preserve"> </w:t>
      </w:r>
      <w:r w:rsidRPr="007950CF">
        <w:rPr>
          <w:rFonts w:ascii="Times New Roman" w:hAnsi="Times New Roman"/>
          <w:bCs/>
        </w:rPr>
        <w:t>，</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bCs/>
        </w:rPr>
        <w:t>机电综合：教材</w:t>
      </w:r>
      <w:r w:rsidRPr="007950CF">
        <w:rPr>
          <w:rFonts w:ascii="Times New Roman" w:hAnsi="Times New Roman"/>
          <w:bCs/>
        </w:rPr>
        <w:t>1</w:t>
      </w:r>
      <w:r w:rsidRPr="007950CF">
        <w:rPr>
          <w:rFonts w:ascii="Times New Roman" w:hAnsi="Times New Roman"/>
          <w:bCs/>
        </w:rPr>
        <w:t>：《控制工程基础》（第三版），董景新、赵长德编著，清华大学出版社，</w:t>
      </w:r>
      <w:r w:rsidRPr="007950CF">
        <w:rPr>
          <w:rFonts w:ascii="Times New Roman" w:hAnsi="Times New Roman"/>
          <w:bCs/>
        </w:rPr>
        <w:t>2009</w:t>
      </w:r>
      <w:r w:rsidRPr="007950CF">
        <w:rPr>
          <w:rFonts w:ascii="Times New Roman" w:hAnsi="Times New Roman"/>
        </w:rPr>
        <w:t>年；</w:t>
      </w:r>
    </w:p>
    <w:p w:rsidR="00DA106A" w:rsidRPr="007950CF" w:rsidRDefault="00DA106A" w:rsidP="003B6352">
      <w:pPr>
        <w:pStyle w:val="a8"/>
        <w:ind w:firstLineChars="500" w:firstLine="1050"/>
        <w:rPr>
          <w:rFonts w:ascii="Times New Roman" w:hAnsi="Times New Roman"/>
          <w:bCs/>
        </w:rPr>
      </w:pPr>
      <w:r w:rsidRPr="007950CF">
        <w:rPr>
          <w:rFonts w:ascii="Times New Roman" w:hAnsi="Times New Roman"/>
        </w:rPr>
        <w:t>教材</w:t>
      </w:r>
      <w:r w:rsidRPr="007950CF">
        <w:rPr>
          <w:rFonts w:ascii="Times New Roman" w:hAnsi="Times New Roman"/>
        </w:rPr>
        <w:t>2</w:t>
      </w:r>
      <w:r w:rsidRPr="007950CF">
        <w:rPr>
          <w:rFonts w:ascii="Times New Roman" w:hAnsi="Times New Roman"/>
        </w:rPr>
        <w:t>：《测试技术》（第二版），贾平民等主编，高等教育出版社，</w:t>
      </w:r>
      <w:r w:rsidRPr="007950CF">
        <w:rPr>
          <w:rFonts w:ascii="Times New Roman" w:hAnsi="Times New Roman"/>
        </w:rPr>
        <w:t>2009</w:t>
      </w:r>
      <w:r w:rsidRPr="007950CF">
        <w:rPr>
          <w:rFonts w:ascii="Times New Roman" w:hAnsi="Times New Roman"/>
        </w:rPr>
        <w:t>年</w:t>
      </w:r>
    </w:p>
    <w:p w:rsidR="00DA106A" w:rsidRPr="007950CF" w:rsidRDefault="00DA106A" w:rsidP="003B6352">
      <w:pPr>
        <w:pStyle w:val="ad"/>
        <w:spacing w:before="0" w:beforeAutospacing="0" w:after="0" w:afterAutospacing="0"/>
        <w:jc w:val="both"/>
        <w:rPr>
          <w:rFonts w:ascii="Times New Roman" w:hAnsi="Times New Roman"/>
          <w:sz w:val="21"/>
          <w:szCs w:val="21"/>
        </w:rPr>
      </w:pPr>
      <w:r w:rsidRPr="007950CF">
        <w:rPr>
          <w:rFonts w:ascii="Times New Roman" w:hAnsi="Times New Roman"/>
          <w:bCs/>
          <w:kern w:val="2"/>
          <w:sz w:val="21"/>
          <w:szCs w:val="21"/>
        </w:rPr>
        <w:t>工程力学：《工程力</w:t>
      </w:r>
      <w:r w:rsidRPr="007950CF">
        <w:rPr>
          <w:rFonts w:ascii="Times New Roman" w:hAnsi="Times New Roman"/>
          <w:sz w:val="21"/>
          <w:szCs w:val="21"/>
        </w:rPr>
        <w:t>学</w:t>
      </w:r>
      <w:r w:rsidRPr="007950CF">
        <w:rPr>
          <w:rFonts w:ascii="Times New Roman" w:hAnsi="Times New Roman"/>
          <w:sz w:val="21"/>
          <w:szCs w:val="21"/>
        </w:rPr>
        <w:t>1</w:t>
      </w:r>
      <w:r w:rsidRPr="007950CF">
        <w:rPr>
          <w:rFonts w:ascii="Times New Roman" w:hAnsi="Times New Roman"/>
          <w:sz w:val="21"/>
          <w:szCs w:val="21"/>
        </w:rPr>
        <w:t>》，</w:t>
      </w:r>
      <w:r w:rsidRPr="007950CF">
        <w:rPr>
          <w:rFonts w:ascii="Times New Roman" w:hAnsi="Times New Roman"/>
          <w:sz w:val="21"/>
          <w:szCs w:val="21"/>
        </w:rPr>
        <w:t>20</w:t>
      </w:r>
      <w:r w:rsidRPr="007950CF">
        <w:rPr>
          <w:rFonts w:ascii="Times New Roman" w:hAnsi="Times New Roman"/>
          <w:sz w:val="21"/>
          <w:szCs w:val="21"/>
        </w:rPr>
        <w:t>世纪规划教材，范钦珊编，高等教育出版社，</w:t>
      </w:r>
      <w:r w:rsidRPr="007950CF">
        <w:rPr>
          <w:rFonts w:ascii="Times New Roman" w:hAnsi="Times New Roman"/>
          <w:sz w:val="21"/>
          <w:szCs w:val="21"/>
        </w:rPr>
        <w:t>2011</w:t>
      </w:r>
      <w:r w:rsidRPr="007950CF">
        <w:rPr>
          <w:rFonts w:ascii="Times New Roman" w:hAnsi="Times New Roman"/>
          <w:sz w:val="21"/>
          <w:szCs w:val="21"/>
        </w:rPr>
        <w:t>年</w:t>
      </w:r>
    </w:p>
    <w:p w:rsidR="00DA106A" w:rsidRPr="007950CF" w:rsidRDefault="00DA106A" w:rsidP="003B6352">
      <w:pPr>
        <w:pStyle w:val="a8"/>
        <w:rPr>
          <w:rFonts w:ascii="Times New Roman" w:hAnsi="Times New Roman"/>
        </w:rPr>
      </w:pPr>
      <w:r w:rsidRPr="007950CF">
        <w:rPr>
          <w:rFonts w:ascii="Times New Roman" w:hAnsi="Times New Roman"/>
          <w:bCs/>
        </w:rPr>
        <w:t>理论力学：《理论力学》（第一册）（第</w:t>
      </w:r>
      <w:r w:rsidRPr="007950CF">
        <w:rPr>
          <w:rFonts w:ascii="Times New Roman" w:hAnsi="Times New Roman"/>
          <w:bCs/>
        </w:rPr>
        <w:t>7</w:t>
      </w:r>
      <w:r w:rsidRPr="007950CF">
        <w:rPr>
          <w:rFonts w:ascii="Times New Roman" w:hAnsi="Times New Roman"/>
          <w:bCs/>
        </w:rPr>
        <w:t>版），哈尔滨工业大学理论力学教研室，高等教育出版社，</w:t>
      </w:r>
      <w:r w:rsidRPr="007950CF">
        <w:rPr>
          <w:rFonts w:ascii="Times New Roman" w:hAnsi="Times New Roman"/>
          <w:bCs/>
        </w:rPr>
        <w:t>2009</w:t>
      </w:r>
      <w:r w:rsidRPr="007950CF">
        <w:rPr>
          <w:rFonts w:ascii="Times New Roman" w:hAnsi="Times New Roman"/>
        </w:rPr>
        <w:t>年</w:t>
      </w:r>
    </w:p>
    <w:p w:rsidR="007D253B" w:rsidRPr="007950CF" w:rsidRDefault="007D253B" w:rsidP="003B6352">
      <w:pPr>
        <w:pStyle w:val="a8"/>
        <w:rPr>
          <w:rFonts w:ascii="Times New Roman" w:hAnsi="Times New Roman"/>
        </w:rPr>
      </w:pPr>
      <w:r w:rsidRPr="007950CF">
        <w:rPr>
          <w:rFonts w:ascii="Times New Roman" w:hAnsi="Times New Roman"/>
        </w:rPr>
        <w:t>产品设计：《产品设计原理》，</w:t>
      </w:r>
      <w:r w:rsidRPr="007950CF">
        <w:rPr>
          <w:rFonts w:ascii="Times New Roman" w:hAnsi="Times New Roman" w:hint="eastAsia"/>
        </w:rPr>
        <w:t>刘旭</w:t>
      </w:r>
      <w:r w:rsidRPr="007950CF">
        <w:rPr>
          <w:rFonts w:ascii="Times New Roman" w:hAnsi="Times New Roman"/>
        </w:rPr>
        <w:t>，</w:t>
      </w:r>
      <w:r w:rsidRPr="007950CF">
        <w:rPr>
          <w:rFonts w:ascii="Times New Roman" w:hAnsi="Times New Roman" w:hint="eastAsia"/>
        </w:rPr>
        <w:t>清华大学</w:t>
      </w:r>
      <w:r w:rsidRPr="007950CF">
        <w:rPr>
          <w:rFonts w:ascii="Times New Roman" w:hAnsi="Times New Roman"/>
        </w:rPr>
        <w:t>出版社，</w:t>
      </w:r>
      <w:r w:rsidRPr="007950CF">
        <w:rPr>
          <w:rFonts w:ascii="Times New Roman" w:hAnsi="Times New Roman"/>
        </w:rPr>
        <w:t>201</w:t>
      </w:r>
      <w:r w:rsidRPr="007950CF">
        <w:rPr>
          <w:rFonts w:ascii="Times New Roman" w:hAnsi="Times New Roman" w:hint="eastAsia"/>
        </w:rPr>
        <w:t>5</w:t>
      </w:r>
      <w:r w:rsidRPr="007950CF">
        <w:rPr>
          <w:rFonts w:ascii="Times New Roman" w:hAnsi="Times New Roman"/>
        </w:rPr>
        <w:t>年</w:t>
      </w:r>
    </w:p>
    <w:p w:rsidR="007D253B" w:rsidRPr="007950CF" w:rsidRDefault="007D253B" w:rsidP="003B6352">
      <w:pPr>
        <w:pStyle w:val="a8"/>
        <w:rPr>
          <w:rFonts w:ascii="Times New Roman" w:hAnsi="Times New Roman"/>
        </w:rPr>
      </w:pPr>
      <w:r w:rsidRPr="007950CF">
        <w:rPr>
          <w:rFonts w:ascii="Times New Roman" w:hAnsi="Times New Roman" w:hint="eastAsia"/>
          <w:bCs/>
        </w:rPr>
        <w:t>产品速写：《</w:t>
      </w:r>
      <w:r w:rsidRPr="007950CF">
        <w:rPr>
          <w:rFonts w:ascii="Times New Roman" w:hAnsi="Times New Roman"/>
          <w:bCs/>
        </w:rPr>
        <w:t>设计透视与产品速写</w:t>
      </w:r>
      <w:r w:rsidRPr="007950CF">
        <w:rPr>
          <w:rFonts w:ascii="Times New Roman" w:hAnsi="Times New Roman" w:hint="eastAsia"/>
          <w:bCs/>
        </w:rPr>
        <w:t>》，孟凯宁，化学工业出版社，</w:t>
      </w:r>
      <w:r w:rsidRPr="007950CF">
        <w:rPr>
          <w:rFonts w:ascii="Times New Roman" w:hAnsi="Times New Roman" w:hint="eastAsia"/>
          <w:bCs/>
        </w:rPr>
        <w:t>2018</w:t>
      </w:r>
      <w:r w:rsidRPr="007950CF">
        <w:rPr>
          <w:rFonts w:ascii="Times New Roman" w:hAnsi="Times New Roman" w:hint="eastAsia"/>
          <w:bCs/>
        </w:rPr>
        <w:t>年</w:t>
      </w:r>
    </w:p>
    <w:p w:rsidR="00DA106A" w:rsidRPr="007950CF" w:rsidRDefault="00DA106A" w:rsidP="003B6352">
      <w:pPr>
        <w:pStyle w:val="a8"/>
        <w:rPr>
          <w:rFonts w:ascii="Times New Roman" w:hAnsi="Times New Roman"/>
        </w:rPr>
      </w:pPr>
      <w:r w:rsidRPr="007950CF">
        <w:rPr>
          <w:rFonts w:ascii="Times New Roman" w:hAnsi="Times New Roman"/>
        </w:rPr>
        <w:t>工业设计史：《工业设计史》（修订版），何人可，机械工业出版社，</w:t>
      </w:r>
      <w:r w:rsidRPr="007950CF">
        <w:rPr>
          <w:rFonts w:ascii="Times New Roman" w:hAnsi="Times New Roman"/>
        </w:rPr>
        <w:t>2000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工业设计概论：《工业设计概论》（第三版）</w:t>
      </w:r>
      <w:r w:rsidRPr="007950CF">
        <w:rPr>
          <w:rFonts w:ascii="Times New Roman" w:hAnsi="Times New Roman"/>
        </w:rPr>
        <w:t xml:space="preserve"> </w:t>
      </w:r>
      <w:r w:rsidRPr="007950CF">
        <w:rPr>
          <w:rFonts w:ascii="Times New Roman" w:hAnsi="Times New Roman"/>
        </w:rPr>
        <w:t>程能林，机械工业出版社，</w:t>
      </w:r>
      <w:r w:rsidRPr="007950CF">
        <w:rPr>
          <w:rFonts w:ascii="Times New Roman" w:hAnsi="Times New Roman"/>
        </w:rPr>
        <w:t>2011</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085203</w:t>
      </w:r>
      <w:r w:rsidRPr="007950CF">
        <w:rPr>
          <w:sz w:val="21"/>
          <w:szCs w:val="21"/>
        </w:rPr>
        <w:t>仪器仪表工程：</w:t>
      </w:r>
    </w:p>
    <w:p w:rsidR="00DA106A" w:rsidRPr="007950CF" w:rsidRDefault="00DA106A" w:rsidP="003B6352">
      <w:pPr>
        <w:pStyle w:val="a8"/>
        <w:rPr>
          <w:rFonts w:ascii="Times New Roman" w:hAnsi="Times New Roman"/>
        </w:rPr>
      </w:pPr>
      <w:r w:rsidRPr="007950CF">
        <w:rPr>
          <w:rFonts w:ascii="Times New Roman" w:hAnsi="Times New Roman"/>
        </w:rPr>
        <w:t>电子技术基础：《电子技术基础》模拟部分（第五版），康华光，高等教育出版社，</w:t>
      </w:r>
      <w:r w:rsidRPr="007950CF">
        <w:rPr>
          <w:rFonts w:ascii="Times New Roman" w:hAnsi="Times New Roman"/>
        </w:rPr>
        <w:t>2008</w:t>
      </w:r>
      <w:r w:rsidRPr="007950CF">
        <w:rPr>
          <w:rFonts w:ascii="Times New Roman" w:hAnsi="Times New Roman"/>
        </w:rPr>
        <w:t>年</w:t>
      </w:r>
    </w:p>
    <w:p w:rsidR="00DA106A" w:rsidRPr="007950CF" w:rsidRDefault="00DA106A" w:rsidP="003B6352">
      <w:r w:rsidRPr="007950CF">
        <w:t xml:space="preserve">              </w:t>
      </w:r>
      <w:r w:rsidRPr="007950CF">
        <w:t>《电子技术基础》</w:t>
      </w:r>
      <w:r w:rsidRPr="007950CF">
        <w:rPr>
          <w:szCs w:val="21"/>
        </w:rPr>
        <w:t>数字</w:t>
      </w:r>
      <w:r w:rsidRPr="007950CF">
        <w:t>部分（第五版），康华光，高等教育出版社，</w:t>
      </w:r>
      <w:r w:rsidRPr="007950CF">
        <w:t>2006</w:t>
      </w:r>
      <w:r w:rsidRPr="007950CF">
        <w:t>年</w:t>
      </w:r>
    </w:p>
    <w:p w:rsidR="00DA106A" w:rsidRPr="007950CF" w:rsidRDefault="00DA106A" w:rsidP="003B6352">
      <w:r w:rsidRPr="007950CF">
        <w:t>电子测量与仪器：《电子测量原理》，古天祥，机械工业出版社，</w:t>
      </w:r>
      <w:r w:rsidRPr="007950CF">
        <w:t>2007</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传感器与检测技术：《传感器技术》，贾伯年，东南大学出版社，</w:t>
      </w:r>
      <w:r w:rsidRPr="007950CF">
        <w:rPr>
          <w:rFonts w:ascii="Times New Roman" w:hAnsi="Times New Roman"/>
        </w:rPr>
        <w:t>2007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电路分析：《电路分析基础》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李瀚荪编</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信号与系统：《信号与系统》，王安祥，哈尔滨工业大学出版社，</w:t>
      </w:r>
      <w:r w:rsidRPr="007950CF">
        <w:rPr>
          <w:rFonts w:ascii="Times New Roman" w:hAnsi="Times New Roman"/>
        </w:rPr>
        <w:t>2005</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085204</w:t>
      </w:r>
      <w:r w:rsidRPr="007950CF">
        <w:rPr>
          <w:sz w:val="21"/>
          <w:szCs w:val="21"/>
        </w:rPr>
        <w:t>材料工程</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材料工程基础：《材料工程基础》，周美玲等，北京工业大学出版社，</w:t>
      </w:r>
      <w:r w:rsidRPr="007950CF">
        <w:rPr>
          <w:rFonts w:ascii="Times New Roman" w:hAnsi="Times New Roman"/>
          <w:bCs/>
        </w:rPr>
        <w:t>2002</w:t>
      </w:r>
    </w:p>
    <w:p w:rsidR="00DA106A" w:rsidRPr="007950CF" w:rsidRDefault="00DA106A" w:rsidP="003B6352">
      <w:pPr>
        <w:pStyle w:val="a8"/>
        <w:rPr>
          <w:rFonts w:ascii="Times New Roman" w:hAnsi="Times New Roman"/>
          <w:bCs/>
        </w:rPr>
      </w:pPr>
      <w:r w:rsidRPr="007950CF">
        <w:rPr>
          <w:rFonts w:ascii="Times New Roman" w:hAnsi="Times New Roman"/>
          <w:bCs/>
        </w:rPr>
        <w:t>材料科学基础：《材料科学基础》，赵品等，哈尔滨工业大学出版社，</w:t>
      </w:r>
      <w:r w:rsidRPr="007950CF">
        <w:rPr>
          <w:rFonts w:ascii="Times New Roman" w:hAnsi="Times New Roman"/>
          <w:bCs/>
        </w:rPr>
        <w:t>2001</w:t>
      </w:r>
    </w:p>
    <w:p w:rsidR="00DA106A" w:rsidRPr="007950CF" w:rsidRDefault="00DA106A" w:rsidP="003B6352">
      <w:pPr>
        <w:pStyle w:val="a8"/>
        <w:rPr>
          <w:rFonts w:ascii="Times New Roman" w:hAnsi="Times New Roman"/>
          <w:bCs/>
        </w:rPr>
      </w:pPr>
      <w:r w:rsidRPr="007950CF">
        <w:rPr>
          <w:rFonts w:ascii="Times New Roman" w:hAnsi="Times New Roman"/>
          <w:bCs/>
        </w:rPr>
        <w:t>材料科学概论：《材料科学概论》，许并社，北京工业大学出版社，</w:t>
      </w:r>
      <w:r w:rsidRPr="007950CF">
        <w:rPr>
          <w:rFonts w:ascii="Times New Roman" w:hAnsi="Times New Roman"/>
          <w:bCs/>
        </w:rPr>
        <w:t>2002</w:t>
      </w:r>
    </w:p>
    <w:p w:rsidR="00DA106A" w:rsidRPr="007950CF" w:rsidRDefault="00DA106A" w:rsidP="003B6352">
      <w:r w:rsidRPr="007950CF">
        <w:t>材料现代测试技术：《现代材料测试方法》，李刚，冶金工业出版社，</w:t>
      </w:r>
      <w:r w:rsidRPr="007950CF">
        <w:t>2013</w:t>
      </w:r>
    </w:p>
    <w:p w:rsidR="00DA106A" w:rsidRPr="007950CF" w:rsidRDefault="00DA106A" w:rsidP="003B6352">
      <w:pPr>
        <w:pStyle w:val="a8"/>
        <w:rPr>
          <w:rFonts w:ascii="Times New Roman" w:hAnsi="Times New Roman"/>
          <w:bCs/>
        </w:rPr>
      </w:pPr>
      <w:r w:rsidRPr="007950CF">
        <w:rPr>
          <w:rFonts w:ascii="Times New Roman" w:hAnsi="Times New Roman"/>
          <w:bCs/>
        </w:rPr>
        <w:t>材料性能学：《材料性能学》，王从曾，北京工业大学出版社，</w:t>
      </w:r>
      <w:r w:rsidRPr="007950CF">
        <w:rPr>
          <w:rFonts w:ascii="Times New Roman" w:hAnsi="Times New Roman"/>
          <w:bCs/>
        </w:rPr>
        <w:t>2007</w:t>
      </w:r>
    </w:p>
    <w:p w:rsidR="00DA106A" w:rsidRPr="007950CF" w:rsidRDefault="00DA106A" w:rsidP="003B6352">
      <w:pPr>
        <w:pStyle w:val="3"/>
        <w:spacing w:before="0" w:after="0" w:line="240" w:lineRule="auto"/>
        <w:rPr>
          <w:sz w:val="21"/>
          <w:szCs w:val="21"/>
        </w:rPr>
      </w:pPr>
      <w:r w:rsidRPr="007950CF">
        <w:rPr>
          <w:sz w:val="21"/>
          <w:szCs w:val="21"/>
        </w:rPr>
        <w:t>085208</w:t>
      </w:r>
      <w:r w:rsidRPr="007950CF">
        <w:rPr>
          <w:sz w:val="21"/>
          <w:szCs w:val="21"/>
        </w:rPr>
        <w:t>电子与通信工程</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电路分析：《电路分析基础》</w:t>
      </w:r>
      <w:r w:rsidRPr="007950CF">
        <w:rPr>
          <w:rFonts w:ascii="Times New Roman" w:hAnsi="Times New Roman"/>
          <w:bCs/>
        </w:rPr>
        <w:t>(</w:t>
      </w:r>
      <w:r w:rsidRPr="007950CF">
        <w:rPr>
          <w:rFonts w:ascii="Times New Roman" w:hAnsi="Times New Roman"/>
          <w:bCs/>
        </w:rPr>
        <w:t>第五版</w:t>
      </w:r>
      <w:r w:rsidRPr="007950CF">
        <w:rPr>
          <w:rFonts w:ascii="Times New Roman" w:hAnsi="Times New Roman"/>
          <w:bCs/>
        </w:rPr>
        <w:t>)</w:t>
      </w:r>
      <w:r w:rsidRPr="007950CF">
        <w:rPr>
          <w:rFonts w:ascii="Times New Roman" w:hAnsi="Times New Roman"/>
          <w:bCs/>
        </w:rPr>
        <w:t>，李翰荪，高等教育出版社，</w:t>
      </w:r>
      <w:r w:rsidRPr="007950CF">
        <w:rPr>
          <w:rFonts w:ascii="Times New Roman" w:hAnsi="Times New Roman"/>
          <w:bCs/>
        </w:rPr>
        <w:t>2017</w:t>
      </w:r>
      <w:r w:rsidRPr="007950CF">
        <w:rPr>
          <w:rFonts w:ascii="Times New Roman" w:hAnsi="Times New Roman"/>
          <w:bCs/>
        </w:rPr>
        <w:br/>
      </w:r>
      <w:r w:rsidRPr="007950CF">
        <w:rPr>
          <w:rFonts w:ascii="Times New Roman" w:hAnsi="Times New Roman"/>
          <w:bCs/>
        </w:rPr>
        <w:t>模拟电子技术：《模拟电子技术基础》</w:t>
      </w:r>
      <w:r w:rsidRPr="007950CF">
        <w:rPr>
          <w:rFonts w:ascii="Times New Roman" w:hAnsi="Times New Roman"/>
          <w:bCs/>
        </w:rPr>
        <w:t>(</w:t>
      </w:r>
      <w:r w:rsidRPr="007950CF">
        <w:rPr>
          <w:rFonts w:ascii="Times New Roman" w:hAnsi="Times New Roman"/>
          <w:bCs/>
        </w:rPr>
        <w:t>第六版</w:t>
      </w:r>
      <w:r w:rsidRPr="007950CF">
        <w:rPr>
          <w:rFonts w:ascii="Times New Roman" w:hAnsi="Times New Roman"/>
          <w:bCs/>
        </w:rPr>
        <w:t>)</w:t>
      </w:r>
      <w:r w:rsidRPr="007950CF">
        <w:rPr>
          <w:rFonts w:ascii="Times New Roman" w:hAnsi="Times New Roman"/>
          <w:bCs/>
        </w:rPr>
        <w:t>，康华光，高等教育出版社，</w:t>
      </w:r>
      <w:r w:rsidRPr="007950CF">
        <w:rPr>
          <w:rFonts w:ascii="Times New Roman" w:hAnsi="Times New Roman"/>
          <w:bCs/>
        </w:rPr>
        <w:t>2013</w:t>
      </w:r>
      <w:r w:rsidRPr="007950CF">
        <w:rPr>
          <w:rFonts w:ascii="Times New Roman" w:hAnsi="Times New Roman"/>
          <w:bCs/>
        </w:rPr>
        <w:br/>
      </w:r>
      <w:r w:rsidRPr="007950CF">
        <w:rPr>
          <w:rFonts w:ascii="Times New Roman" w:hAnsi="Times New Roman"/>
          <w:bCs/>
        </w:rPr>
        <w:t>数字电子技术：《数字电子技术基础》</w:t>
      </w:r>
      <w:r w:rsidRPr="007950CF">
        <w:rPr>
          <w:rFonts w:ascii="Times New Roman" w:hAnsi="Times New Roman"/>
          <w:bCs/>
        </w:rPr>
        <w:t>(</w:t>
      </w:r>
      <w:r w:rsidRPr="007950CF">
        <w:rPr>
          <w:rFonts w:ascii="Times New Roman" w:hAnsi="Times New Roman"/>
          <w:bCs/>
        </w:rPr>
        <w:t>第六版</w:t>
      </w:r>
      <w:r w:rsidRPr="007950CF">
        <w:rPr>
          <w:rFonts w:ascii="Times New Roman" w:hAnsi="Times New Roman"/>
          <w:bCs/>
        </w:rPr>
        <w:t>)</w:t>
      </w:r>
      <w:r w:rsidRPr="007950CF">
        <w:rPr>
          <w:rFonts w:ascii="Times New Roman" w:hAnsi="Times New Roman"/>
          <w:bCs/>
        </w:rPr>
        <w:t>，闫石，高等教育出版社，</w:t>
      </w:r>
      <w:r w:rsidRPr="007950CF">
        <w:rPr>
          <w:rFonts w:ascii="Times New Roman" w:hAnsi="Times New Roman"/>
          <w:bCs/>
        </w:rPr>
        <w:t>2016</w:t>
      </w:r>
      <w:r w:rsidRPr="007950CF">
        <w:rPr>
          <w:rFonts w:ascii="Times New Roman" w:hAnsi="Times New Roman"/>
          <w:bCs/>
        </w:rPr>
        <w:br/>
      </w:r>
      <w:r w:rsidRPr="007950CF">
        <w:rPr>
          <w:rFonts w:ascii="Times New Roman" w:hAnsi="Times New Roman"/>
          <w:bCs/>
        </w:rPr>
        <w:t>单片机原理及应用：《单片微机原理及应用》，方方，清华大学出版社，</w:t>
      </w:r>
      <w:r w:rsidRPr="007950CF">
        <w:rPr>
          <w:rFonts w:ascii="Times New Roman" w:hAnsi="Times New Roman"/>
          <w:bCs/>
        </w:rPr>
        <w:t>2007</w:t>
      </w:r>
      <w:r w:rsidRPr="007950CF">
        <w:rPr>
          <w:rFonts w:ascii="Times New Roman" w:hAnsi="Times New Roman"/>
          <w:bCs/>
        </w:rPr>
        <w:br/>
      </w:r>
      <w:r w:rsidRPr="007950CF">
        <w:rPr>
          <w:rFonts w:ascii="Times New Roman" w:hAnsi="Times New Roman"/>
          <w:bCs/>
        </w:rPr>
        <w:t>信号与系统：《信号与线性系统》</w:t>
      </w:r>
      <w:r w:rsidRPr="007950CF">
        <w:rPr>
          <w:rFonts w:ascii="Times New Roman" w:hAnsi="Times New Roman"/>
          <w:bCs/>
        </w:rPr>
        <w:t>(</w:t>
      </w:r>
      <w:r w:rsidRPr="007950CF">
        <w:rPr>
          <w:rFonts w:ascii="Times New Roman" w:hAnsi="Times New Roman"/>
          <w:bCs/>
        </w:rPr>
        <w:t>第四版</w:t>
      </w:r>
      <w:r w:rsidRPr="007950CF">
        <w:rPr>
          <w:rFonts w:ascii="Times New Roman" w:hAnsi="Times New Roman"/>
          <w:bCs/>
        </w:rPr>
        <w:t>)</w:t>
      </w:r>
      <w:r w:rsidRPr="007950CF">
        <w:rPr>
          <w:rFonts w:ascii="Times New Roman" w:hAnsi="Times New Roman"/>
          <w:bCs/>
        </w:rPr>
        <w:t>，吴大正，高等教育出版社，</w:t>
      </w:r>
      <w:r w:rsidRPr="007950CF">
        <w:rPr>
          <w:rFonts w:ascii="Times New Roman" w:hAnsi="Times New Roman"/>
          <w:bCs/>
        </w:rPr>
        <w:t>2011</w:t>
      </w:r>
      <w:r w:rsidRPr="007950CF">
        <w:rPr>
          <w:rFonts w:ascii="Times New Roman" w:hAnsi="Times New Roman"/>
          <w:bCs/>
        </w:rPr>
        <w:br/>
      </w:r>
      <w:r w:rsidRPr="007950CF">
        <w:rPr>
          <w:rFonts w:ascii="Times New Roman" w:hAnsi="Times New Roman"/>
          <w:bCs/>
        </w:rPr>
        <w:t>通信原理：《通信原理》（第七版），樊昌信，国防工业出版社，</w:t>
      </w:r>
      <w:r w:rsidRPr="007950CF">
        <w:rPr>
          <w:rFonts w:ascii="Times New Roman" w:hAnsi="Times New Roman"/>
          <w:bCs/>
        </w:rPr>
        <w:t>2013</w:t>
      </w:r>
    </w:p>
    <w:p w:rsidR="00DA106A" w:rsidRPr="007950CF" w:rsidRDefault="00DA106A" w:rsidP="003B6352">
      <w:pPr>
        <w:pStyle w:val="3"/>
        <w:spacing w:before="0" w:after="0" w:line="240" w:lineRule="auto"/>
        <w:rPr>
          <w:sz w:val="21"/>
          <w:szCs w:val="21"/>
        </w:rPr>
      </w:pPr>
      <w:r w:rsidRPr="007950CF">
        <w:rPr>
          <w:sz w:val="21"/>
          <w:szCs w:val="21"/>
        </w:rPr>
        <w:t>085211</w:t>
      </w:r>
      <w:r w:rsidRPr="007950CF">
        <w:rPr>
          <w:sz w:val="21"/>
          <w:szCs w:val="21"/>
        </w:rPr>
        <w:t>计算机技术</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lastRenderedPageBreak/>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950CF" w:rsidRPr="007950CF" w:rsidRDefault="007950CF" w:rsidP="003B6352">
      <w:pPr>
        <w:pStyle w:val="a8"/>
        <w:rPr>
          <w:rFonts w:ascii="Times New Roman" w:hAnsi="Times New Roman"/>
          <w:b/>
          <w:bCs/>
        </w:rPr>
      </w:pPr>
      <w:r w:rsidRPr="007950CF">
        <w:rPr>
          <w:rFonts w:ascii="Times New Roman" w:hAnsi="Times New Roman"/>
          <w:b/>
          <w:bCs/>
        </w:rPr>
        <w:t>085212</w:t>
      </w:r>
      <w:r w:rsidRPr="007950CF">
        <w:rPr>
          <w:rFonts w:ascii="Times New Roman" w:hAnsi="Times New Roman"/>
          <w:b/>
          <w:bCs/>
        </w:rPr>
        <w:t>软件工程</w:t>
      </w:r>
      <w:r w:rsidRPr="007950CF">
        <w:rPr>
          <w:rFonts w:ascii="Times New Roman" w:hAnsi="Times New Roman"/>
          <w:b/>
          <w:bCs/>
        </w:rPr>
        <w:t>:</w:t>
      </w:r>
    </w:p>
    <w:p w:rsidR="007950CF" w:rsidRPr="007950CF" w:rsidRDefault="007950CF" w:rsidP="003B6352">
      <w:pPr>
        <w:pStyle w:val="a8"/>
        <w:rPr>
          <w:rFonts w:ascii="Times New Roman" w:hAnsi="Times New Roman"/>
          <w:bCs/>
        </w:rPr>
      </w:pPr>
      <w:r w:rsidRPr="007950CF">
        <w:rPr>
          <w:rFonts w:ascii="Times New Roman" w:hAnsi="Times New Roman"/>
          <w:bCs/>
        </w:rPr>
        <w:t>高级程序设计：《</w:t>
      </w:r>
      <w:r w:rsidRPr="007950CF">
        <w:rPr>
          <w:rFonts w:ascii="Times New Roman" w:hAnsi="Times New Roman"/>
          <w:bCs/>
        </w:rPr>
        <w:t>C++</w:t>
      </w:r>
      <w:r w:rsidRPr="007950CF">
        <w:rPr>
          <w:rFonts w:ascii="Times New Roman" w:hAnsi="Times New Roman"/>
          <w:bCs/>
        </w:rPr>
        <w:t>程序设计教程》（第二版），钱能，清华大学出版社，</w:t>
      </w:r>
      <w:r w:rsidRPr="007950CF">
        <w:rPr>
          <w:rFonts w:ascii="Times New Roman" w:hAnsi="Times New Roman"/>
          <w:bCs/>
        </w:rPr>
        <w:t>2005</w:t>
      </w:r>
    </w:p>
    <w:p w:rsidR="007950CF" w:rsidRPr="007950CF" w:rsidRDefault="007950CF" w:rsidP="003B6352">
      <w:pPr>
        <w:pStyle w:val="a8"/>
        <w:rPr>
          <w:rFonts w:ascii="Times New Roman" w:hAnsi="Times New Roman"/>
          <w:bCs/>
        </w:rPr>
      </w:pPr>
      <w:r w:rsidRPr="007950CF">
        <w:rPr>
          <w:rFonts w:ascii="Times New Roman" w:hAnsi="Times New Roman"/>
          <w:bCs/>
        </w:rPr>
        <w:t>计算机技术综合知识：《软件工程导论》（第</w:t>
      </w:r>
      <w:r w:rsidRPr="007950CF">
        <w:rPr>
          <w:rFonts w:ascii="Times New Roman" w:hAnsi="Times New Roman"/>
          <w:bCs/>
        </w:rPr>
        <w:t>6</w:t>
      </w:r>
      <w:r w:rsidRPr="007950CF">
        <w:rPr>
          <w:rFonts w:ascii="Times New Roman" w:hAnsi="Times New Roman"/>
          <w:bCs/>
        </w:rPr>
        <w:t>版），张海藩，清华大学出版社，</w:t>
      </w:r>
      <w:r w:rsidRPr="007950CF">
        <w:rPr>
          <w:rFonts w:ascii="Times New Roman" w:hAnsi="Times New Roman"/>
          <w:bCs/>
        </w:rPr>
        <w:t>2013</w:t>
      </w:r>
    </w:p>
    <w:p w:rsidR="007950CF" w:rsidRPr="007950CF" w:rsidRDefault="007950CF" w:rsidP="003B6352">
      <w:pPr>
        <w:pStyle w:val="a8"/>
        <w:rPr>
          <w:rFonts w:ascii="Times New Roman" w:hAnsi="Times New Roman"/>
          <w:bCs/>
        </w:rPr>
      </w:pPr>
      <w:r w:rsidRPr="007950CF">
        <w:rPr>
          <w:rFonts w:ascii="Times New Roman" w:hAnsi="Times New Roman"/>
          <w:bCs/>
        </w:rPr>
        <w:t xml:space="preserve">                    </w:t>
      </w:r>
      <w:r w:rsidRPr="007950CF">
        <w:rPr>
          <w:rFonts w:ascii="Times New Roman" w:hAnsi="Times New Roman"/>
          <w:bCs/>
        </w:rPr>
        <w:t>《计算机网络》（第</w:t>
      </w:r>
      <w:r w:rsidRPr="007950CF">
        <w:rPr>
          <w:rFonts w:ascii="Times New Roman" w:hAnsi="Times New Roman"/>
          <w:bCs/>
        </w:rPr>
        <w:t>6</w:t>
      </w:r>
      <w:r w:rsidRPr="007950CF">
        <w:rPr>
          <w:rFonts w:ascii="Times New Roman" w:hAnsi="Times New Roman"/>
          <w:bCs/>
        </w:rPr>
        <w:t>版），谢希仁，电子工业出版社，</w:t>
      </w:r>
      <w:r w:rsidRPr="007950CF">
        <w:rPr>
          <w:rFonts w:ascii="Times New Roman" w:hAnsi="Times New Roman"/>
          <w:bCs/>
        </w:rPr>
        <w:t>2013</w:t>
      </w:r>
    </w:p>
    <w:p w:rsidR="007D253B" w:rsidRPr="007950CF" w:rsidRDefault="007D253B" w:rsidP="003B6352">
      <w:pPr>
        <w:pStyle w:val="3"/>
        <w:spacing w:before="0" w:after="0" w:line="240" w:lineRule="auto"/>
        <w:rPr>
          <w:sz w:val="21"/>
          <w:szCs w:val="21"/>
        </w:rPr>
      </w:pPr>
      <w:r w:rsidRPr="007950CF">
        <w:rPr>
          <w:sz w:val="21"/>
          <w:szCs w:val="21"/>
        </w:rPr>
        <w:t>085213</w:t>
      </w:r>
      <w:r w:rsidRPr="007950CF">
        <w:rPr>
          <w:sz w:val="21"/>
          <w:szCs w:val="21"/>
        </w:rPr>
        <w:t>建筑与土木工程（环境与土木工程学院）：</w:t>
      </w:r>
    </w:p>
    <w:p w:rsidR="007D253B" w:rsidRPr="007950CF" w:rsidRDefault="007D253B" w:rsidP="003B6352">
      <w:pPr>
        <w:rPr>
          <w:bCs/>
          <w:lang w:eastAsia="x-none"/>
        </w:rPr>
      </w:pPr>
      <w:r w:rsidRPr="007950CF">
        <w:rPr>
          <w:bCs/>
          <w:lang w:eastAsia="x-none"/>
        </w:rPr>
        <w:t>混凝土结构：《混凝土结构设计原理》（第四版），沈蒲生主编，高等教育出版</w:t>
      </w:r>
      <w:r w:rsidRPr="007950CF">
        <w:rPr>
          <w:rFonts w:hint="eastAsia"/>
          <w:bCs/>
          <w:lang w:eastAsia="x-none"/>
        </w:rPr>
        <w:t>，</w:t>
      </w:r>
      <w:r w:rsidRPr="007950CF">
        <w:rPr>
          <w:rFonts w:hint="eastAsia"/>
          <w:bCs/>
          <w:lang w:eastAsia="x-none"/>
        </w:rPr>
        <w:t>2012</w:t>
      </w:r>
    </w:p>
    <w:p w:rsidR="007D253B" w:rsidRPr="007950CF" w:rsidRDefault="007D253B" w:rsidP="003B6352">
      <w:pPr>
        <w:rPr>
          <w:bCs/>
          <w:lang w:eastAsia="x-none"/>
        </w:rPr>
      </w:pPr>
      <w:r w:rsidRPr="007950CF">
        <w:rPr>
          <w:bCs/>
          <w:lang w:eastAsia="x-none"/>
        </w:rPr>
        <w:t xml:space="preserve">            </w:t>
      </w:r>
      <w:r w:rsidRPr="007950CF">
        <w:rPr>
          <w:bCs/>
          <w:lang w:eastAsia="x-none"/>
        </w:rPr>
        <w:t>《混凝土结构设计》（第四版），沈蒲生主编，高等教育出版社</w:t>
      </w:r>
      <w:r w:rsidRPr="007950CF">
        <w:rPr>
          <w:rFonts w:hint="eastAsia"/>
          <w:bCs/>
          <w:lang w:eastAsia="x-none"/>
        </w:rPr>
        <w:t>，</w:t>
      </w:r>
      <w:r w:rsidRPr="007950CF">
        <w:rPr>
          <w:rFonts w:hint="eastAsia"/>
          <w:bCs/>
          <w:lang w:eastAsia="x-none"/>
        </w:rPr>
        <w:t>2012</w:t>
      </w:r>
    </w:p>
    <w:p w:rsidR="007D253B" w:rsidRPr="007950CF" w:rsidRDefault="007D253B" w:rsidP="003B6352">
      <w:pPr>
        <w:ind w:firstLineChars="600" w:firstLine="1260"/>
        <w:rPr>
          <w:bCs/>
          <w:lang w:eastAsia="x-none"/>
        </w:rPr>
      </w:pPr>
      <w:r w:rsidRPr="007950CF">
        <w:rPr>
          <w:bCs/>
          <w:lang w:eastAsia="x-none"/>
        </w:rPr>
        <w:t>《混凝土结构》，范涛主编，中国电力出版社，</w:t>
      </w:r>
      <w:r w:rsidRPr="007950CF">
        <w:rPr>
          <w:bCs/>
          <w:lang w:eastAsia="x-none"/>
        </w:rPr>
        <w:t>2015</w:t>
      </w:r>
    </w:p>
    <w:p w:rsidR="007D253B" w:rsidRPr="007950CF" w:rsidRDefault="007D253B" w:rsidP="003B6352">
      <w:pPr>
        <w:rPr>
          <w:lang w:eastAsia="x-none"/>
        </w:rPr>
      </w:pPr>
      <w:r w:rsidRPr="007950CF">
        <w:rPr>
          <w:bCs/>
          <w:lang w:eastAsia="x-none"/>
        </w:rPr>
        <w:t>土力学：</w:t>
      </w:r>
      <w:r w:rsidRPr="007950CF">
        <w:rPr>
          <w:lang w:eastAsia="x-none"/>
        </w:rPr>
        <w:t>《土力学》（第</w:t>
      </w:r>
      <w:r w:rsidRPr="007950CF">
        <w:rPr>
          <w:rFonts w:hint="eastAsia"/>
          <w:lang w:eastAsia="x-none"/>
        </w:rPr>
        <w:t>四</w:t>
      </w:r>
      <w:r w:rsidRPr="007950CF">
        <w:rPr>
          <w:lang w:eastAsia="x-none"/>
        </w:rPr>
        <w:t>版），东南大学，浙江大学，湖南大学，苏州大学合编，建筑工业出版社</w:t>
      </w:r>
      <w:r w:rsidRPr="007950CF">
        <w:rPr>
          <w:rFonts w:hint="eastAsia"/>
          <w:lang w:eastAsia="x-none"/>
        </w:rPr>
        <w:t>，</w:t>
      </w:r>
      <w:r w:rsidRPr="007950CF">
        <w:rPr>
          <w:rFonts w:hint="eastAsia"/>
          <w:lang w:eastAsia="x-none"/>
        </w:rPr>
        <w:t>2016</w:t>
      </w:r>
    </w:p>
    <w:p w:rsidR="007D253B" w:rsidRPr="007950CF" w:rsidRDefault="007D253B" w:rsidP="003B6352">
      <w:pPr>
        <w:rPr>
          <w:bCs/>
          <w:lang w:eastAsia="x-none"/>
        </w:rPr>
      </w:pPr>
      <w:r w:rsidRPr="007950CF">
        <w:rPr>
          <w:bCs/>
          <w:lang w:eastAsia="x-none"/>
        </w:rPr>
        <w:t>地基与基础：《土力学地基基础》（第五版），陈希哲、叶菁，清华大学出版社，</w:t>
      </w:r>
      <w:r w:rsidRPr="007950CF">
        <w:rPr>
          <w:bCs/>
          <w:lang w:eastAsia="x-none"/>
        </w:rPr>
        <w:t>2013</w:t>
      </w:r>
    </w:p>
    <w:p w:rsidR="007D253B" w:rsidRPr="007950CF" w:rsidRDefault="007D253B" w:rsidP="003B6352">
      <w:pPr>
        <w:ind w:firstLineChars="600" w:firstLine="1260"/>
        <w:rPr>
          <w:bCs/>
          <w:szCs w:val="21"/>
        </w:rPr>
      </w:pPr>
      <w:r w:rsidRPr="007950CF">
        <w:rPr>
          <w:rFonts w:hint="eastAsia"/>
          <w:bCs/>
          <w:szCs w:val="21"/>
        </w:rPr>
        <w:t>《基础</w:t>
      </w:r>
      <w:r w:rsidRPr="007950CF">
        <w:rPr>
          <w:bCs/>
          <w:szCs w:val="21"/>
        </w:rPr>
        <w:t>工程</w:t>
      </w:r>
      <w:r w:rsidRPr="007950CF">
        <w:rPr>
          <w:rFonts w:hint="eastAsia"/>
          <w:bCs/>
          <w:szCs w:val="21"/>
        </w:rPr>
        <w:t>》，</w:t>
      </w:r>
      <w:r w:rsidRPr="007950CF">
        <w:rPr>
          <w:bCs/>
          <w:szCs w:val="21"/>
        </w:rPr>
        <w:t>彭社琴、赵其华主编，中国建筑工业出版社，</w:t>
      </w:r>
      <w:r w:rsidRPr="007950CF">
        <w:rPr>
          <w:rFonts w:hint="eastAsia"/>
          <w:bCs/>
          <w:szCs w:val="21"/>
        </w:rPr>
        <w:t>2012</w:t>
      </w:r>
    </w:p>
    <w:p w:rsidR="007D253B" w:rsidRPr="007950CF" w:rsidRDefault="007D253B" w:rsidP="003B6352">
      <w:pPr>
        <w:rPr>
          <w:bCs/>
          <w:lang w:eastAsia="x-none"/>
        </w:rPr>
      </w:pPr>
      <w:r w:rsidRPr="007950CF">
        <w:rPr>
          <w:bCs/>
          <w:lang w:eastAsia="x-none"/>
        </w:rPr>
        <w:t>工程地质学：《工程地质分析原理》</w:t>
      </w:r>
      <w:r w:rsidRPr="007950CF">
        <w:rPr>
          <w:lang w:eastAsia="x-none"/>
        </w:rPr>
        <w:t>（第</w:t>
      </w:r>
      <w:r w:rsidRPr="007950CF">
        <w:rPr>
          <w:rFonts w:hint="eastAsia"/>
          <w:lang w:eastAsia="x-none"/>
        </w:rPr>
        <w:t>四</w:t>
      </w:r>
      <w:r w:rsidRPr="007950CF">
        <w:rPr>
          <w:lang w:eastAsia="x-none"/>
        </w:rPr>
        <w:t>版），张倬元等编，地质出版社，</w:t>
      </w:r>
      <w:r w:rsidRPr="007950CF">
        <w:rPr>
          <w:lang w:eastAsia="x-none"/>
        </w:rPr>
        <w:t>2016</w:t>
      </w:r>
    </w:p>
    <w:p w:rsidR="007D253B" w:rsidRPr="007950CF" w:rsidRDefault="007D253B" w:rsidP="003B6352">
      <w:pPr>
        <w:ind w:firstLineChars="600" w:firstLine="1260"/>
        <w:rPr>
          <w:bCs/>
          <w:lang w:eastAsia="x-none"/>
        </w:rPr>
      </w:pPr>
      <w:r w:rsidRPr="007950CF">
        <w:rPr>
          <w:bCs/>
          <w:lang w:eastAsia="x-none"/>
        </w:rPr>
        <w:t>《工程地质勘察》，张倬元等，地质出版社，</w:t>
      </w:r>
      <w:r w:rsidRPr="007950CF">
        <w:rPr>
          <w:bCs/>
          <w:lang w:eastAsia="x-none"/>
        </w:rPr>
        <w:t xml:space="preserve">1981 </w:t>
      </w:r>
    </w:p>
    <w:p w:rsidR="007D253B" w:rsidRPr="007950CF" w:rsidRDefault="007D253B" w:rsidP="003B6352">
      <w:pPr>
        <w:ind w:firstLineChars="600" w:firstLine="1260"/>
        <w:rPr>
          <w:bCs/>
          <w:lang w:eastAsia="x-none"/>
        </w:rPr>
      </w:pPr>
      <w:r w:rsidRPr="007950CF">
        <w:rPr>
          <w:bCs/>
          <w:lang w:eastAsia="x-none"/>
        </w:rPr>
        <w:t>《工程岩土学》，孔德坊，地质出版社，</w:t>
      </w:r>
      <w:r w:rsidRPr="007950CF">
        <w:rPr>
          <w:bCs/>
          <w:lang w:eastAsia="x-none"/>
        </w:rPr>
        <w:t xml:space="preserve">1992 </w:t>
      </w:r>
    </w:p>
    <w:p w:rsidR="007D253B" w:rsidRPr="007950CF" w:rsidRDefault="007D253B" w:rsidP="003B6352">
      <w:pPr>
        <w:widowControl/>
        <w:jc w:val="left"/>
        <w:rPr>
          <w:kern w:val="0"/>
          <w:szCs w:val="21"/>
        </w:rPr>
      </w:pPr>
      <w:r w:rsidRPr="007950CF">
        <w:rPr>
          <w:kern w:val="0"/>
          <w:szCs w:val="21"/>
        </w:rPr>
        <w:t>岩土钻掘工程学：《岩土钻掘工程学》，鄢泰宁，中国地质大学出版社，</w:t>
      </w:r>
      <w:r w:rsidRPr="007950CF">
        <w:rPr>
          <w:kern w:val="0"/>
          <w:szCs w:val="21"/>
        </w:rPr>
        <w:t>2009</w:t>
      </w:r>
    </w:p>
    <w:p w:rsidR="007D253B" w:rsidRPr="007950CF" w:rsidRDefault="007D253B" w:rsidP="003B6352">
      <w:pPr>
        <w:widowControl/>
        <w:ind w:firstLineChars="800" w:firstLine="1680"/>
        <w:jc w:val="left"/>
        <w:rPr>
          <w:kern w:val="0"/>
          <w:szCs w:val="21"/>
        </w:rPr>
      </w:pPr>
      <w:r w:rsidRPr="007950CF">
        <w:rPr>
          <w:kern w:val="0"/>
          <w:szCs w:val="21"/>
        </w:rPr>
        <w:t>《岩土钻掘工艺学》，鄢泰宁，中南大学出版社，</w:t>
      </w:r>
      <w:r w:rsidRPr="007950CF">
        <w:rPr>
          <w:kern w:val="0"/>
          <w:szCs w:val="21"/>
        </w:rPr>
        <w:t>2014</w:t>
      </w:r>
    </w:p>
    <w:p w:rsidR="007D253B" w:rsidRPr="007950CF" w:rsidRDefault="007D253B" w:rsidP="003B6352">
      <w:pPr>
        <w:rPr>
          <w:bCs/>
          <w:lang w:eastAsia="x-none"/>
        </w:rPr>
      </w:pPr>
      <w:r w:rsidRPr="007950CF">
        <w:rPr>
          <w:bCs/>
          <w:lang w:eastAsia="x-none"/>
        </w:rPr>
        <w:t>材料力学：《材料力学》，孙训方，高等教育出版社，</w:t>
      </w:r>
      <w:r w:rsidRPr="007950CF">
        <w:rPr>
          <w:bCs/>
          <w:lang w:eastAsia="x-none"/>
        </w:rPr>
        <w:t xml:space="preserve">2002 </w:t>
      </w:r>
    </w:p>
    <w:p w:rsidR="007D253B" w:rsidRPr="007950CF" w:rsidRDefault="007D253B" w:rsidP="003B6352">
      <w:pPr>
        <w:rPr>
          <w:bCs/>
          <w:lang w:eastAsia="x-none"/>
        </w:rPr>
      </w:pPr>
      <w:r w:rsidRPr="007950CF">
        <w:rPr>
          <w:bCs/>
          <w:lang w:eastAsia="x-none"/>
        </w:rPr>
        <w:t>土木工程</w:t>
      </w:r>
      <w:r w:rsidRPr="007950CF">
        <w:rPr>
          <w:bCs/>
          <w:lang w:eastAsia="x-none"/>
        </w:rPr>
        <w:t xml:space="preserve"> CAD </w:t>
      </w:r>
      <w:r w:rsidRPr="007950CF">
        <w:rPr>
          <w:bCs/>
          <w:lang w:eastAsia="x-none"/>
        </w:rPr>
        <w:t>基础：《土木工程</w:t>
      </w:r>
      <w:r w:rsidRPr="007950CF">
        <w:rPr>
          <w:bCs/>
          <w:lang w:eastAsia="x-none"/>
        </w:rPr>
        <w:t xml:space="preserve"> CAD </w:t>
      </w:r>
      <w:r w:rsidRPr="007950CF">
        <w:rPr>
          <w:bCs/>
          <w:lang w:eastAsia="x-none"/>
        </w:rPr>
        <w:t>基础》，尚守平，武汉工业大学出版社，</w:t>
      </w:r>
      <w:r w:rsidRPr="007950CF">
        <w:rPr>
          <w:bCs/>
          <w:lang w:eastAsia="x-none"/>
        </w:rPr>
        <w:t xml:space="preserve"> 2001</w:t>
      </w:r>
    </w:p>
    <w:p w:rsidR="007950CF" w:rsidRPr="007950CF" w:rsidRDefault="007950CF" w:rsidP="003B6352">
      <w:pPr>
        <w:pStyle w:val="3"/>
        <w:spacing w:before="0" w:after="0" w:line="240" w:lineRule="auto"/>
        <w:rPr>
          <w:sz w:val="21"/>
          <w:szCs w:val="21"/>
        </w:rPr>
      </w:pPr>
      <w:r w:rsidRPr="007950CF">
        <w:rPr>
          <w:sz w:val="21"/>
          <w:szCs w:val="21"/>
        </w:rPr>
        <w:t>085213</w:t>
      </w:r>
      <w:r w:rsidRPr="007950CF">
        <w:rPr>
          <w:sz w:val="21"/>
          <w:szCs w:val="21"/>
        </w:rPr>
        <w:t>建筑与土木工程（旅游与城乡规划学院）</w:t>
      </w:r>
    </w:p>
    <w:p w:rsidR="007950CF" w:rsidRPr="007950CF" w:rsidRDefault="007950CF" w:rsidP="003B6352">
      <w:pPr>
        <w:widowControl/>
        <w:jc w:val="left"/>
        <w:rPr>
          <w:kern w:val="0"/>
          <w:szCs w:val="21"/>
        </w:rPr>
      </w:pPr>
      <w:r w:rsidRPr="007950CF">
        <w:rPr>
          <w:kern w:val="0"/>
          <w:szCs w:val="21"/>
        </w:rPr>
        <w:t>建筑设计原理：《建筑设计原理》，白旭主编，华中科技大学出版社，</w:t>
      </w:r>
      <w:r w:rsidRPr="007950CF">
        <w:rPr>
          <w:kern w:val="0"/>
          <w:szCs w:val="21"/>
        </w:rPr>
        <w:t>2008</w:t>
      </w:r>
    </w:p>
    <w:p w:rsidR="007950CF" w:rsidRPr="007950CF" w:rsidRDefault="007950CF" w:rsidP="003B6352">
      <w:pPr>
        <w:widowControl/>
        <w:jc w:val="left"/>
        <w:rPr>
          <w:kern w:val="0"/>
          <w:szCs w:val="21"/>
        </w:rPr>
      </w:pPr>
      <w:r w:rsidRPr="007950CF">
        <w:rPr>
          <w:kern w:val="0"/>
          <w:szCs w:val="21"/>
        </w:rPr>
        <w:t>城市规划原理：《城市规划原理》第四版，同济大学</w:t>
      </w:r>
      <w:r w:rsidRPr="007950CF">
        <w:rPr>
          <w:kern w:val="0"/>
          <w:szCs w:val="21"/>
        </w:rPr>
        <w:t xml:space="preserve"> </w:t>
      </w:r>
      <w:r w:rsidRPr="007950CF">
        <w:rPr>
          <w:kern w:val="0"/>
          <w:szCs w:val="21"/>
        </w:rPr>
        <w:t>吴志强</w:t>
      </w:r>
      <w:r w:rsidRPr="007950CF">
        <w:rPr>
          <w:kern w:val="0"/>
          <w:szCs w:val="21"/>
        </w:rPr>
        <w:t xml:space="preserve"> </w:t>
      </w:r>
      <w:r w:rsidRPr="007950CF">
        <w:rPr>
          <w:kern w:val="0"/>
          <w:szCs w:val="21"/>
        </w:rPr>
        <w:t>李德华主编，中国建筑工业出版社，</w:t>
      </w:r>
      <w:r w:rsidRPr="007950CF">
        <w:rPr>
          <w:kern w:val="0"/>
          <w:szCs w:val="21"/>
        </w:rPr>
        <w:t>2010</w:t>
      </w:r>
    </w:p>
    <w:p w:rsidR="007950CF" w:rsidRPr="007950CF" w:rsidRDefault="007950CF" w:rsidP="003B6352">
      <w:r w:rsidRPr="007950CF">
        <w:rPr>
          <w:szCs w:val="21"/>
        </w:rPr>
        <w:t>建筑设计快题（</w:t>
      </w:r>
      <w:r w:rsidRPr="007950CF">
        <w:rPr>
          <w:szCs w:val="21"/>
        </w:rPr>
        <w:t>4</w:t>
      </w:r>
      <w:r w:rsidRPr="007950CF">
        <w:rPr>
          <w:szCs w:val="21"/>
        </w:rPr>
        <w:t>小时）：</w:t>
      </w:r>
      <w:r w:rsidRPr="007950CF">
        <w:t>相关建筑设计类书籍及期刊</w:t>
      </w:r>
    </w:p>
    <w:p w:rsidR="007950CF" w:rsidRPr="007950CF" w:rsidRDefault="007950CF" w:rsidP="003B6352">
      <w:r w:rsidRPr="007950CF">
        <w:rPr>
          <w:rFonts w:hint="eastAsia"/>
        </w:rPr>
        <w:t>城乡规划快题（</w:t>
      </w:r>
      <w:r w:rsidRPr="007950CF">
        <w:rPr>
          <w:rFonts w:hint="eastAsia"/>
        </w:rPr>
        <w:t>4</w:t>
      </w:r>
      <w:r w:rsidRPr="007950CF">
        <w:rPr>
          <w:rFonts w:hint="eastAsia"/>
        </w:rPr>
        <w:t>小时）：相关城乡规划类书籍及期刊</w:t>
      </w:r>
    </w:p>
    <w:p w:rsidR="00DA106A" w:rsidRPr="007950CF" w:rsidRDefault="00DA106A" w:rsidP="003B6352">
      <w:pPr>
        <w:pStyle w:val="3"/>
        <w:spacing w:before="0" w:after="0" w:line="240" w:lineRule="auto"/>
        <w:rPr>
          <w:sz w:val="21"/>
          <w:szCs w:val="21"/>
        </w:rPr>
      </w:pPr>
      <w:r w:rsidRPr="007950CF">
        <w:rPr>
          <w:sz w:val="21"/>
          <w:szCs w:val="21"/>
        </w:rPr>
        <w:t>085216</w:t>
      </w:r>
      <w:r w:rsidRPr="007950CF">
        <w:rPr>
          <w:sz w:val="21"/>
          <w:szCs w:val="21"/>
        </w:rPr>
        <w:t>化学工程</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分析化学：《分析化学》（第五版</w:t>
      </w:r>
      <w:r w:rsidRPr="007950CF">
        <w:rPr>
          <w:rFonts w:ascii="Times New Roman" w:hAnsi="Times New Roman"/>
          <w:bCs/>
        </w:rPr>
        <w:t xml:space="preserve"> </w:t>
      </w:r>
      <w:r w:rsidRPr="007950CF">
        <w:rPr>
          <w:rFonts w:ascii="Times New Roman" w:hAnsi="Times New Roman"/>
          <w:bCs/>
        </w:rPr>
        <w:t>上册），武汉大学主编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2006</w:t>
      </w:r>
    </w:p>
    <w:p w:rsidR="00DA106A" w:rsidRPr="007950CF" w:rsidRDefault="00DA106A" w:rsidP="003B6352">
      <w:pPr>
        <w:rPr>
          <w:bCs/>
          <w:kern w:val="0"/>
          <w:szCs w:val="21"/>
        </w:rPr>
      </w:pPr>
      <w:r w:rsidRPr="007950CF">
        <w:rPr>
          <w:bCs/>
          <w:kern w:val="0"/>
          <w:szCs w:val="21"/>
        </w:rPr>
        <w:t>化工原理：《化工原理》</w:t>
      </w:r>
      <w:r w:rsidRPr="007950CF">
        <w:rPr>
          <w:bCs/>
          <w:kern w:val="0"/>
          <w:szCs w:val="21"/>
        </w:rPr>
        <w:t>(</w:t>
      </w:r>
      <w:r w:rsidRPr="007950CF">
        <w:rPr>
          <w:bCs/>
          <w:kern w:val="0"/>
          <w:szCs w:val="21"/>
        </w:rPr>
        <w:t>上、下</w:t>
      </w:r>
      <w:r w:rsidRPr="007950CF">
        <w:rPr>
          <w:bCs/>
          <w:kern w:val="0"/>
          <w:szCs w:val="21"/>
        </w:rPr>
        <w:t>)</w:t>
      </w:r>
      <w:r w:rsidRPr="007950CF">
        <w:rPr>
          <w:bCs/>
          <w:kern w:val="0"/>
          <w:szCs w:val="21"/>
        </w:rPr>
        <w:t>，柴诚敬主编，高等教育出版社，</w:t>
      </w:r>
      <w:r w:rsidRPr="007950CF">
        <w:rPr>
          <w:rFonts w:hint="eastAsia"/>
          <w:bCs/>
          <w:kern w:val="0"/>
          <w:szCs w:val="21"/>
        </w:rPr>
        <w:t>第二版</w:t>
      </w:r>
      <w:r w:rsidRPr="007950CF">
        <w:rPr>
          <w:bCs/>
          <w:kern w:val="0"/>
          <w:szCs w:val="21"/>
        </w:rPr>
        <w:t>201</w:t>
      </w:r>
      <w:r w:rsidRPr="007950CF">
        <w:rPr>
          <w:rFonts w:hint="eastAsia"/>
          <w:bCs/>
          <w:kern w:val="0"/>
          <w:szCs w:val="21"/>
        </w:rPr>
        <w:t>1</w:t>
      </w:r>
    </w:p>
    <w:p w:rsidR="00DA106A" w:rsidRPr="007950CF" w:rsidRDefault="00DA106A" w:rsidP="003B6352">
      <w:pPr>
        <w:widowControl/>
        <w:jc w:val="left"/>
        <w:rPr>
          <w:kern w:val="0"/>
          <w:szCs w:val="21"/>
        </w:rPr>
      </w:pPr>
      <w:r w:rsidRPr="007950CF">
        <w:rPr>
          <w:kern w:val="0"/>
          <w:szCs w:val="21"/>
        </w:rPr>
        <w:t>物理化学</w:t>
      </w:r>
      <w:r w:rsidRPr="007950CF">
        <w:rPr>
          <w:bCs/>
        </w:rPr>
        <w:t>：</w:t>
      </w:r>
      <w:r w:rsidRPr="007950CF">
        <w:rPr>
          <w:kern w:val="0"/>
          <w:szCs w:val="21"/>
        </w:rPr>
        <w:t>《物理化学》（第五版）</w:t>
      </w:r>
      <w:r w:rsidRPr="007950CF">
        <w:rPr>
          <w:kern w:val="0"/>
          <w:szCs w:val="21"/>
        </w:rPr>
        <w:t>,</w:t>
      </w:r>
      <w:r w:rsidRPr="007950CF">
        <w:rPr>
          <w:kern w:val="0"/>
          <w:szCs w:val="21"/>
        </w:rPr>
        <w:t>傅献彩主编</w:t>
      </w:r>
      <w:r w:rsidRPr="007950CF">
        <w:rPr>
          <w:kern w:val="0"/>
          <w:szCs w:val="21"/>
        </w:rPr>
        <w:t>,</w:t>
      </w:r>
      <w:r w:rsidRPr="007950CF">
        <w:rPr>
          <w:kern w:val="0"/>
          <w:szCs w:val="21"/>
        </w:rPr>
        <w:t>高等教育出版社，</w:t>
      </w:r>
      <w:r w:rsidRPr="007950CF">
        <w:rPr>
          <w:kern w:val="0"/>
          <w:szCs w:val="21"/>
        </w:rPr>
        <w:t>2005</w:t>
      </w:r>
    </w:p>
    <w:p w:rsidR="00DA106A" w:rsidRPr="007950CF" w:rsidRDefault="00DA106A" w:rsidP="003B6352">
      <w:pPr>
        <w:pStyle w:val="a8"/>
        <w:rPr>
          <w:rFonts w:ascii="Times New Roman" w:hAnsi="Times New Roman"/>
          <w:bCs/>
        </w:rPr>
      </w:pPr>
      <w:r w:rsidRPr="007950CF">
        <w:rPr>
          <w:rFonts w:ascii="Times New Roman" w:hAnsi="Times New Roman"/>
          <w:bCs/>
        </w:rPr>
        <w:t>仪器分析：《仪器分析》（第四版），朱明华主编</w:t>
      </w:r>
      <w:r w:rsidRPr="007950CF">
        <w:rPr>
          <w:rFonts w:ascii="Times New Roman" w:hAnsi="Times New Roman"/>
          <w:bCs/>
        </w:rPr>
        <w:t>,</w:t>
      </w:r>
      <w:r w:rsidRPr="007950CF">
        <w:rPr>
          <w:rFonts w:ascii="Times New Roman" w:hAnsi="Times New Roman"/>
          <w:bCs/>
        </w:rPr>
        <w:t>高等教育出版社，</w:t>
      </w:r>
      <w:r w:rsidRPr="007950CF">
        <w:rPr>
          <w:rFonts w:ascii="Times New Roman" w:hAnsi="Times New Roman"/>
          <w:bCs/>
        </w:rPr>
        <w:t>2008</w:t>
      </w:r>
    </w:p>
    <w:p w:rsidR="00DA106A" w:rsidRPr="007950CF" w:rsidRDefault="00DA106A" w:rsidP="003B6352">
      <w:pPr>
        <w:rPr>
          <w:bCs/>
          <w:kern w:val="0"/>
          <w:szCs w:val="21"/>
        </w:rPr>
      </w:pPr>
      <w:r w:rsidRPr="007950CF">
        <w:rPr>
          <w:bCs/>
          <w:kern w:val="0"/>
          <w:szCs w:val="21"/>
        </w:rPr>
        <w:t>有机合成：《有机合成化学》（第</w:t>
      </w:r>
      <w:r w:rsidRPr="007950CF">
        <w:rPr>
          <w:rFonts w:hint="eastAsia"/>
          <w:bCs/>
          <w:kern w:val="0"/>
          <w:szCs w:val="21"/>
        </w:rPr>
        <w:t>二</w:t>
      </w:r>
      <w:r w:rsidRPr="007950CF">
        <w:rPr>
          <w:bCs/>
          <w:kern w:val="0"/>
          <w:szCs w:val="21"/>
        </w:rPr>
        <w:t>版），王玉炉主编，科学出版社，</w:t>
      </w:r>
      <w:r w:rsidRPr="007950CF">
        <w:rPr>
          <w:rFonts w:hint="eastAsia"/>
          <w:bCs/>
          <w:kern w:val="0"/>
          <w:szCs w:val="21"/>
        </w:rPr>
        <w:t>2009</w:t>
      </w:r>
    </w:p>
    <w:p w:rsidR="00DA106A" w:rsidRPr="007950CF" w:rsidRDefault="00DA106A" w:rsidP="003B6352">
      <w:pPr>
        <w:pStyle w:val="3"/>
        <w:spacing w:before="0" w:after="0" w:line="240" w:lineRule="auto"/>
        <w:rPr>
          <w:sz w:val="21"/>
          <w:szCs w:val="21"/>
        </w:rPr>
      </w:pPr>
      <w:r w:rsidRPr="007950CF">
        <w:rPr>
          <w:sz w:val="21"/>
          <w:szCs w:val="21"/>
        </w:rPr>
        <w:t>085217</w:t>
      </w:r>
      <w:r w:rsidRPr="007950CF">
        <w:rPr>
          <w:sz w:val="21"/>
          <w:szCs w:val="21"/>
        </w:rPr>
        <w:t>地质工程（能源学院）</w:t>
      </w:r>
    </w:p>
    <w:p w:rsidR="00DA106A" w:rsidRPr="007950CF" w:rsidRDefault="00DA106A" w:rsidP="003B6352">
      <w:pPr>
        <w:pStyle w:val="a8"/>
        <w:rPr>
          <w:rFonts w:ascii="Times New Roman" w:hAnsi="Times New Roman"/>
        </w:rPr>
      </w:pPr>
      <w:r w:rsidRPr="007950CF">
        <w:rPr>
          <w:rFonts w:ascii="Times New Roman" w:hAnsi="Times New Roman"/>
        </w:rPr>
        <w:t>沉积岩石学：《沉积岩石学》，曾允孚等，地质出版社</w:t>
      </w:r>
    </w:p>
    <w:p w:rsidR="00DA106A" w:rsidRPr="007950CF" w:rsidRDefault="00DA106A" w:rsidP="003B6352">
      <w:pPr>
        <w:pStyle w:val="a8"/>
        <w:rPr>
          <w:rFonts w:ascii="Times New Roman" w:hAnsi="Times New Roman"/>
        </w:rPr>
      </w:pPr>
      <w:r w:rsidRPr="007950CF">
        <w:rPr>
          <w:rFonts w:ascii="Times New Roman" w:hAnsi="Times New Roman"/>
        </w:rPr>
        <w:t>石油与天然气地质学：《石油与天然气地质学》，徐国盛等</w:t>
      </w:r>
      <w:r w:rsidRPr="007950CF">
        <w:rPr>
          <w:rFonts w:ascii="Times New Roman" w:hAnsi="Times New Roman"/>
        </w:rPr>
        <w:t>,</w:t>
      </w:r>
      <w:r w:rsidRPr="007950CF">
        <w:rPr>
          <w:rFonts w:ascii="Times New Roman" w:hAnsi="Times New Roman"/>
        </w:rPr>
        <w:t>地质出版社</w:t>
      </w:r>
      <w:r w:rsidRPr="007950CF">
        <w:rPr>
          <w:rFonts w:ascii="Times New Roman" w:hAnsi="Times New Roman"/>
        </w:rPr>
        <w:t>,2012</w:t>
      </w:r>
    </w:p>
    <w:p w:rsidR="00DA106A" w:rsidRPr="007950CF" w:rsidRDefault="00DA106A" w:rsidP="003B6352">
      <w:pPr>
        <w:pStyle w:val="a8"/>
        <w:rPr>
          <w:rFonts w:ascii="Times New Roman" w:hAnsi="Times New Roman"/>
        </w:rPr>
      </w:pPr>
      <w:r w:rsidRPr="007950CF">
        <w:rPr>
          <w:rFonts w:ascii="Times New Roman" w:hAnsi="Times New Roman"/>
        </w:rPr>
        <w:t>普通地质学：《普通地质学》，陶晓风、吴德超，科学出版社，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测井地质学：《测井地质学》，王贵文等，石油工业出版社，</w:t>
      </w:r>
      <w:r w:rsidRPr="007950CF">
        <w:rPr>
          <w:rFonts w:ascii="Times New Roman" w:hAnsi="Times New Roman"/>
        </w:rPr>
        <w:t>2000</w:t>
      </w:r>
    </w:p>
    <w:p w:rsidR="00DA106A" w:rsidRPr="007950CF" w:rsidRDefault="00DA106A" w:rsidP="003B6352">
      <w:pPr>
        <w:pStyle w:val="a8"/>
        <w:rPr>
          <w:rFonts w:ascii="Times New Roman" w:hAnsi="Times New Roman"/>
        </w:rPr>
      </w:pPr>
      <w:r w:rsidRPr="007950CF">
        <w:rPr>
          <w:rFonts w:ascii="Times New Roman" w:hAnsi="Times New Roman"/>
        </w:rPr>
        <w:t>地震地层学：《地震地层学》，牟中海等，石油工业出版社，</w:t>
      </w:r>
      <w:r w:rsidRPr="007950CF">
        <w:rPr>
          <w:rFonts w:ascii="Times New Roman" w:hAnsi="Times New Roman"/>
        </w:rPr>
        <w:t>2013</w:t>
      </w:r>
    </w:p>
    <w:p w:rsidR="00DA106A" w:rsidRPr="007950CF" w:rsidRDefault="00DA106A" w:rsidP="003B6352">
      <w:pPr>
        <w:pStyle w:val="a8"/>
        <w:rPr>
          <w:rFonts w:ascii="Times New Roman" w:hAnsi="Times New Roman"/>
        </w:rPr>
      </w:pPr>
      <w:r w:rsidRPr="007950CF">
        <w:rPr>
          <w:rFonts w:ascii="Times New Roman" w:hAnsi="Times New Roman"/>
        </w:rPr>
        <w:t>地球物理测井：《</w:t>
      </w:r>
      <w:hyperlink r:id="rId16" w:tgtFrame="_blank" w:tooltip="地球物理测井" w:history="1">
        <w:r w:rsidRPr="007950CF">
          <w:rPr>
            <w:rFonts w:ascii="Times New Roman" w:hAnsi="Times New Roman"/>
          </w:rPr>
          <w:t>地球物理测井</w:t>
        </w:r>
      </w:hyperlink>
      <w:r w:rsidRPr="007950CF">
        <w:rPr>
          <w:rFonts w:ascii="Times New Roman" w:hAnsi="Times New Roman"/>
        </w:rPr>
        <w:t>》，宋延杰，石油工业出版社，</w:t>
      </w:r>
      <w:r w:rsidRPr="007950CF">
        <w:rPr>
          <w:rFonts w:ascii="Times New Roman" w:hAnsi="Times New Roman"/>
        </w:rPr>
        <w:t>2011</w:t>
      </w:r>
    </w:p>
    <w:p w:rsidR="007D253B" w:rsidRPr="007950CF" w:rsidRDefault="007D253B" w:rsidP="003B6352">
      <w:pPr>
        <w:pStyle w:val="3"/>
        <w:spacing w:before="0" w:after="0" w:line="240" w:lineRule="auto"/>
        <w:rPr>
          <w:sz w:val="21"/>
          <w:szCs w:val="21"/>
        </w:rPr>
      </w:pPr>
      <w:r w:rsidRPr="007950CF">
        <w:rPr>
          <w:sz w:val="21"/>
          <w:szCs w:val="21"/>
        </w:rPr>
        <w:t>085217</w:t>
      </w:r>
      <w:r w:rsidRPr="007950CF">
        <w:rPr>
          <w:sz w:val="21"/>
          <w:szCs w:val="21"/>
        </w:rPr>
        <w:t>地质工程（环境与土木工程学院）：</w:t>
      </w:r>
    </w:p>
    <w:p w:rsidR="007D253B" w:rsidRPr="007950CF" w:rsidRDefault="007D253B" w:rsidP="003B6352">
      <w:pPr>
        <w:pStyle w:val="a8"/>
        <w:rPr>
          <w:rFonts w:ascii="Times New Roman" w:hAnsi="Times New Roman"/>
        </w:rPr>
      </w:pPr>
      <w:r w:rsidRPr="007950CF">
        <w:rPr>
          <w:rFonts w:ascii="Times New Roman" w:hAnsi="Times New Roman"/>
        </w:rPr>
        <w:t>工程与环境地质学基</w:t>
      </w:r>
      <w:r w:rsidRPr="007950CF">
        <w:rPr>
          <w:rFonts w:ascii="Times New Roman" w:hAnsi="Times New Roman"/>
          <w:bCs/>
          <w:szCs w:val="24"/>
          <w:lang w:eastAsia="x-none"/>
        </w:rPr>
        <w:t>础：</w:t>
      </w:r>
      <w:r w:rsidRPr="007950CF">
        <w:rPr>
          <w:rFonts w:ascii="Times New Roman" w:hAnsi="Times New Roman" w:hint="eastAsia"/>
          <w:bCs/>
          <w:szCs w:val="24"/>
          <w:lang w:eastAsia="x-none"/>
        </w:rPr>
        <w:t>《</w:t>
      </w:r>
      <w:r w:rsidRPr="007950CF">
        <w:rPr>
          <w:rFonts w:ascii="Times New Roman" w:hAnsi="Times New Roman" w:hint="eastAsia"/>
        </w:rPr>
        <w:t>工程</w:t>
      </w:r>
      <w:r w:rsidRPr="007950CF">
        <w:rPr>
          <w:rFonts w:ascii="Times New Roman" w:hAnsi="Times New Roman"/>
        </w:rPr>
        <w:t>地质学概论</w:t>
      </w:r>
      <w:r w:rsidRPr="007950CF">
        <w:rPr>
          <w:rFonts w:ascii="Times New Roman" w:hAnsi="Times New Roman" w:hint="eastAsia"/>
        </w:rPr>
        <w:t>》，</w:t>
      </w:r>
      <w:r w:rsidRPr="007950CF">
        <w:rPr>
          <w:rFonts w:ascii="Times New Roman" w:hAnsi="Times New Roman"/>
        </w:rPr>
        <w:t>李</w:t>
      </w:r>
      <w:r w:rsidRPr="007950CF">
        <w:rPr>
          <w:rFonts w:ascii="Times New Roman" w:hAnsi="Times New Roman" w:hint="eastAsia"/>
        </w:rPr>
        <w:t>智</w:t>
      </w:r>
      <w:r w:rsidRPr="007950CF">
        <w:rPr>
          <w:rFonts w:ascii="Times New Roman" w:hAnsi="Times New Roman"/>
        </w:rPr>
        <w:t>毅主编，中国地质大学出版社，</w:t>
      </w:r>
      <w:r w:rsidRPr="007950CF">
        <w:rPr>
          <w:rFonts w:ascii="Times New Roman" w:hAnsi="Times New Roman" w:hint="eastAsia"/>
        </w:rPr>
        <w:t>199</w:t>
      </w:r>
      <w:r w:rsidRPr="007950CF">
        <w:rPr>
          <w:rFonts w:ascii="Times New Roman" w:hAnsi="Times New Roman"/>
        </w:rPr>
        <w:t>4</w:t>
      </w:r>
    </w:p>
    <w:p w:rsidR="007D253B" w:rsidRPr="007950CF" w:rsidRDefault="007D253B" w:rsidP="003B6352">
      <w:pPr>
        <w:pStyle w:val="a8"/>
        <w:rPr>
          <w:rFonts w:ascii="Times New Roman" w:hAnsi="Times New Roman"/>
        </w:rPr>
      </w:pPr>
      <w:r w:rsidRPr="007950CF">
        <w:rPr>
          <w:rFonts w:ascii="Times New Roman" w:hAnsi="Times New Roman"/>
        </w:rPr>
        <w:t>《地质学基础》，宋春青等编著，高等教育出版社，</w:t>
      </w:r>
      <w:r w:rsidRPr="007950CF">
        <w:rPr>
          <w:rFonts w:ascii="Times New Roman" w:hAnsi="Times New Roman"/>
        </w:rPr>
        <w:t>2005</w:t>
      </w:r>
    </w:p>
    <w:p w:rsidR="007D253B" w:rsidRPr="007950CF" w:rsidRDefault="007D253B" w:rsidP="003B6352">
      <w:pPr>
        <w:pStyle w:val="a8"/>
        <w:jc w:val="left"/>
        <w:rPr>
          <w:rFonts w:ascii="Times New Roman" w:hAnsi="Times New Roman"/>
        </w:rPr>
      </w:pPr>
      <w:r w:rsidRPr="007950CF">
        <w:rPr>
          <w:rFonts w:ascii="Times New Roman" w:hAnsi="Times New Roman"/>
        </w:rPr>
        <w:t>《构造地质学》第三版，李忠权，刘顺，地质出版社，</w:t>
      </w:r>
      <w:r w:rsidRPr="007950CF">
        <w:rPr>
          <w:rFonts w:ascii="Times New Roman" w:hAnsi="Times New Roman"/>
        </w:rPr>
        <w:t>2010</w:t>
      </w:r>
    </w:p>
    <w:p w:rsidR="007D253B" w:rsidRPr="007950CF" w:rsidRDefault="007D253B" w:rsidP="003B6352">
      <w:pPr>
        <w:pStyle w:val="a8"/>
        <w:rPr>
          <w:rFonts w:ascii="Times New Roman" w:hAnsi="Times New Roman"/>
        </w:rPr>
      </w:pPr>
      <w:r w:rsidRPr="007950CF">
        <w:rPr>
          <w:rFonts w:ascii="Times New Roman" w:hAnsi="Times New Roman"/>
        </w:rPr>
        <w:t>土力学</w:t>
      </w:r>
      <w:r w:rsidRPr="007950CF">
        <w:rPr>
          <w:rFonts w:ascii="Times New Roman" w:hAnsi="Times New Roman"/>
          <w:bCs/>
          <w:szCs w:val="24"/>
          <w:lang w:eastAsia="x-none"/>
        </w:rPr>
        <w:t>：《</w:t>
      </w:r>
      <w:r w:rsidRPr="007950CF">
        <w:rPr>
          <w:rFonts w:ascii="Times New Roman" w:hAnsi="Times New Roman"/>
        </w:rPr>
        <w:t>土力学》（第</w:t>
      </w:r>
      <w:r w:rsidRPr="007950CF">
        <w:rPr>
          <w:rFonts w:ascii="Times New Roman" w:hAnsi="Times New Roman" w:hint="eastAsia"/>
        </w:rPr>
        <w:t>四</w:t>
      </w:r>
      <w:r w:rsidRPr="007950CF">
        <w:rPr>
          <w:rFonts w:ascii="Times New Roman" w:hAnsi="Times New Roman"/>
        </w:rPr>
        <w:t>版），东南大学，浙江大学，湖南大学，苏州大学合编，建筑工业出版社</w:t>
      </w:r>
      <w:r w:rsidRPr="007950CF">
        <w:rPr>
          <w:rFonts w:ascii="Times New Roman" w:hAnsi="Times New Roman" w:hint="eastAsia"/>
        </w:rPr>
        <w:t>，</w:t>
      </w:r>
      <w:r w:rsidRPr="007950CF">
        <w:rPr>
          <w:rFonts w:ascii="Times New Roman" w:hAnsi="Times New Roman" w:hint="eastAsia"/>
        </w:rPr>
        <w:t>2016</w:t>
      </w:r>
    </w:p>
    <w:p w:rsidR="007D253B" w:rsidRPr="007950CF" w:rsidRDefault="007D253B" w:rsidP="003B6352">
      <w:pPr>
        <w:pStyle w:val="a8"/>
        <w:rPr>
          <w:rFonts w:ascii="Times New Roman" w:hAnsi="Times New Roman"/>
        </w:rPr>
      </w:pPr>
      <w:r w:rsidRPr="007950CF">
        <w:rPr>
          <w:rFonts w:ascii="Times New Roman" w:hAnsi="Times New Roman"/>
        </w:rPr>
        <w:t>工程地质学：《工程地质分析原理》（第</w:t>
      </w:r>
      <w:r w:rsidRPr="007950CF">
        <w:rPr>
          <w:rFonts w:ascii="Times New Roman" w:hAnsi="Times New Roman" w:hint="eastAsia"/>
        </w:rPr>
        <w:t>四</w:t>
      </w:r>
      <w:r w:rsidRPr="007950CF">
        <w:rPr>
          <w:rFonts w:ascii="Times New Roman" w:hAnsi="Times New Roman"/>
        </w:rPr>
        <w:t>版），张倬元等编，地质出版社，</w:t>
      </w:r>
      <w:r w:rsidRPr="007950CF">
        <w:rPr>
          <w:rFonts w:ascii="Times New Roman" w:hAnsi="Times New Roman"/>
        </w:rPr>
        <w:t>2016</w:t>
      </w:r>
    </w:p>
    <w:p w:rsidR="007D253B" w:rsidRPr="007950CF" w:rsidRDefault="007D253B" w:rsidP="003B6352">
      <w:pPr>
        <w:pStyle w:val="a8"/>
        <w:rPr>
          <w:rFonts w:ascii="Times New Roman" w:hAnsi="Times New Roman"/>
        </w:rPr>
      </w:pPr>
      <w:r w:rsidRPr="007950CF">
        <w:rPr>
          <w:rFonts w:ascii="Times New Roman" w:hAnsi="Times New Roman"/>
        </w:rPr>
        <w:t>《工程地质勘察》，张倬元编，地质出版社，</w:t>
      </w:r>
      <w:r w:rsidRPr="007950CF">
        <w:rPr>
          <w:rFonts w:ascii="Times New Roman" w:hAnsi="Times New Roman"/>
        </w:rPr>
        <w:t>1981</w:t>
      </w:r>
    </w:p>
    <w:p w:rsidR="007D253B" w:rsidRPr="007950CF" w:rsidRDefault="007D253B" w:rsidP="003B6352">
      <w:pPr>
        <w:pStyle w:val="a8"/>
        <w:rPr>
          <w:rFonts w:ascii="Times New Roman" w:hAnsi="Times New Roman"/>
        </w:rPr>
      </w:pPr>
      <w:r w:rsidRPr="007950CF">
        <w:rPr>
          <w:rFonts w:ascii="Times New Roman" w:hAnsi="Times New Roman"/>
        </w:rPr>
        <w:t>《工程岩土学》，孔德坊，地质出版社，</w:t>
      </w:r>
      <w:r w:rsidRPr="007950CF">
        <w:rPr>
          <w:rFonts w:ascii="Times New Roman" w:hAnsi="Times New Roman"/>
        </w:rPr>
        <w:t xml:space="preserve"> 1992</w:t>
      </w:r>
    </w:p>
    <w:p w:rsidR="007D253B" w:rsidRPr="007950CF" w:rsidRDefault="007D253B" w:rsidP="003B6352">
      <w:pPr>
        <w:pStyle w:val="a8"/>
        <w:rPr>
          <w:rFonts w:ascii="Times New Roman" w:hAnsi="Times New Roman"/>
        </w:rPr>
      </w:pPr>
      <w:r w:rsidRPr="007950CF">
        <w:rPr>
          <w:rFonts w:ascii="Times New Roman" w:hAnsi="Times New Roman"/>
        </w:rPr>
        <w:lastRenderedPageBreak/>
        <w:t>水文地质学：《水文地质学基础》（第六版），王大纯编，地质出版社，</w:t>
      </w:r>
      <w:r w:rsidRPr="007950CF">
        <w:rPr>
          <w:rFonts w:ascii="Times New Roman" w:hAnsi="Times New Roman"/>
        </w:rPr>
        <w:t>2011</w:t>
      </w:r>
    </w:p>
    <w:p w:rsidR="007D253B" w:rsidRPr="007950CF" w:rsidRDefault="007D253B" w:rsidP="003B6352">
      <w:pPr>
        <w:pStyle w:val="a8"/>
        <w:rPr>
          <w:rFonts w:ascii="Times New Roman" w:hAnsi="Times New Roman"/>
        </w:rPr>
      </w:pPr>
      <w:r w:rsidRPr="007950CF">
        <w:rPr>
          <w:rFonts w:ascii="Times New Roman" w:hAnsi="Times New Roman"/>
        </w:rPr>
        <w:t>岩土钻掘工程学：《岩土钻掘工程学》，鄢泰宁，中国地质大学出版社，</w:t>
      </w:r>
      <w:r w:rsidRPr="007950CF">
        <w:rPr>
          <w:rFonts w:ascii="Times New Roman" w:hAnsi="Times New Roman"/>
        </w:rPr>
        <w:t>2009</w:t>
      </w:r>
    </w:p>
    <w:p w:rsidR="007D253B" w:rsidRPr="007950CF" w:rsidRDefault="007D253B" w:rsidP="003B6352">
      <w:pPr>
        <w:pStyle w:val="a8"/>
        <w:rPr>
          <w:rFonts w:ascii="Times New Roman" w:hAnsi="Times New Roman"/>
        </w:rPr>
      </w:pPr>
      <w:r w:rsidRPr="007950CF">
        <w:rPr>
          <w:rFonts w:ascii="Times New Roman" w:hAnsi="Times New Roman"/>
        </w:rPr>
        <w:t>《岩土钻掘工艺学》，鄢泰宁，中南大学出版社，</w:t>
      </w:r>
      <w:r w:rsidRPr="007950CF">
        <w:rPr>
          <w:rFonts w:ascii="Times New Roman" w:hAnsi="Times New Roman"/>
        </w:rPr>
        <w:t>2014</w:t>
      </w:r>
    </w:p>
    <w:p w:rsidR="007D253B" w:rsidRPr="007950CF" w:rsidRDefault="007D253B" w:rsidP="003B6352">
      <w:pPr>
        <w:pStyle w:val="a8"/>
        <w:rPr>
          <w:rFonts w:ascii="Times New Roman" w:hAnsi="Times New Roman"/>
        </w:rPr>
      </w:pPr>
      <w:r w:rsidRPr="007950CF">
        <w:rPr>
          <w:rFonts w:ascii="Times New Roman" w:hAnsi="Times New Roman"/>
        </w:rPr>
        <w:t>工程岩土学：《工程岩土学》，孔德坊等编，地质出版社，</w:t>
      </w:r>
      <w:r w:rsidRPr="007950CF">
        <w:rPr>
          <w:rFonts w:ascii="Times New Roman" w:hAnsi="Times New Roman"/>
        </w:rPr>
        <w:t xml:space="preserve">1992 </w:t>
      </w:r>
    </w:p>
    <w:p w:rsidR="007D253B" w:rsidRPr="007950CF" w:rsidRDefault="007D253B" w:rsidP="003B6352">
      <w:pPr>
        <w:rPr>
          <w:bCs/>
          <w:szCs w:val="21"/>
        </w:rPr>
      </w:pPr>
      <w:r w:rsidRPr="007950CF">
        <w:rPr>
          <w:bCs/>
          <w:szCs w:val="21"/>
        </w:rPr>
        <w:t>材料力学</w:t>
      </w:r>
      <w:r w:rsidRPr="007950CF">
        <w:rPr>
          <w:kern w:val="0"/>
          <w:szCs w:val="21"/>
        </w:rPr>
        <w:t>：《</w:t>
      </w:r>
      <w:r w:rsidRPr="007950CF">
        <w:rPr>
          <w:bCs/>
          <w:szCs w:val="21"/>
        </w:rPr>
        <w:t>材料力学》，孙训方，高等教育出版社，</w:t>
      </w:r>
      <w:r w:rsidRPr="007950CF">
        <w:rPr>
          <w:bCs/>
          <w:szCs w:val="21"/>
        </w:rPr>
        <w:t xml:space="preserve">2002 </w:t>
      </w:r>
    </w:p>
    <w:p w:rsidR="007D253B" w:rsidRPr="007950CF" w:rsidRDefault="007D253B" w:rsidP="003B6352">
      <w:pPr>
        <w:pStyle w:val="3"/>
        <w:spacing w:before="0" w:after="0" w:line="240" w:lineRule="auto"/>
        <w:rPr>
          <w:b w:val="0"/>
          <w:bCs w:val="0"/>
        </w:rPr>
      </w:pPr>
      <w:r w:rsidRPr="007950CF">
        <w:rPr>
          <w:sz w:val="21"/>
          <w:szCs w:val="21"/>
        </w:rPr>
        <w:t>085217</w:t>
      </w:r>
      <w:r w:rsidRPr="007950CF">
        <w:rPr>
          <w:sz w:val="21"/>
          <w:szCs w:val="21"/>
        </w:rPr>
        <w:t>地质工程（地球物理学院）</w:t>
      </w:r>
      <w:r w:rsidRPr="007950CF">
        <w:rPr>
          <w:sz w:val="21"/>
          <w:szCs w:val="21"/>
        </w:rPr>
        <w:t xml:space="preserve">: </w:t>
      </w:r>
    </w:p>
    <w:p w:rsidR="007D253B" w:rsidRPr="007950CF" w:rsidRDefault="007D253B" w:rsidP="003B6352">
      <w:pPr>
        <w:pStyle w:val="a8"/>
        <w:rPr>
          <w:rFonts w:ascii="Times New Roman" w:hAnsi="Times New Roman"/>
          <w:bCs/>
        </w:rPr>
      </w:pPr>
      <w:r w:rsidRPr="007950CF">
        <w:rPr>
          <w:rFonts w:ascii="Times New Roman" w:hAnsi="Times New Roman"/>
          <w:bCs/>
        </w:rPr>
        <w:t>勘探地球物理学基础：《勘查技术工程学》李正文、贺振华编，地质出版社，</w:t>
      </w:r>
      <w:r w:rsidRPr="007950CF">
        <w:rPr>
          <w:rFonts w:ascii="Times New Roman" w:hAnsi="Times New Roman"/>
          <w:bCs/>
        </w:rPr>
        <w:t>2002</w:t>
      </w:r>
    </w:p>
    <w:p w:rsidR="007D253B" w:rsidRPr="007950CF" w:rsidRDefault="007D253B" w:rsidP="003B6352">
      <w:pPr>
        <w:widowControl/>
        <w:jc w:val="left"/>
        <w:rPr>
          <w:kern w:val="0"/>
          <w:szCs w:val="21"/>
        </w:rPr>
      </w:pPr>
      <w:r w:rsidRPr="007950CF">
        <w:rPr>
          <w:kern w:val="0"/>
          <w:szCs w:val="21"/>
        </w:rPr>
        <w:t>普通地质学：《普通地质学》，陶晓风、吴德超，科学出版社</w:t>
      </w:r>
      <w:r w:rsidRPr="007950CF">
        <w:rPr>
          <w:rFonts w:hint="eastAsia"/>
          <w:kern w:val="0"/>
          <w:szCs w:val="21"/>
        </w:rPr>
        <w:t>，</w:t>
      </w:r>
      <w:r w:rsidRPr="007950CF">
        <w:rPr>
          <w:rFonts w:hint="eastAsia"/>
          <w:kern w:val="0"/>
          <w:szCs w:val="21"/>
        </w:rPr>
        <w:t>2014</w:t>
      </w:r>
    </w:p>
    <w:p w:rsidR="007D253B" w:rsidRPr="007950CF" w:rsidRDefault="007D253B" w:rsidP="003B6352">
      <w:pPr>
        <w:pStyle w:val="a8"/>
        <w:jc w:val="left"/>
        <w:rPr>
          <w:rFonts w:ascii="Times New Roman" w:hAnsi="Times New Roman"/>
          <w:bCs/>
        </w:rPr>
      </w:pPr>
      <w:r w:rsidRPr="007950CF">
        <w:rPr>
          <w:rFonts w:hint="eastAsia"/>
        </w:rPr>
        <w:t>地球物理勘探：</w:t>
      </w:r>
      <w:r w:rsidRPr="007950CF">
        <w:rPr>
          <w:rFonts w:ascii="Times New Roman" w:hAnsi="Times New Roman" w:hint="eastAsia"/>
          <w:bCs/>
        </w:rPr>
        <w:t>《地球物理勘探概论》，</w:t>
      </w:r>
      <w:r w:rsidRPr="007950CF">
        <w:rPr>
          <w:rFonts w:ascii="Times New Roman" w:hAnsi="Times New Roman"/>
          <w:bCs/>
        </w:rPr>
        <w:t>刘天</w:t>
      </w:r>
      <w:r w:rsidRPr="007950CF">
        <w:rPr>
          <w:rFonts w:ascii="Times New Roman" w:hAnsi="Times New Roman" w:hint="eastAsia"/>
          <w:bCs/>
        </w:rPr>
        <w:t>佑，地质出版社，</w:t>
      </w:r>
      <w:r w:rsidRPr="007950CF">
        <w:rPr>
          <w:rFonts w:ascii="Times New Roman" w:hAnsi="Times New Roman" w:hint="eastAsia"/>
          <w:bCs/>
        </w:rPr>
        <w:t>2007</w:t>
      </w:r>
    </w:p>
    <w:p w:rsidR="007D253B" w:rsidRPr="007950CF" w:rsidRDefault="007D253B" w:rsidP="003B6352">
      <w:pPr>
        <w:widowControl/>
        <w:jc w:val="left"/>
        <w:rPr>
          <w:kern w:val="0"/>
          <w:szCs w:val="21"/>
        </w:rPr>
      </w:pPr>
      <w:r w:rsidRPr="007950CF">
        <w:rPr>
          <w:kern w:val="0"/>
          <w:szCs w:val="21"/>
        </w:rPr>
        <w:t>C</w:t>
      </w:r>
      <w:r w:rsidRPr="007950CF">
        <w:rPr>
          <w:kern w:val="0"/>
          <w:szCs w:val="21"/>
        </w:rPr>
        <w:t>语言程序设计：《</w:t>
      </w:r>
      <w:r w:rsidRPr="007950CF">
        <w:rPr>
          <w:kern w:val="0"/>
          <w:szCs w:val="21"/>
        </w:rPr>
        <w:t>C</w:t>
      </w:r>
      <w:r w:rsidRPr="007950CF">
        <w:rPr>
          <w:kern w:val="0"/>
          <w:szCs w:val="21"/>
        </w:rPr>
        <w:t>语言程序设计》，谭浩强，清华大学出版社</w:t>
      </w:r>
      <w:r w:rsidRPr="007950CF">
        <w:rPr>
          <w:rFonts w:hint="eastAsia"/>
          <w:kern w:val="0"/>
          <w:szCs w:val="21"/>
        </w:rPr>
        <w:t>,</w:t>
      </w:r>
      <w:r w:rsidRPr="007950CF">
        <w:rPr>
          <w:kern w:val="0"/>
          <w:szCs w:val="21"/>
        </w:rPr>
        <w:t xml:space="preserve"> </w:t>
      </w:r>
      <w:r w:rsidRPr="007950CF">
        <w:rPr>
          <w:rFonts w:hint="eastAsia"/>
          <w:kern w:val="0"/>
          <w:szCs w:val="21"/>
        </w:rPr>
        <w:t>2014</w:t>
      </w:r>
    </w:p>
    <w:p w:rsidR="007D253B" w:rsidRPr="007950CF" w:rsidRDefault="007D253B" w:rsidP="003B6352">
      <w:pPr>
        <w:pStyle w:val="a8"/>
        <w:outlineLvl w:val="0"/>
        <w:rPr>
          <w:rFonts w:ascii="Times New Roman" w:hAnsi="Times New Roman"/>
        </w:rPr>
      </w:pPr>
      <w:r w:rsidRPr="007950CF">
        <w:rPr>
          <w:rFonts w:ascii="Times New Roman" w:hAnsi="Times New Roman" w:hint="eastAsia"/>
          <w:bCs/>
        </w:rPr>
        <w:t>地震勘探：</w:t>
      </w:r>
      <w:r w:rsidRPr="007950CF">
        <w:rPr>
          <w:rFonts w:ascii="Times New Roman" w:hAnsi="Times New Roman"/>
          <w:bCs/>
        </w:rPr>
        <w:t>《</w:t>
      </w:r>
      <w:r w:rsidRPr="007950CF">
        <w:rPr>
          <w:rFonts w:ascii="Times New Roman" w:hAnsi="Times New Roman" w:hint="eastAsia"/>
          <w:bCs/>
        </w:rPr>
        <w:t>地震勘探原理、方法及解释》，李录明、李正文编，地质出版社，</w:t>
      </w:r>
      <w:r w:rsidRPr="007950CF">
        <w:rPr>
          <w:rFonts w:ascii="Times New Roman" w:hAnsi="Times New Roman" w:hint="eastAsia"/>
          <w:bCs/>
        </w:rPr>
        <w:t>2007</w:t>
      </w:r>
    </w:p>
    <w:p w:rsidR="00DA106A" w:rsidRPr="007950CF" w:rsidRDefault="00DA106A" w:rsidP="003B6352">
      <w:pPr>
        <w:pStyle w:val="3"/>
        <w:spacing w:before="0" w:after="0" w:line="240" w:lineRule="auto"/>
        <w:rPr>
          <w:sz w:val="21"/>
          <w:szCs w:val="21"/>
        </w:rPr>
      </w:pPr>
      <w:r w:rsidRPr="007950CF">
        <w:rPr>
          <w:sz w:val="21"/>
          <w:szCs w:val="21"/>
        </w:rPr>
        <w:t>085219</w:t>
      </w:r>
      <w:r w:rsidRPr="007950CF">
        <w:rPr>
          <w:sz w:val="21"/>
          <w:szCs w:val="21"/>
        </w:rPr>
        <w:t>石油与天然气工程：</w:t>
      </w:r>
    </w:p>
    <w:p w:rsidR="00DA106A" w:rsidRPr="007950CF" w:rsidRDefault="00DA106A" w:rsidP="003B6352">
      <w:pPr>
        <w:pStyle w:val="a8"/>
        <w:rPr>
          <w:rFonts w:ascii="Times New Roman" w:hAnsi="Times New Roman"/>
        </w:rPr>
      </w:pPr>
      <w:r w:rsidRPr="007950CF">
        <w:rPr>
          <w:rFonts w:ascii="Times New Roman" w:hAnsi="Times New Roman"/>
        </w:rPr>
        <w:t>渗流力学：《油气渗流力学基础》，冯文光，科学出版社，</w:t>
      </w:r>
      <w:r w:rsidRPr="007950CF">
        <w:rPr>
          <w:rFonts w:ascii="Times New Roman" w:hAnsi="Times New Roman"/>
        </w:rPr>
        <w:t>2007</w:t>
      </w:r>
    </w:p>
    <w:p w:rsidR="00DA106A" w:rsidRPr="007950CF" w:rsidRDefault="00DA106A" w:rsidP="003B6352">
      <w:pPr>
        <w:pStyle w:val="a8"/>
        <w:rPr>
          <w:rFonts w:ascii="Times New Roman" w:hAnsi="Times New Roman"/>
        </w:rPr>
      </w:pPr>
      <w:r w:rsidRPr="007950CF">
        <w:rPr>
          <w:rFonts w:ascii="Times New Roman" w:hAnsi="Times New Roman"/>
        </w:rPr>
        <w:t>油层物理学：《油层物理学》，王允诚等，四川省科学出版社</w:t>
      </w:r>
      <w:r w:rsidRPr="007950CF">
        <w:rPr>
          <w:rFonts w:ascii="Times New Roman" w:hAnsi="Times New Roman"/>
        </w:rPr>
        <w:t>,2006</w:t>
      </w:r>
    </w:p>
    <w:p w:rsidR="00DA106A" w:rsidRPr="007950CF" w:rsidRDefault="00DA106A" w:rsidP="003B6352">
      <w:pPr>
        <w:pStyle w:val="a8"/>
        <w:rPr>
          <w:rFonts w:ascii="Times New Roman" w:hAnsi="Times New Roman"/>
        </w:rPr>
      </w:pPr>
      <w:r w:rsidRPr="007950CF">
        <w:rPr>
          <w:rFonts w:ascii="Times New Roman" w:hAnsi="Times New Roman"/>
        </w:rPr>
        <w:t>采油工程：《采油工程》，李颖川，石油工业出版社，</w:t>
      </w:r>
      <w:r w:rsidRPr="007950CF">
        <w:rPr>
          <w:rFonts w:ascii="Times New Roman" w:hAnsi="Times New Roman"/>
        </w:rPr>
        <w:t>2009</w:t>
      </w:r>
    </w:p>
    <w:p w:rsidR="00DA106A" w:rsidRPr="007950CF" w:rsidRDefault="00DA106A" w:rsidP="003B6352">
      <w:pPr>
        <w:pStyle w:val="a8"/>
        <w:rPr>
          <w:rFonts w:ascii="Times New Roman" w:hAnsi="Times New Roman"/>
        </w:rPr>
      </w:pPr>
      <w:r w:rsidRPr="007950CF">
        <w:rPr>
          <w:rFonts w:ascii="Times New Roman" w:hAnsi="Times New Roman"/>
        </w:rPr>
        <w:t>钻完井工程：《钻井与完井工程》，陈平，石油工业出版社，</w:t>
      </w:r>
      <w:r w:rsidRPr="007950CF">
        <w:rPr>
          <w:rFonts w:ascii="Times New Roman" w:hAnsi="Times New Roman"/>
        </w:rPr>
        <w:t>2005</w:t>
      </w:r>
    </w:p>
    <w:p w:rsidR="00DA106A" w:rsidRPr="007950CF" w:rsidRDefault="00DA106A" w:rsidP="003B6352">
      <w:pPr>
        <w:pStyle w:val="a8"/>
        <w:rPr>
          <w:rFonts w:ascii="Times New Roman" w:hAnsi="Times New Roman"/>
        </w:rPr>
      </w:pPr>
      <w:r w:rsidRPr="007950CF">
        <w:rPr>
          <w:rFonts w:ascii="Times New Roman" w:hAnsi="Times New Roman"/>
        </w:rPr>
        <w:t>油气田开发地质学：《油气田开发地质学》，夏位荣，石油工业出版社，</w:t>
      </w:r>
      <w:r w:rsidRPr="007950CF">
        <w:rPr>
          <w:rFonts w:ascii="Times New Roman" w:hAnsi="Times New Roman"/>
        </w:rPr>
        <w:t>1999</w:t>
      </w:r>
    </w:p>
    <w:p w:rsidR="00DA106A" w:rsidRPr="007950CF" w:rsidRDefault="00DA106A" w:rsidP="003B6352">
      <w:pPr>
        <w:pStyle w:val="a8"/>
        <w:rPr>
          <w:rFonts w:ascii="Times New Roman" w:hAnsi="Times New Roman"/>
        </w:rPr>
      </w:pPr>
      <w:r w:rsidRPr="007950CF">
        <w:rPr>
          <w:rFonts w:ascii="Times New Roman" w:hAnsi="Times New Roman"/>
        </w:rPr>
        <w:t>油藏工程：《油藏工程基础》，刘德华，石油大学出版社、</w:t>
      </w:r>
      <w:r w:rsidRPr="007950CF">
        <w:rPr>
          <w:rFonts w:ascii="Times New Roman" w:hAnsi="Times New Roman"/>
        </w:rPr>
        <w:t>2011</w:t>
      </w:r>
    </w:p>
    <w:p w:rsidR="00DA106A" w:rsidRPr="007950CF" w:rsidRDefault="00DA106A" w:rsidP="003B6352">
      <w:pPr>
        <w:pStyle w:val="a8"/>
        <w:rPr>
          <w:rFonts w:ascii="Times New Roman" w:hAnsi="Times New Roman"/>
          <w:bCs/>
        </w:rPr>
      </w:pPr>
      <w:r w:rsidRPr="007950CF">
        <w:rPr>
          <w:rFonts w:ascii="Times New Roman" w:hAnsi="Times New Roman"/>
        </w:rPr>
        <w:t>油田化学：《油田化学》，周小玲等，石油工业出版社，</w:t>
      </w:r>
      <w:r w:rsidRPr="007950CF">
        <w:rPr>
          <w:rFonts w:ascii="Times New Roman" w:hAnsi="Times New Roman"/>
        </w:rPr>
        <w:t>2010</w:t>
      </w:r>
    </w:p>
    <w:p w:rsidR="00DA106A" w:rsidRPr="007950CF" w:rsidRDefault="00DA106A" w:rsidP="003B6352">
      <w:pPr>
        <w:pStyle w:val="3"/>
        <w:spacing w:before="0" w:after="0" w:line="240" w:lineRule="auto"/>
        <w:rPr>
          <w:sz w:val="21"/>
          <w:szCs w:val="21"/>
        </w:rPr>
      </w:pPr>
      <w:r w:rsidRPr="007950CF">
        <w:rPr>
          <w:sz w:val="21"/>
          <w:szCs w:val="21"/>
        </w:rPr>
        <w:t>085224</w:t>
      </w:r>
      <w:r w:rsidRPr="007950CF">
        <w:rPr>
          <w:sz w:val="21"/>
          <w:szCs w:val="21"/>
        </w:rPr>
        <w:t>安全工程：</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 xml:space="preserve"> </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ind w:firstLineChars="675" w:firstLine="1418"/>
        <w:outlineLvl w:val="0"/>
      </w:pP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辐射防护：《高等电离辐射防护教程》，夏益华</w:t>
      </w:r>
      <w:r w:rsidRPr="007950CF">
        <w:rPr>
          <w:rFonts w:ascii="Times New Roman" w:hAnsi="Times New Roman"/>
        </w:rPr>
        <w:t xml:space="preserve"> </w:t>
      </w:r>
      <w:r w:rsidRPr="007950CF">
        <w:rPr>
          <w:rFonts w:ascii="Times New Roman" w:hAnsi="Times New Roman"/>
        </w:rPr>
        <w:t>陈凌，哈尔滨工程大学出版社，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数字电子技术：《数字电子技术基础》</w:t>
      </w:r>
      <w:r w:rsidRPr="007950CF">
        <w:rPr>
          <w:rFonts w:ascii="Times New Roman" w:hAnsi="Times New Roman"/>
        </w:rPr>
        <w:t>(</w:t>
      </w:r>
      <w:r w:rsidRPr="007950CF">
        <w:rPr>
          <w:rFonts w:ascii="Times New Roman" w:hAnsi="Times New Roman"/>
        </w:rPr>
        <w:t>第四版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d"/>
        <w:spacing w:before="0" w:beforeAutospacing="0" w:after="0" w:afterAutospacing="0"/>
        <w:rPr>
          <w:rFonts w:ascii="Times New Roman" w:hAnsi="Times New Roman"/>
          <w:sz w:val="21"/>
          <w:szCs w:val="21"/>
        </w:rPr>
      </w:pPr>
      <w:r w:rsidRPr="007950CF">
        <w:rPr>
          <w:rFonts w:ascii="Times New Roman" w:hAnsi="Times New Roman"/>
          <w:sz w:val="21"/>
          <w:szCs w:val="21"/>
        </w:rPr>
        <w:t>工程岩土学：《工程岩土学》，孔德坊，地质出版社，</w:t>
      </w:r>
      <w:r w:rsidRPr="007950CF">
        <w:rPr>
          <w:rFonts w:ascii="Times New Roman" w:hAnsi="Times New Roman"/>
          <w:sz w:val="21"/>
          <w:szCs w:val="21"/>
        </w:rPr>
        <w:t xml:space="preserve"> 1992</w:t>
      </w:r>
      <w:r w:rsidRPr="007950CF">
        <w:rPr>
          <w:rFonts w:ascii="Times New Roman" w:hAnsi="Times New Roman"/>
          <w:sz w:val="21"/>
          <w:szCs w:val="21"/>
        </w:rPr>
        <w:t>年</w:t>
      </w:r>
    </w:p>
    <w:p w:rsidR="00DA106A" w:rsidRPr="007950CF" w:rsidRDefault="00DA106A" w:rsidP="003B6352">
      <w:pPr>
        <w:pStyle w:val="a8"/>
        <w:rPr>
          <w:rFonts w:ascii="Times New Roman" w:hAnsi="Times New Roman"/>
        </w:rPr>
      </w:pPr>
      <w:r w:rsidRPr="007950CF">
        <w:rPr>
          <w:rFonts w:ascii="Times New Roman" w:hAnsi="Times New Roman"/>
        </w:rPr>
        <w:t>地貌及第四世纪地质：《地貌学与第四纪地质学》，曹伯勋，中国地质大学，</w:t>
      </w:r>
      <w:r w:rsidRPr="007950CF">
        <w:rPr>
          <w:rFonts w:ascii="Times New Roman" w:hAnsi="Times New Roman"/>
        </w:rPr>
        <w:t>1995</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085226</w:t>
      </w:r>
      <w:r w:rsidRPr="007950CF">
        <w:rPr>
          <w:sz w:val="21"/>
          <w:szCs w:val="21"/>
        </w:rPr>
        <w:t>核能与核技术工程：</w:t>
      </w:r>
    </w:p>
    <w:p w:rsidR="00DA106A" w:rsidRPr="007950CF" w:rsidRDefault="00DA106A" w:rsidP="003B6352">
      <w:pPr>
        <w:pStyle w:val="a8"/>
        <w:rPr>
          <w:rFonts w:ascii="Times New Roman" w:hAnsi="Times New Roman"/>
        </w:rPr>
      </w:pPr>
      <w:r w:rsidRPr="007950CF">
        <w:rPr>
          <w:rFonts w:ascii="Times New Roman" w:hAnsi="Times New Roman"/>
        </w:rPr>
        <w:t>核辐射测量方法：《原子核物理实验方法》</w:t>
      </w:r>
      <w:r w:rsidRPr="007950CF">
        <w:rPr>
          <w:rFonts w:ascii="Times New Roman" w:hAnsi="Times New Roman"/>
        </w:rPr>
        <w:t>,</w:t>
      </w:r>
      <w:r w:rsidRPr="007950CF">
        <w:rPr>
          <w:rFonts w:ascii="Times New Roman" w:hAnsi="Times New Roman"/>
        </w:rPr>
        <w:t>复旦大学</w:t>
      </w:r>
      <w:r w:rsidRPr="007950CF">
        <w:rPr>
          <w:rFonts w:ascii="Times New Roman" w:hAnsi="Times New Roman"/>
        </w:rPr>
        <w:t>/</w:t>
      </w:r>
      <w:r w:rsidRPr="007950CF">
        <w:rPr>
          <w:rFonts w:ascii="Times New Roman" w:hAnsi="Times New Roman"/>
        </w:rPr>
        <w:t>清华大学</w:t>
      </w:r>
      <w:r w:rsidRPr="007950CF">
        <w:rPr>
          <w:rFonts w:ascii="Times New Roman" w:hAnsi="Times New Roman"/>
        </w:rPr>
        <w:t>/</w:t>
      </w:r>
      <w:r w:rsidRPr="007950CF">
        <w:rPr>
          <w:rFonts w:ascii="Times New Roman" w:hAnsi="Times New Roman"/>
        </w:rPr>
        <w:t>北京大学编</w:t>
      </w:r>
      <w:r w:rsidRPr="007950CF">
        <w:rPr>
          <w:rFonts w:ascii="Times New Roman" w:hAnsi="Times New Roman"/>
        </w:rPr>
        <w:t>,</w:t>
      </w:r>
      <w:r w:rsidRPr="007950CF">
        <w:rPr>
          <w:rFonts w:ascii="Times New Roman" w:hAnsi="Times New Roman"/>
        </w:rPr>
        <w:t>原子能出版社，</w:t>
      </w:r>
      <w:r w:rsidRPr="007950CF">
        <w:rPr>
          <w:rFonts w:ascii="Times New Roman" w:hAnsi="Times New Roman"/>
          <w:shd w:val="clear" w:color="auto" w:fill="FFFFFF"/>
        </w:rPr>
        <w:t>1997</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核电子学基础：《模拟电子技术基础》</w:t>
      </w:r>
      <w:r w:rsidRPr="007950CF">
        <w:rPr>
          <w:rFonts w:ascii="Times New Roman" w:hAnsi="Times New Roman"/>
        </w:rPr>
        <w:t>(</w:t>
      </w:r>
      <w:r w:rsidRPr="007950CF">
        <w:rPr>
          <w:rFonts w:ascii="Times New Roman" w:hAnsi="Times New Roman"/>
        </w:rPr>
        <w:t>第三版</w:t>
      </w:r>
      <w:r w:rsidRPr="007950CF">
        <w:rPr>
          <w:rFonts w:ascii="Times New Roman" w:hAnsi="Times New Roman"/>
        </w:rPr>
        <w:t>),</w:t>
      </w:r>
      <w:r w:rsidRPr="007950CF">
        <w:rPr>
          <w:rFonts w:ascii="Times New Roman" w:hAnsi="Times New Roman"/>
        </w:rPr>
        <w:t>阎石编</w:t>
      </w:r>
      <w:r w:rsidRPr="007950CF">
        <w:rPr>
          <w:rFonts w:ascii="Times New Roman" w:hAnsi="Times New Roman"/>
        </w:rPr>
        <w:t>,</w:t>
      </w:r>
      <w:r w:rsidRPr="007950CF">
        <w:rPr>
          <w:rFonts w:ascii="Times New Roman" w:hAnsi="Times New Roman"/>
        </w:rPr>
        <w:t>高等教育出版，</w:t>
      </w:r>
      <w:r w:rsidRPr="007950CF">
        <w:rPr>
          <w:rFonts w:ascii="Times New Roman" w:hAnsi="Times New Roman"/>
        </w:rPr>
        <w:t>1999</w:t>
      </w:r>
      <w:r w:rsidRPr="007950CF">
        <w:rPr>
          <w:rFonts w:ascii="Times New Roman" w:hAnsi="Times New Roman"/>
        </w:rPr>
        <w:t>年</w:t>
      </w:r>
    </w:p>
    <w:p w:rsidR="00DA106A" w:rsidRPr="007950CF" w:rsidRDefault="00DA106A" w:rsidP="003B6352">
      <w:pPr>
        <w:ind w:firstLineChars="706" w:firstLine="1483"/>
        <w:outlineLvl w:val="0"/>
      </w:pPr>
      <w:r w:rsidRPr="007950CF">
        <w:rPr>
          <w:szCs w:val="21"/>
        </w:rPr>
        <w:t>《数字电子技术基础》</w:t>
      </w:r>
      <w:r w:rsidRPr="007950CF">
        <w:t>(</w:t>
      </w:r>
      <w:r w:rsidRPr="007950CF">
        <w:t>第五版</w:t>
      </w:r>
      <w:r w:rsidRPr="007950CF">
        <w:t>),</w:t>
      </w:r>
      <w:r w:rsidRPr="007950CF">
        <w:t>阎石</w:t>
      </w:r>
      <w:r w:rsidRPr="007950CF">
        <w:t>,</w:t>
      </w:r>
      <w:r w:rsidRPr="007950CF">
        <w:t>高等教育出版社，</w:t>
      </w:r>
      <w:r w:rsidRPr="007950CF">
        <w:t>2004</w:t>
      </w:r>
      <w:r w:rsidRPr="007950CF">
        <w:t>年</w:t>
      </w:r>
    </w:p>
    <w:p w:rsidR="00DA106A" w:rsidRPr="007950CF" w:rsidRDefault="00DA106A" w:rsidP="003B6352">
      <w:pPr>
        <w:pStyle w:val="a8"/>
        <w:rPr>
          <w:rFonts w:ascii="Times New Roman" w:hAnsi="Times New Roman"/>
        </w:rPr>
      </w:pPr>
      <w:r w:rsidRPr="007950CF">
        <w:rPr>
          <w:rFonts w:ascii="Times New Roman" w:hAnsi="Times New Roman"/>
        </w:rPr>
        <w:t>原子与原子核物理：《原子及原子核物理》，郭江</w:t>
      </w:r>
      <w:r w:rsidRPr="007950CF">
        <w:rPr>
          <w:rFonts w:ascii="Times New Roman" w:hAnsi="Times New Roman"/>
        </w:rPr>
        <w:t xml:space="preserve"> </w:t>
      </w:r>
      <w:r w:rsidRPr="007950CF">
        <w:rPr>
          <w:rFonts w:ascii="Times New Roman" w:hAnsi="Times New Roman"/>
        </w:rPr>
        <w:t>赵晓凤</w:t>
      </w:r>
      <w:r w:rsidRPr="007950CF">
        <w:rPr>
          <w:rFonts w:ascii="Times New Roman" w:hAnsi="Times New Roman"/>
        </w:rPr>
        <w:t xml:space="preserve"> </w:t>
      </w:r>
      <w:r w:rsidRPr="007950CF">
        <w:rPr>
          <w:rFonts w:ascii="Times New Roman" w:hAnsi="Times New Roman"/>
        </w:rPr>
        <w:t>彭直兴，国防工业出版社，</w:t>
      </w:r>
      <w:r w:rsidRPr="007950CF">
        <w:rPr>
          <w:rFonts w:ascii="Times New Roman" w:hAnsi="Times New Roman"/>
        </w:rPr>
        <w:t>2010</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辐射物理：《辐射物理》丁富荣</w:t>
      </w:r>
      <w:r w:rsidRPr="007950CF">
        <w:rPr>
          <w:rFonts w:ascii="Times New Roman" w:hAnsi="Times New Roman"/>
        </w:rPr>
        <w:t xml:space="preserve">, </w:t>
      </w:r>
      <w:r w:rsidRPr="007950CF">
        <w:rPr>
          <w:rFonts w:ascii="Times New Roman" w:hAnsi="Times New Roman"/>
        </w:rPr>
        <w:t>班勇</w:t>
      </w:r>
      <w:r w:rsidRPr="007950CF">
        <w:rPr>
          <w:rFonts w:ascii="Times New Roman" w:hAnsi="Times New Roman"/>
        </w:rPr>
        <w:t xml:space="preserve">, </w:t>
      </w:r>
      <w:r w:rsidRPr="007950CF">
        <w:rPr>
          <w:rFonts w:ascii="Times New Roman" w:hAnsi="Times New Roman"/>
        </w:rPr>
        <w:t>夏宗璜，北京大学出版社，</w:t>
      </w:r>
      <w:r w:rsidRPr="007950CF">
        <w:rPr>
          <w:rFonts w:ascii="Times New Roman" w:hAnsi="Times New Roman"/>
        </w:rPr>
        <w:t>2004</w:t>
      </w:r>
      <w:r w:rsidRPr="007950CF">
        <w:rPr>
          <w:rFonts w:ascii="Times New Roman" w:hAnsi="Times New Roman"/>
        </w:rPr>
        <w:t>年</w:t>
      </w:r>
    </w:p>
    <w:p w:rsidR="00DA106A" w:rsidRPr="007950CF" w:rsidRDefault="00DA106A" w:rsidP="003B6352">
      <w:pPr>
        <w:pStyle w:val="a8"/>
        <w:rPr>
          <w:rFonts w:ascii="Times New Roman" w:hAnsi="Times New Roman"/>
        </w:rPr>
      </w:pPr>
      <w:r w:rsidRPr="007950CF">
        <w:rPr>
          <w:rFonts w:ascii="Times New Roman" w:hAnsi="Times New Roman"/>
        </w:rPr>
        <w:t>数字电子技术：《数字电子技术基础》</w:t>
      </w:r>
      <w:r w:rsidRPr="007950CF">
        <w:rPr>
          <w:rFonts w:ascii="Times New Roman" w:hAnsi="Times New Roman"/>
        </w:rPr>
        <w:t>(</w:t>
      </w:r>
      <w:r w:rsidRPr="007950CF">
        <w:rPr>
          <w:rFonts w:ascii="Times New Roman" w:hAnsi="Times New Roman"/>
        </w:rPr>
        <w:t>第五版</w:t>
      </w:r>
      <w:r w:rsidRPr="007950CF">
        <w:rPr>
          <w:rFonts w:ascii="Times New Roman" w:hAnsi="Times New Roman"/>
        </w:rPr>
        <w:t>),</w:t>
      </w:r>
      <w:r w:rsidRPr="007950CF">
        <w:rPr>
          <w:rFonts w:ascii="Times New Roman" w:hAnsi="Times New Roman"/>
        </w:rPr>
        <w:t>阎石</w:t>
      </w:r>
      <w:r w:rsidRPr="007950CF">
        <w:rPr>
          <w:rFonts w:ascii="Times New Roman" w:hAnsi="Times New Roman"/>
        </w:rPr>
        <w:t>,</w:t>
      </w:r>
      <w:r w:rsidRPr="007950CF">
        <w:rPr>
          <w:rFonts w:ascii="Times New Roman" w:hAnsi="Times New Roman"/>
        </w:rPr>
        <w:t>高等教育出版社，</w:t>
      </w:r>
      <w:r w:rsidRPr="007950CF">
        <w:rPr>
          <w:rFonts w:ascii="Times New Roman" w:hAnsi="Times New Roman"/>
        </w:rPr>
        <w:t>2006</w:t>
      </w:r>
      <w:r w:rsidRPr="007950CF">
        <w:rPr>
          <w:rFonts w:ascii="Times New Roman" w:hAnsi="Times New Roman"/>
        </w:rPr>
        <w:t>年</w:t>
      </w:r>
    </w:p>
    <w:p w:rsidR="00DA106A" w:rsidRPr="007950CF" w:rsidRDefault="00DA106A" w:rsidP="003B6352">
      <w:pPr>
        <w:pStyle w:val="3"/>
        <w:spacing w:before="0" w:after="0" w:line="240" w:lineRule="auto"/>
        <w:rPr>
          <w:sz w:val="21"/>
          <w:szCs w:val="21"/>
        </w:rPr>
      </w:pPr>
      <w:r w:rsidRPr="007950CF">
        <w:rPr>
          <w:sz w:val="21"/>
          <w:szCs w:val="21"/>
        </w:rPr>
        <w:t>085229</w:t>
      </w:r>
      <w:r w:rsidRPr="007950CF">
        <w:rPr>
          <w:sz w:val="21"/>
          <w:szCs w:val="21"/>
        </w:rPr>
        <w:t>环境工程</w:t>
      </w:r>
    </w:p>
    <w:p w:rsidR="007950CF" w:rsidRPr="007950CF" w:rsidRDefault="007950CF" w:rsidP="003B6352">
      <w:pPr>
        <w:rPr>
          <w:kern w:val="0"/>
          <w:szCs w:val="21"/>
        </w:rPr>
      </w:pPr>
      <w:r w:rsidRPr="007950CF">
        <w:rPr>
          <w:kern w:val="0"/>
          <w:szCs w:val="21"/>
        </w:rPr>
        <w:t>环境化学：《环境化学》（第</w:t>
      </w:r>
      <w:r w:rsidRPr="007950CF">
        <w:rPr>
          <w:kern w:val="0"/>
          <w:szCs w:val="21"/>
        </w:rPr>
        <w:t>2</w:t>
      </w:r>
      <w:r w:rsidRPr="007950CF">
        <w:rPr>
          <w:kern w:val="0"/>
          <w:szCs w:val="21"/>
        </w:rPr>
        <w:t>版），戴树桂，高等教育出版社，出版日期：</w:t>
      </w:r>
      <w:r w:rsidRPr="007950CF">
        <w:rPr>
          <w:kern w:val="0"/>
          <w:szCs w:val="21"/>
        </w:rPr>
        <w:t>2006</w:t>
      </w:r>
    </w:p>
    <w:p w:rsidR="007950CF" w:rsidRPr="007950CF" w:rsidRDefault="007950CF" w:rsidP="003B6352">
      <w:pPr>
        <w:rPr>
          <w:szCs w:val="21"/>
        </w:rPr>
      </w:pPr>
      <w:r w:rsidRPr="007950CF">
        <w:rPr>
          <w:rFonts w:hint="eastAsia"/>
          <w:szCs w:val="21"/>
        </w:rPr>
        <w:t>环境生态学</w:t>
      </w:r>
      <w:r w:rsidRPr="007950CF">
        <w:rPr>
          <w:szCs w:val="21"/>
        </w:rPr>
        <w:t>：《</w:t>
      </w:r>
      <w:r w:rsidRPr="007950CF">
        <w:rPr>
          <w:rFonts w:ascii="Arial" w:hAnsi="Arial" w:cs="Arial"/>
          <w:b/>
          <w:bCs/>
        </w:rPr>
        <w:t>环境生态学导论</w:t>
      </w:r>
      <w:r w:rsidRPr="007950CF">
        <w:rPr>
          <w:szCs w:val="21"/>
        </w:rPr>
        <w:t>》</w:t>
      </w:r>
      <w:r w:rsidRPr="007950CF">
        <w:rPr>
          <w:rFonts w:ascii="Arial" w:hAnsi="Arial" w:cs="Arial"/>
          <w:b/>
          <w:bCs/>
        </w:rPr>
        <w:t>（第</w:t>
      </w:r>
      <w:r w:rsidRPr="007950CF">
        <w:rPr>
          <w:rFonts w:ascii="Arial" w:hAnsi="Arial" w:cs="Arial"/>
          <w:b/>
          <w:bCs/>
        </w:rPr>
        <w:t>2</w:t>
      </w:r>
      <w:r w:rsidRPr="007950CF">
        <w:rPr>
          <w:rFonts w:ascii="Arial" w:hAnsi="Arial" w:cs="Arial"/>
          <w:b/>
          <w:bCs/>
        </w:rPr>
        <w:t>版）</w:t>
      </w:r>
      <w:r w:rsidRPr="007950CF">
        <w:rPr>
          <w:szCs w:val="21"/>
        </w:rPr>
        <w:t>，</w:t>
      </w:r>
      <w:r w:rsidRPr="007950CF">
        <w:rPr>
          <w:rFonts w:hint="eastAsia"/>
          <w:szCs w:val="21"/>
        </w:rPr>
        <w:t>盛连喜</w:t>
      </w:r>
      <w:r w:rsidRPr="007950CF">
        <w:rPr>
          <w:szCs w:val="21"/>
        </w:rPr>
        <w:t>，</w:t>
      </w:r>
      <w:r w:rsidRPr="007950CF">
        <w:rPr>
          <w:rFonts w:hint="eastAsia"/>
          <w:szCs w:val="21"/>
        </w:rPr>
        <w:t>冯江，</w:t>
      </w:r>
      <w:hyperlink r:id="rId17" w:tgtFrame="_blank" w:history="1">
        <w:r w:rsidRPr="007950CF">
          <w:rPr>
            <w:rFonts w:ascii="Tahoma" w:hAnsi="Tahoma" w:cs="Tahoma"/>
            <w:sz w:val="18"/>
            <w:szCs w:val="18"/>
            <w:u w:val="single"/>
          </w:rPr>
          <w:t>王娓</w:t>
        </w:r>
      </w:hyperlink>
      <w:r w:rsidRPr="007950CF">
        <w:rPr>
          <w:szCs w:val="21"/>
        </w:rPr>
        <w:t>等编著，</w:t>
      </w:r>
      <w:r w:rsidRPr="007950CF">
        <w:rPr>
          <w:rFonts w:hint="eastAsia"/>
          <w:szCs w:val="21"/>
        </w:rPr>
        <w:t>高教</w:t>
      </w:r>
      <w:r w:rsidRPr="007950CF">
        <w:rPr>
          <w:szCs w:val="21"/>
        </w:rPr>
        <w:t>出版社，</w:t>
      </w:r>
      <w:r w:rsidRPr="007950CF">
        <w:rPr>
          <w:szCs w:val="21"/>
        </w:rPr>
        <w:t>2009</w:t>
      </w:r>
      <w:r w:rsidRPr="007950CF">
        <w:rPr>
          <w:szCs w:val="21"/>
        </w:rPr>
        <w:t>年</w:t>
      </w:r>
    </w:p>
    <w:p w:rsidR="007950CF" w:rsidRPr="007950CF" w:rsidRDefault="007950CF" w:rsidP="003B6352">
      <w:pPr>
        <w:rPr>
          <w:szCs w:val="21"/>
        </w:rPr>
      </w:pPr>
      <w:r w:rsidRPr="007950CF">
        <w:rPr>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szCs w:val="21"/>
        </w:rPr>
        <w:t>环境工程学</w:t>
      </w:r>
      <w:r w:rsidRPr="007950CF">
        <w:rPr>
          <w:szCs w:val="21"/>
        </w:rPr>
        <w:t>：《</w:t>
      </w:r>
      <w:r w:rsidRPr="007950CF">
        <w:rPr>
          <w:rFonts w:hint="eastAsia"/>
          <w:szCs w:val="21"/>
        </w:rPr>
        <w:t>环境工程学</w:t>
      </w:r>
      <w:r w:rsidRPr="007950CF">
        <w:rPr>
          <w:szCs w:val="21"/>
        </w:rPr>
        <w:t>》</w:t>
      </w:r>
      <w:r w:rsidRPr="007950CF">
        <w:rPr>
          <w:rFonts w:hint="eastAsia"/>
          <w:szCs w:val="21"/>
        </w:rPr>
        <w:t>（第</w:t>
      </w:r>
      <w:r w:rsidRPr="007950CF">
        <w:rPr>
          <w:rFonts w:hint="eastAsia"/>
          <w:szCs w:val="21"/>
        </w:rPr>
        <w:t>3</w:t>
      </w:r>
      <w:r w:rsidRPr="007950CF">
        <w:rPr>
          <w:rFonts w:hint="eastAsia"/>
          <w:szCs w:val="21"/>
        </w:rPr>
        <w:t>版）</w:t>
      </w:r>
      <w:r w:rsidRPr="007950CF">
        <w:rPr>
          <w:szCs w:val="21"/>
        </w:rPr>
        <w:t>，</w:t>
      </w:r>
      <w:r w:rsidRPr="007950CF">
        <w:rPr>
          <w:rFonts w:hint="eastAsia"/>
          <w:szCs w:val="21"/>
        </w:rPr>
        <w:t>蒋展鹏，杨宏伟</w:t>
      </w:r>
      <w:r w:rsidRPr="007950CF">
        <w:rPr>
          <w:szCs w:val="21"/>
        </w:rPr>
        <w:t>编，高等教育出版社，</w:t>
      </w:r>
      <w:r w:rsidRPr="007950CF">
        <w:rPr>
          <w:szCs w:val="21"/>
        </w:rPr>
        <w:t>2013</w:t>
      </w:r>
    </w:p>
    <w:p w:rsidR="007950CF" w:rsidRPr="007950CF" w:rsidRDefault="007950CF" w:rsidP="003B6352">
      <w:pPr>
        <w:rPr>
          <w:kern w:val="0"/>
          <w:szCs w:val="21"/>
        </w:rPr>
      </w:pPr>
      <w:r w:rsidRPr="007950CF">
        <w:rPr>
          <w:rFonts w:hint="eastAsia"/>
          <w:bCs/>
          <w:szCs w:val="21"/>
        </w:rPr>
        <w:t>环境地学基础</w:t>
      </w:r>
      <w:r w:rsidRPr="007950CF">
        <w:rPr>
          <w:bCs/>
          <w:szCs w:val="21"/>
        </w:rPr>
        <w:t>：《</w:t>
      </w:r>
      <w:r w:rsidRPr="007950CF">
        <w:rPr>
          <w:rFonts w:hint="eastAsia"/>
          <w:bCs/>
          <w:szCs w:val="21"/>
        </w:rPr>
        <w:t>环境地学</w:t>
      </w:r>
      <w:r w:rsidRPr="007950CF">
        <w:rPr>
          <w:bCs/>
          <w:szCs w:val="21"/>
        </w:rPr>
        <w:t>》</w:t>
      </w:r>
      <w:r w:rsidRPr="007950CF">
        <w:rPr>
          <w:rFonts w:hint="eastAsia"/>
          <w:bCs/>
          <w:szCs w:val="21"/>
        </w:rPr>
        <w:t>（第</w:t>
      </w:r>
      <w:r w:rsidRPr="007950CF">
        <w:rPr>
          <w:rFonts w:hint="eastAsia"/>
          <w:bCs/>
          <w:szCs w:val="21"/>
        </w:rPr>
        <w:t>2</w:t>
      </w:r>
      <w:r w:rsidRPr="007950CF">
        <w:rPr>
          <w:rFonts w:hint="eastAsia"/>
          <w:bCs/>
          <w:szCs w:val="21"/>
        </w:rPr>
        <w:t>版）</w:t>
      </w:r>
      <w:r w:rsidRPr="007950CF">
        <w:rPr>
          <w:bCs/>
          <w:szCs w:val="21"/>
        </w:rPr>
        <w:t>，</w:t>
      </w:r>
      <w:r w:rsidRPr="007950CF">
        <w:rPr>
          <w:rFonts w:hint="eastAsia"/>
          <w:bCs/>
          <w:szCs w:val="21"/>
        </w:rPr>
        <w:t>赵烨</w:t>
      </w:r>
      <w:r w:rsidRPr="007950CF">
        <w:rPr>
          <w:bCs/>
          <w:szCs w:val="21"/>
        </w:rPr>
        <w:t>，高等教育出版社，</w:t>
      </w:r>
      <w:r w:rsidRPr="007950CF">
        <w:rPr>
          <w:bCs/>
          <w:szCs w:val="21"/>
        </w:rPr>
        <w:t>2015</w:t>
      </w:r>
    </w:p>
    <w:p w:rsidR="007950CF" w:rsidRPr="007950CF" w:rsidRDefault="007950CF" w:rsidP="003B6352">
      <w:pPr>
        <w:pStyle w:val="3"/>
        <w:spacing w:before="0" w:after="0" w:line="240" w:lineRule="auto"/>
        <w:rPr>
          <w:b w:val="0"/>
          <w:bCs w:val="0"/>
          <w:sz w:val="21"/>
          <w:szCs w:val="24"/>
        </w:rPr>
      </w:pPr>
      <w:r w:rsidRPr="007950CF">
        <w:rPr>
          <w:rFonts w:hint="eastAsia"/>
          <w:b w:val="0"/>
          <w:bCs w:val="0"/>
          <w:sz w:val="21"/>
          <w:szCs w:val="24"/>
        </w:rPr>
        <w:t>水污染控制工程</w:t>
      </w:r>
      <w:r w:rsidRPr="007950CF">
        <w:rPr>
          <w:b w:val="0"/>
          <w:bCs w:val="0"/>
          <w:sz w:val="21"/>
          <w:szCs w:val="24"/>
        </w:rPr>
        <w:t>：《</w:t>
      </w:r>
      <w:r w:rsidRPr="007950CF">
        <w:rPr>
          <w:rFonts w:hint="eastAsia"/>
          <w:b w:val="0"/>
          <w:bCs w:val="0"/>
          <w:sz w:val="21"/>
          <w:szCs w:val="24"/>
        </w:rPr>
        <w:t>水质工程学</w:t>
      </w:r>
      <w:r w:rsidRPr="007950CF">
        <w:rPr>
          <w:b w:val="0"/>
          <w:bCs w:val="0"/>
          <w:sz w:val="21"/>
          <w:szCs w:val="24"/>
        </w:rPr>
        <w:t>》</w:t>
      </w:r>
      <w:r w:rsidRPr="007950CF">
        <w:rPr>
          <w:rFonts w:hint="eastAsia"/>
          <w:b w:val="0"/>
          <w:bCs w:val="0"/>
          <w:sz w:val="21"/>
          <w:szCs w:val="24"/>
        </w:rPr>
        <w:t>（第</w:t>
      </w:r>
      <w:r w:rsidRPr="007950CF">
        <w:rPr>
          <w:rFonts w:hint="eastAsia"/>
          <w:b w:val="0"/>
          <w:bCs w:val="0"/>
          <w:sz w:val="21"/>
          <w:szCs w:val="24"/>
        </w:rPr>
        <w:t>2</w:t>
      </w:r>
      <w:r w:rsidRPr="007950CF">
        <w:rPr>
          <w:rFonts w:hint="eastAsia"/>
          <w:b w:val="0"/>
          <w:bCs w:val="0"/>
          <w:sz w:val="21"/>
          <w:szCs w:val="24"/>
        </w:rPr>
        <w:t>版）（上下册）李圭白、张杰</w:t>
      </w:r>
      <w:r w:rsidRPr="007950CF">
        <w:rPr>
          <w:b w:val="0"/>
          <w:bCs w:val="0"/>
          <w:sz w:val="21"/>
          <w:szCs w:val="24"/>
        </w:rPr>
        <w:t>，</w:t>
      </w:r>
      <w:r w:rsidRPr="007950CF">
        <w:rPr>
          <w:rFonts w:hint="eastAsia"/>
          <w:b w:val="0"/>
          <w:bCs w:val="0"/>
          <w:sz w:val="21"/>
          <w:szCs w:val="24"/>
        </w:rPr>
        <w:t>建筑工业出版社，</w:t>
      </w:r>
      <w:r w:rsidRPr="007950CF">
        <w:rPr>
          <w:rFonts w:hint="eastAsia"/>
          <w:b w:val="0"/>
          <w:bCs w:val="0"/>
          <w:sz w:val="21"/>
          <w:szCs w:val="24"/>
        </w:rPr>
        <w:t>2</w:t>
      </w:r>
      <w:r w:rsidRPr="007950CF">
        <w:rPr>
          <w:b w:val="0"/>
          <w:bCs w:val="0"/>
          <w:sz w:val="21"/>
          <w:szCs w:val="24"/>
        </w:rPr>
        <w:t>013</w:t>
      </w:r>
    </w:p>
    <w:p w:rsidR="00DA106A" w:rsidRPr="007950CF" w:rsidRDefault="00DA106A" w:rsidP="003B6352">
      <w:pPr>
        <w:pStyle w:val="3"/>
        <w:spacing w:before="0" w:after="0" w:line="240" w:lineRule="auto"/>
        <w:rPr>
          <w:sz w:val="21"/>
          <w:szCs w:val="21"/>
        </w:rPr>
      </w:pPr>
      <w:r w:rsidRPr="007950CF">
        <w:rPr>
          <w:sz w:val="21"/>
          <w:szCs w:val="21"/>
        </w:rPr>
        <w:t>085236</w:t>
      </w:r>
      <w:r w:rsidRPr="007950CF">
        <w:rPr>
          <w:sz w:val="21"/>
          <w:szCs w:val="21"/>
        </w:rPr>
        <w:t>工业工程：</w:t>
      </w:r>
    </w:p>
    <w:p w:rsidR="005858FF" w:rsidRPr="007950CF" w:rsidRDefault="005858FF" w:rsidP="003B6352">
      <w:pPr>
        <w:widowControl/>
        <w:jc w:val="left"/>
        <w:rPr>
          <w:kern w:val="0"/>
          <w:szCs w:val="21"/>
        </w:rPr>
      </w:pPr>
      <w:r w:rsidRPr="007950CF">
        <w:rPr>
          <w:kern w:val="0"/>
          <w:szCs w:val="21"/>
        </w:rPr>
        <w:t>工业工程概论：《工业工程概论》，薛伟、蒋祖华编著，机械工业出版社</w:t>
      </w:r>
      <w:r w:rsidRPr="007950CF">
        <w:rPr>
          <w:kern w:val="0"/>
          <w:szCs w:val="21"/>
        </w:rPr>
        <w:t>,2015</w:t>
      </w:r>
      <w:r w:rsidRPr="007950CF">
        <w:rPr>
          <w:kern w:val="0"/>
          <w:szCs w:val="21"/>
        </w:rPr>
        <w:t>年</w:t>
      </w:r>
      <w:r w:rsidRPr="007950CF">
        <w:rPr>
          <w:rFonts w:hint="eastAsia"/>
          <w:kern w:val="0"/>
          <w:szCs w:val="21"/>
        </w:rPr>
        <w:t>8</w:t>
      </w:r>
      <w:r w:rsidRPr="007950CF">
        <w:rPr>
          <w:rFonts w:hint="eastAsia"/>
          <w:kern w:val="0"/>
          <w:szCs w:val="21"/>
        </w:rPr>
        <w:t>月第</w:t>
      </w:r>
      <w:r w:rsidRPr="007950CF">
        <w:rPr>
          <w:rFonts w:hint="eastAsia"/>
          <w:kern w:val="0"/>
          <w:szCs w:val="21"/>
        </w:rPr>
        <w:t>2</w:t>
      </w:r>
      <w:r w:rsidRPr="007950CF">
        <w:rPr>
          <w:rFonts w:hint="eastAsia"/>
          <w:kern w:val="0"/>
          <w:szCs w:val="21"/>
        </w:rPr>
        <w:t>版</w:t>
      </w:r>
    </w:p>
    <w:p w:rsidR="005858FF" w:rsidRPr="007950CF" w:rsidRDefault="005858FF" w:rsidP="003B6352">
      <w:pPr>
        <w:widowControl/>
        <w:jc w:val="left"/>
        <w:rPr>
          <w:kern w:val="0"/>
          <w:szCs w:val="21"/>
        </w:rPr>
      </w:pPr>
      <w:r w:rsidRPr="007950CF">
        <w:rPr>
          <w:kern w:val="0"/>
          <w:szCs w:val="21"/>
        </w:rPr>
        <w:t>生产与运作管理：《生产运作管理》，马士华</w:t>
      </w:r>
      <w:r w:rsidRPr="007950CF">
        <w:rPr>
          <w:rFonts w:hint="eastAsia"/>
          <w:kern w:val="0"/>
          <w:szCs w:val="21"/>
        </w:rPr>
        <w:t>、</w:t>
      </w:r>
      <w:r w:rsidRPr="007950CF">
        <w:rPr>
          <w:kern w:val="0"/>
          <w:szCs w:val="21"/>
        </w:rPr>
        <w:t>陈荣秋编著，清华大学出版社，</w:t>
      </w:r>
      <w:r w:rsidRPr="007950CF">
        <w:rPr>
          <w:kern w:val="0"/>
          <w:szCs w:val="21"/>
        </w:rPr>
        <w:t>2015</w:t>
      </w:r>
      <w:r w:rsidRPr="007950CF">
        <w:rPr>
          <w:kern w:val="0"/>
          <w:szCs w:val="21"/>
        </w:rPr>
        <w:t>年</w:t>
      </w:r>
      <w:r w:rsidRPr="007950CF">
        <w:rPr>
          <w:rFonts w:hint="eastAsia"/>
          <w:kern w:val="0"/>
          <w:szCs w:val="21"/>
        </w:rPr>
        <w:t>5</w:t>
      </w:r>
      <w:r w:rsidRPr="007950CF">
        <w:rPr>
          <w:rFonts w:hint="eastAsia"/>
          <w:kern w:val="0"/>
          <w:szCs w:val="21"/>
        </w:rPr>
        <w:t>月第</w:t>
      </w:r>
      <w:r w:rsidRPr="007950CF">
        <w:rPr>
          <w:rFonts w:hint="eastAsia"/>
          <w:kern w:val="0"/>
          <w:szCs w:val="21"/>
        </w:rPr>
        <w:t>1</w:t>
      </w:r>
      <w:r w:rsidRPr="007950CF">
        <w:rPr>
          <w:rFonts w:hint="eastAsia"/>
          <w:kern w:val="0"/>
          <w:szCs w:val="21"/>
        </w:rPr>
        <w:t>版</w:t>
      </w:r>
    </w:p>
    <w:p w:rsidR="005858FF" w:rsidRPr="007950CF" w:rsidRDefault="005858FF" w:rsidP="003B6352">
      <w:pPr>
        <w:widowControl/>
        <w:jc w:val="left"/>
        <w:rPr>
          <w:kern w:val="0"/>
          <w:szCs w:val="21"/>
        </w:rPr>
      </w:pPr>
      <w:r w:rsidRPr="007950CF">
        <w:rPr>
          <w:kern w:val="0"/>
          <w:szCs w:val="21"/>
        </w:rPr>
        <w:t>工程经济学：《工程经济学》，刘晓君，</w:t>
      </w:r>
      <w:r w:rsidRPr="007950CF">
        <w:rPr>
          <w:rFonts w:ascii="Verdana" w:hAnsi="Verdana"/>
          <w:sz w:val="20"/>
          <w:szCs w:val="20"/>
          <w:shd w:val="clear" w:color="auto" w:fill="FFFFFF"/>
        </w:rPr>
        <w:t> </w:t>
      </w:r>
      <w:r w:rsidRPr="007950CF">
        <w:rPr>
          <w:kern w:val="0"/>
          <w:szCs w:val="21"/>
        </w:rPr>
        <w:t>中国建筑工业出版社</w:t>
      </w:r>
      <w:r w:rsidRPr="007950CF">
        <w:rPr>
          <w:rFonts w:hint="eastAsia"/>
          <w:kern w:val="0"/>
          <w:szCs w:val="21"/>
        </w:rPr>
        <w:t>，</w:t>
      </w:r>
      <w:r w:rsidRPr="007950CF">
        <w:rPr>
          <w:kern w:val="0"/>
          <w:szCs w:val="21"/>
        </w:rPr>
        <w:t>2015</w:t>
      </w:r>
      <w:r w:rsidRPr="007950CF">
        <w:rPr>
          <w:kern w:val="0"/>
          <w:szCs w:val="21"/>
        </w:rPr>
        <w:t>年</w:t>
      </w:r>
      <w:r w:rsidRPr="007950CF">
        <w:rPr>
          <w:kern w:val="0"/>
          <w:szCs w:val="21"/>
        </w:rPr>
        <w:t>2</w:t>
      </w:r>
      <w:r w:rsidRPr="007950CF">
        <w:rPr>
          <w:kern w:val="0"/>
          <w:szCs w:val="21"/>
        </w:rPr>
        <w:t>月</w:t>
      </w:r>
      <w:r w:rsidRPr="007950CF">
        <w:rPr>
          <w:kern w:val="0"/>
          <w:szCs w:val="21"/>
        </w:rPr>
        <w:t xml:space="preserve"> </w:t>
      </w:r>
      <w:r w:rsidRPr="007950CF">
        <w:rPr>
          <w:kern w:val="0"/>
          <w:szCs w:val="21"/>
        </w:rPr>
        <w:t>第</w:t>
      </w:r>
      <w:r w:rsidRPr="007950CF">
        <w:rPr>
          <w:kern w:val="0"/>
          <w:szCs w:val="21"/>
        </w:rPr>
        <w:t>3</w:t>
      </w:r>
      <w:r w:rsidRPr="007950CF">
        <w:rPr>
          <w:kern w:val="0"/>
          <w:szCs w:val="21"/>
        </w:rPr>
        <w:t>版</w:t>
      </w:r>
    </w:p>
    <w:p w:rsidR="005858FF" w:rsidRPr="007950CF" w:rsidRDefault="005858FF" w:rsidP="003B6352">
      <w:pPr>
        <w:widowControl/>
        <w:jc w:val="left"/>
        <w:rPr>
          <w:kern w:val="0"/>
          <w:szCs w:val="21"/>
        </w:rPr>
      </w:pPr>
      <w:r w:rsidRPr="007950CF">
        <w:rPr>
          <w:kern w:val="0"/>
          <w:szCs w:val="21"/>
        </w:rPr>
        <w:t>人因工程：《人因工程》</w:t>
      </w:r>
      <w:r w:rsidRPr="007950CF">
        <w:rPr>
          <w:rFonts w:hint="eastAsia"/>
          <w:kern w:val="0"/>
          <w:szCs w:val="21"/>
        </w:rPr>
        <w:t>，</w:t>
      </w:r>
      <w:r w:rsidRPr="007950CF">
        <w:rPr>
          <w:kern w:val="0"/>
          <w:szCs w:val="21"/>
        </w:rPr>
        <w:t>蒋祖华主编，科学出版社，</w:t>
      </w:r>
      <w:r w:rsidRPr="007950CF">
        <w:rPr>
          <w:kern w:val="0"/>
          <w:szCs w:val="21"/>
        </w:rPr>
        <w:t>2018</w:t>
      </w:r>
      <w:r w:rsidRPr="007950CF">
        <w:rPr>
          <w:kern w:val="0"/>
          <w:szCs w:val="21"/>
        </w:rPr>
        <w:t>年</w:t>
      </w:r>
      <w:r w:rsidRPr="007950CF">
        <w:rPr>
          <w:rFonts w:hint="eastAsia"/>
          <w:kern w:val="0"/>
          <w:szCs w:val="21"/>
        </w:rPr>
        <w:t>6</w:t>
      </w:r>
      <w:r w:rsidRPr="007950CF">
        <w:rPr>
          <w:rFonts w:hint="eastAsia"/>
          <w:kern w:val="0"/>
          <w:szCs w:val="21"/>
        </w:rPr>
        <w:t>月第</w:t>
      </w:r>
      <w:r w:rsidRPr="007950CF">
        <w:rPr>
          <w:rFonts w:hint="eastAsia"/>
          <w:kern w:val="0"/>
          <w:szCs w:val="21"/>
        </w:rPr>
        <w:t>1</w:t>
      </w:r>
      <w:r w:rsidRPr="007950CF">
        <w:rPr>
          <w:rFonts w:hint="eastAsia"/>
          <w:kern w:val="0"/>
          <w:szCs w:val="21"/>
        </w:rPr>
        <w:t>版</w:t>
      </w:r>
    </w:p>
    <w:p w:rsidR="00DA106A" w:rsidRPr="007950CF" w:rsidRDefault="00DA106A" w:rsidP="003B6352">
      <w:pPr>
        <w:pStyle w:val="3"/>
        <w:spacing w:before="0" w:after="0" w:line="240" w:lineRule="auto"/>
        <w:rPr>
          <w:sz w:val="21"/>
          <w:szCs w:val="21"/>
        </w:rPr>
      </w:pPr>
      <w:r w:rsidRPr="007950CF">
        <w:rPr>
          <w:sz w:val="21"/>
          <w:szCs w:val="21"/>
        </w:rPr>
        <w:lastRenderedPageBreak/>
        <w:t>085238</w:t>
      </w:r>
      <w:r w:rsidRPr="007950CF">
        <w:rPr>
          <w:sz w:val="21"/>
          <w:szCs w:val="21"/>
        </w:rPr>
        <w:t>生物工程</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hint="eastAsia"/>
          <w:bCs/>
        </w:rPr>
        <w:t>普通生物学，《普通生物学》高教出版社，林宏辉主编</w:t>
      </w:r>
      <w:r w:rsidRPr="007950CF">
        <w:rPr>
          <w:rFonts w:ascii="Times New Roman" w:hAnsi="Times New Roman" w:hint="eastAsia"/>
          <w:bCs/>
        </w:rPr>
        <w:t>2014</w:t>
      </w:r>
    </w:p>
    <w:p w:rsidR="007950CF" w:rsidRPr="007950CF" w:rsidRDefault="007950CF" w:rsidP="003B6352">
      <w:pPr>
        <w:pStyle w:val="a8"/>
        <w:rPr>
          <w:rFonts w:ascii="Times New Roman" w:hAnsi="Times New Roman"/>
          <w:b/>
          <w:bCs/>
        </w:rPr>
      </w:pPr>
      <w:r w:rsidRPr="007950CF">
        <w:rPr>
          <w:rFonts w:ascii="Times New Roman" w:hAnsi="Times New Roman"/>
          <w:bCs/>
        </w:rPr>
        <w:t>生物化学：《生物化学》</w:t>
      </w:r>
      <w:r w:rsidRPr="007950CF">
        <w:rPr>
          <w:rFonts w:ascii="Times New Roman" w:hAnsi="Times New Roman"/>
          <w:bCs/>
        </w:rPr>
        <w:t>,</w:t>
      </w:r>
      <w:r w:rsidRPr="007950CF">
        <w:rPr>
          <w:rFonts w:ascii="Times New Roman" w:hAnsi="Times New Roman"/>
          <w:bCs/>
        </w:rPr>
        <w:t>郭蔼光主编</w:t>
      </w:r>
      <w:r w:rsidRPr="007950CF">
        <w:rPr>
          <w:rFonts w:ascii="Times New Roman" w:hAnsi="Times New Roman" w:hint="eastAsia"/>
          <w:bCs/>
        </w:rPr>
        <w:t>（第三版）</w:t>
      </w:r>
      <w:r w:rsidRPr="007950CF">
        <w:rPr>
          <w:rFonts w:ascii="Times New Roman" w:hAnsi="Times New Roman"/>
          <w:bCs/>
        </w:rPr>
        <w:t>，高等教育出版社</w:t>
      </w:r>
      <w:r w:rsidRPr="007950CF">
        <w:rPr>
          <w:rFonts w:ascii="Times New Roman" w:hAnsi="Times New Roman"/>
          <w:bCs/>
        </w:rPr>
        <w:t>,</w:t>
      </w:r>
      <w:r w:rsidRPr="007950CF">
        <w:rPr>
          <w:rFonts w:ascii="Times New Roman" w:hAnsi="Times New Roman"/>
          <w:b/>
          <w:bCs/>
        </w:rPr>
        <w:t>2017</w:t>
      </w:r>
    </w:p>
    <w:p w:rsidR="007950CF" w:rsidRPr="007950CF" w:rsidRDefault="007950CF" w:rsidP="003B6352">
      <w:pPr>
        <w:rPr>
          <w:szCs w:val="21"/>
        </w:rPr>
      </w:pPr>
      <w:r w:rsidRPr="007950CF">
        <w:rPr>
          <w:rFonts w:hint="eastAsia"/>
          <w:szCs w:val="21"/>
        </w:rPr>
        <w:t>环境科学概论：《环境科学概论》，杨志峰编，高等教育出版社，</w:t>
      </w:r>
      <w:r w:rsidRPr="007950CF">
        <w:rPr>
          <w:szCs w:val="21"/>
        </w:rPr>
        <w:t>2010</w:t>
      </w:r>
    </w:p>
    <w:p w:rsidR="007950CF" w:rsidRPr="007950CF" w:rsidRDefault="007950CF" w:rsidP="003B6352">
      <w:pPr>
        <w:rPr>
          <w:szCs w:val="21"/>
        </w:rPr>
      </w:pPr>
      <w:r w:rsidRPr="007950CF">
        <w:rPr>
          <w:rFonts w:hint="eastAsia"/>
          <w:kern w:val="0"/>
          <w:szCs w:val="21"/>
        </w:rPr>
        <w:t>环</w:t>
      </w:r>
      <w:r w:rsidRPr="007950CF">
        <w:rPr>
          <w:rFonts w:hint="eastAsia"/>
          <w:szCs w:val="21"/>
        </w:rPr>
        <w:t>境化学：《环境化学》（第</w:t>
      </w:r>
      <w:r w:rsidRPr="007950CF">
        <w:rPr>
          <w:szCs w:val="21"/>
        </w:rPr>
        <w:t>2</w:t>
      </w:r>
      <w:r w:rsidRPr="007950CF">
        <w:rPr>
          <w:rFonts w:hint="eastAsia"/>
          <w:szCs w:val="21"/>
        </w:rPr>
        <w:t>版），戴树桂，高等教育出版社，</w:t>
      </w:r>
      <w:r w:rsidRPr="007950CF">
        <w:rPr>
          <w:szCs w:val="21"/>
        </w:rPr>
        <w:t xml:space="preserve"> 2006</w:t>
      </w:r>
    </w:p>
    <w:p w:rsidR="007950CF" w:rsidRPr="007950CF" w:rsidRDefault="007950CF" w:rsidP="003B6352">
      <w:pPr>
        <w:rPr>
          <w:kern w:val="0"/>
          <w:szCs w:val="21"/>
        </w:rPr>
      </w:pPr>
      <w:r w:rsidRPr="007950CF">
        <w:rPr>
          <w:rFonts w:hint="eastAsia"/>
          <w:bCs/>
          <w:szCs w:val="21"/>
        </w:rPr>
        <w:t>生态学：《普通生态学》，孙儒泳等，高等教育出版社，</w:t>
      </w:r>
      <w:r w:rsidRPr="007950CF">
        <w:rPr>
          <w:bCs/>
          <w:szCs w:val="21"/>
        </w:rPr>
        <w:t>1993</w:t>
      </w:r>
    </w:p>
    <w:p w:rsidR="007950CF" w:rsidRPr="007950CF" w:rsidRDefault="007950CF" w:rsidP="003B6352">
      <w:pPr>
        <w:widowControl/>
        <w:jc w:val="left"/>
        <w:rPr>
          <w:kern w:val="0"/>
          <w:szCs w:val="21"/>
        </w:rPr>
      </w:pPr>
      <w:r w:rsidRPr="007950CF">
        <w:rPr>
          <w:rFonts w:hint="eastAsia"/>
          <w:kern w:val="0"/>
          <w:szCs w:val="21"/>
        </w:rPr>
        <w:t>普通化学：《普通化学》修订本、胡忠鲠，四川科技出版社</w:t>
      </w:r>
    </w:p>
    <w:p w:rsidR="00DA106A" w:rsidRPr="007950CF" w:rsidRDefault="00DA106A" w:rsidP="003B6352">
      <w:pPr>
        <w:pStyle w:val="3"/>
        <w:spacing w:before="0" w:after="0" w:line="240" w:lineRule="auto"/>
        <w:rPr>
          <w:sz w:val="21"/>
          <w:szCs w:val="21"/>
        </w:rPr>
      </w:pPr>
      <w:r w:rsidRPr="007950CF">
        <w:rPr>
          <w:sz w:val="21"/>
          <w:szCs w:val="21"/>
        </w:rPr>
        <w:t>085239</w:t>
      </w:r>
      <w:r w:rsidRPr="007950CF">
        <w:rPr>
          <w:sz w:val="21"/>
          <w:szCs w:val="21"/>
        </w:rPr>
        <w:t>项目管理</w:t>
      </w:r>
      <w:r w:rsidRPr="007950CF">
        <w:rPr>
          <w:sz w:val="21"/>
          <w:szCs w:val="21"/>
        </w:rPr>
        <w:t>:</w:t>
      </w:r>
    </w:p>
    <w:p w:rsidR="00DA106A" w:rsidRPr="007950CF" w:rsidRDefault="00DA106A" w:rsidP="003B6352">
      <w:pPr>
        <w:pStyle w:val="a8"/>
        <w:rPr>
          <w:rFonts w:ascii="Times New Roman" w:hAnsi="Times New Roman"/>
          <w:bCs/>
        </w:rPr>
      </w:pPr>
      <w:r w:rsidRPr="007950CF">
        <w:rPr>
          <w:rFonts w:ascii="Times New Roman" w:hAnsi="Times New Roman"/>
          <w:bCs/>
        </w:rPr>
        <w:t>管理学：《管理学：原理与方法（第四版）》，周三多，复旦大学出版社，</w:t>
      </w:r>
      <w:r w:rsidRPr="007950CF">
        <w:rPr>
          <w:rFonts w:ascii="Times New Roman" w:hAnsi="Times New Roman"/>
          <w:bCs/>
        </w:rPr>
        <w:t>2005</w:t>
      </w:r>
    </w:p>
    <w:p w:rsidR="00DA106A" w:rsidRPr="007950CF" w:rsidRDefault="00DA106A" w:rsidP="003B6352">
      <w:pPr>
        <w:pStyle w:val="a8"/>
        <w:rPr>
          <w:rFonts w:ascii="Times New Roman" w:hAnsi="Times New Roman"/>
          <w:bCs/>
        </w:rPr>
      </w:pPr>
      <w:r w:rsidRPr="007950CF">
        <w:rPr>
          <w:rFonts w:ascii="Times New Roman" w:hAnsi="Times New Roman"/>
          <w:bCs/>
        </w:rPr>
        <w:t>项目管理学：《项目管理学》，戚安邦，科学出版社，</w:t>
      </w:r>
      <w:r w:rsidRPr="007950CF">
        <w:rPr>
          <w:rFonts w:ascii="Times New Roman" w:hAnsi="Times New Roman"/>
          <w:bCs/>
        </w:rPr>
        <w:t>2007</w:t>
      </w:r>
    </w:p>
    <w:p w:rsidR="00DA106A" w:rsidRPr="007950CF" w:rsidRDefault="00DA106A" w:rsidP="003B6352">
      <w:pPr>
        <w:pStyle w:val="a8"/>
        <w:rPr>
          <w:rFonts w:ascii="Times New Roman" w:hAnsi="Times New Roman"/>
          <w:bCs/>
        </w:rPr>
      </w:pPr>
      <w:r w:rsidRPr="007950CF">
        <w:rPr>
          <w:rFonts w:ascii="Times New Roman" w:hAnsi="Times New Roman"/>
          <w:bCs/>
        </w:rPr>
        <w:t>工程经济学：《工程经济学》，李相然，中国电力出版社，</w:t>
      </w:r>
      <w:r w:rsidRPr="007950CF">
        <w:rPr>
          <w:rFonts w:ascii="Times New Roman" w:hAnsi="Times New Roman"/>
          <w:bCs/>
        </w:rPr>
        <w:t>2008</w:t>
      </w:r>
    </w:p>
    <w:p w:rsidR="00DA106A" w:rsidRPr="007950CF" w:rsidRDefault="00DA106A" w:rsidP="003B6352">
      <w:pPr>
        <w:pStyle w:val="a8"/>
        <w:rPr>
          <w:rFonts w:ascii="Times New Roman" w:hAnsi="Times New Roman"/>
          <w:bCs/>
        </w:rPr>
      </w:pPr>
      <w:r w:rsidRPr="007950CF">
        <w:rPr>
          <w:rFonts w:ascii="Times New Roman" w:hAnsi="Times New Roman"/>
          <w:bCs/>
        </w:rPr>
        <w:t>管理运筹学：《管理运筹学教程》，赵鹏、张秀媛、孙晓华，清华大学出版社，</w:t>
      </w:r>
      <w:r w:rsidRPr="007950CF">
        <w:rPr>
          <w:rFonts w:ascii="Times New Roman" w:hAnsi="Times New Roman"/>
          <w:bCs/>
        </w:rPr>
        <w:t>2008</w:t>
      </w:r>
    </w:p>
    <w:p w:rsidR="00DA106A" w:rsidRPr="007950CF" w:rsidRDefault="00DA106A" w:rsidP="003B6352">
      <w:pPr>
        <w:pStyle w:val="3"/>
        <w:spacing w:before="0" w:after="0" w:line="240" w:lineRule="auto"/>
        <w:rPr>
          <w:sz w:val="21"/>
          <w:szCs w:val="21"/>
        </w:rPr>
      </w:pPr>
      <w:r w:rsidRPr="007950CF">
        <w:rPr>
          <w:sz w:val="21"/>
          <w:szCs w:val="21"/>
        </w:rPr>
        <w:t>085240</w:t>
      </w:r>
      <w:r w:rsidRPr="007950CF">
        <w:rPr>
          <w:sz w:val="21"/>
          <w:szCs w:val="21"/>
        </w:rPr>
        <w:t>物流工程</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现代物流学：《物流学》汝宜红，高等教育出版社，</w:t>
      </w:r>
      <w:r w:rsidRPr="007950CF">
        <w:rPr>
          <w:rFonts w:ascii="Times New Roman" w:hAnsi="Times New Roman"/>
          <w:bCs/>
        </w:rPr>
        <w:t>2009</w:t>
      </w:r>
    </w:p>
    <w:p w:rsidR="005858FF" w:rsidRPr="007950CF" w:rsidRDefault="005858FF" w:rsidP="003B6352">
      <w:pPr>
        <w:pStyle w:val="a8"/>
        <w:rPr>
          <w:rFonts w:ascii="Times New Roman" w:hAnsi="Times New Roman"/>
          <w:bCs/>
        </w:rPr>
      </w:pPr>
      <w:r w:rsidRPr="007950CF">
        <w:rPr>
          <w:rFonts w:ascii="Times New Roman" w:hAnsi="Times New Roman"/>
          <w:bCs/>
        </w:rPr>
        <w:t>生产与运作管理：《生产与运作管理》马士华，高等教育出版社，</w:t>
      </w:r>
      <w:r w:rsidRPr="007950CF">
        <w:rPr>
          <w:rFonts w:ascii="Times New Roman" w:hAnsi="Times New Roman"/>
          <w:bCs/>
        </w:rPr>
        <w:t>2008</w:t>
      </w:r>
    </w:p>
    <w:p w:rsidR="005858FF" w:rsidRPr="007950CF" w:rsidRDefault="005858FF" w:rsidP="003B6352">
      <w:pPr>
        <w:pStyle w:val="a8"/>
        <w:rPr>
          <w:rFonts w:ascii="Times New Roman" w:hAnsi="Times New Roman"/>
          <w:bCs/>
        </w:rPr>
      </w:pPr>
      <w:r w:rsidRPr="007950CF">
        <w:rPr>
          <w:rFonts w:ascii="Times New Roman" w:hAnsi="Times New Roman"/>
          <w:bCs/>
        </w:rPr>
        <w:t>物流与供应链管理：《现代物流与供应链管理》魏修建，西安交通大学出版社，</w:t>
      </w:r>
      <w:r w:rsidRPr="007950CF">
        <w:rPr>
          <w:rFonts w:ascii="Times New Roman" w:hAnsi="Times New Roman"/>
          <w:bCs/>
        </w:rPr>
        <w:t>2008</w:t>
      </w:r>
    </w:p>
    <w:p w:rsidR="005858FF" w:rsidRPr="007950CF" w:rsidRDefault="005858FF" w:rsidP="003B6352">
      <w:pPr>
        <w:pStyle w:val="a8"/>
        <w:rPr>
          <w:rFonts w:ascii="Times New Roman" w:hAnsi="Times New Roman"/>
          <w:bCs/>
        </w:rPr>
      </w:pPr>
      <w:r w:rsidRPr="007950CF">
        <w:rPr>
          <w:rFonts w:ascii="Times New Roman" w:hAnsi="Times New Roman"/>
          <w:bCs/>
        </w:rPr>
        <w:t>运筹学</w:t>
      </w:r>
      <w:bookmarkStart w:id="2" w:name="top"/>
      <w:r w:rsidRPr="007950CF">
        <w:rPr>
          <w:rFonts w:ascii="Times New Roman" w:hAnsi="Times New Roman"/>
          <w:bCs/>
        </w:rPr>
        <w:t>：《</w:t>
      </w:r>
      <w:bookmarkEnd w:id="2"/>
      <w:r w:rsidRPr="007950CF">
        <w:rPr>
          <w:rFonts w:ascii="Times New Roman" w:hAnsi="Times New Roman"/>
          <w:bCs/>
        </w:rPr>
        <w:t>运筹学（第</w:t>
      </w:r>
      <w:r w:rsidRPr="007950CF">
        <w:rPr>
          <w:rFonts w:ascii="Times New Roman" w:hAnsi="Times New Roman"/>
          <w:bCs/>
        </w:rPr>
        <w:t>3</w:t>
      </w:r>
      <w:r w:rsidRPr="007950CF">
        <w:rPr>
          <w:rFonts w:ascii="Times New Roman" w:hAnsi="Times New Roman"/>
          <w:bCs/>
        </w:rPr>
        <w:t>版）》运筹学教材编写组，清华大学出版社，</w:t>
      </w:r>
      <w:r w:rsidRPr="007950CF">
        <w:rPr>
          <w:rFonts w:ascii="Times New Roman" w:hAnsi="Times New Roman"/>
          <w:bCs/>
        </w:rPr>
        <w:t>2005</w:t>
      </w:r>
    </w:p>
    <w:p w:rsidR="005858FF" w:rsidRPr="007950CF" w:rsidRDefault="005858FF" w:rsidP="003B6352">
      <w:pPr>
        <w:ind w:firstLineChars="406" w:firstLine="853"/>
        <w:rPr>
          <w:bCs/>
          <w:szCs w:val="21"/>
        </w:rPr>
      </w:pPr>
      <w:r w:rsidRPr="007950CF">
        <w:rPr>
          <w:szCs w:val="21"/>
        </w:rPr>
        <w:t>《运筹学教程（第</w:t>
      </w:r>
      <w:r w:rsidRPr="007950CF">
        <w:rPr>
          <w:szCs w:val="21"/>
        </w:rPr>
        <w:t>3</w:t>
      </w:r>
      <w:r w:rsidRPr="007950CF">
        <w:rPr>
          <w:szCs w:val="21"/>
        </w:rPr>
        <w:t>版）》胡运权，清华大学出版社，</w:t>
      </w:r>
      <w:r w:rsidRPr="007950CF">
        <w:rPr>
          <w:szCs w:val="21"/>
        </w:rPr>
        <w:t>2007</w:t>
      </w:r>
    </w:p>
    <w:p w:rsidR="007950CF" w:rsidRPr="007950CF" w:rsidRDefault="007950CF" w:rsidP="003B6352">
      <w:pPr>
        <w:pStyle w:val="3"/>
        <w:spacing w:before="0" w:after="0" w:line="240" w:lineRule="auto"/>
        <w:rPr>
          <w:sz w:val="21"/>
          <w:szCs w:val="21"/>
        </w:rPr>
      </w:pPr>
      <w:r w:rsidRPr="007950CF">
        <w:rPr>
          <w:sz w:val="21"/>
          <w:szCs w:val="21"/>
        </w:rPr>
        <w:t>095300</w:t>
      </w:r>
      <w:r w:rsidRPr="007950CF">
        <w:rPr>
          <w:sz w:val="21"/>
          <w:szCs w:val="21"/>
        </w:rPr>
        <w:t>风景园林</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风景园林基础：《风景园林概论》，丁绍刚，中国建筑工业出版社，</w:t>
      </w:r>
      <w:r w:rsidRPr="007950CF">
        <w:rPr>
          <w:rFonts w:ascii="Times New Roman" w:hAnsi="Times New Roman"/>
          <w:bCs/>
        </w:rPr>
        <w:t>2008</w:t>
      </w:r>
    </w:p>
    <w:p w:rsidR="007950CF" w:rsidRPr="007950CF" w:rsidRDefault="007950CF" w:rsidP="003B6352">
      <w:r w:rsidRPr="007950CF">
        <w:t>风景园林快题（</w:t>
      </w:r>
      <w:r w:rsidRPr="007950CF">
        <w:rPr>
          <w:rFonts w:hint="eastAsia"/>
        </w:rPr>
        <w:t>3</w:t>
      </w:r>
      <w:r w:rsidRPr="007950CF">
        <w:t>小时）：相关风景园林类书籍及期刊</w:t>
      </w:r>
    </w:p>
    <w:p w:rsidR="007950CF" w:rsidRPr="007950CF" w:rsidRDefault="007950CF" w:rsidP="003B6352">
      <w:pPr>
        <w:pStyle w:val="a8"/>
        <w:rPr>
          <w:rFonts w:ascii="Times New Roman" w:hAnsi="Times New Roman"/>
          <w:bCs/>
        </w:rPr>
      </w:pPr>
      <w:r w:rsidRPr="007950CF">
        <w:rPr>
          <w:rFonts w:ascii="Times New Roman" w:hAnsi="Times New Roman"/>
          <w:bCs/>
        </w:rPr>
        <w:t>园林植物学：《园林植物学》（南方本），冯志坚主编，重庆大学出版社，</w:t>
      </w:r>
      <w:r w:rsidRPr="007950CF">
        <w:rPr>
          <w:rFonts w:ascii="Times New Roman" w:hAnsi="Times New Roman"/>
          <w:bCs/>
        </w:rPr>
        <w:t>2013</w:t>
      </w:r>
    </w:p>
    <w:p w:rsidR="007950CF" w:rsidRPr="007950CF" w:rsidRDefault="007950CF" w:rsidP="003B6352">
      <w:pPr>
        <w:ind w:firstLineChars="600" w:firstLine="1260"/>
      </w:pPr>
      <w:r w:rsidRPr="007950CF">
        <w:t>《园林树木学》，陈友民，中国林业出版社，</w:t>
      </w:r>
      <w:r w:rsidRPr="007950CF">
        <w:t>1990</w:t>
      </w:r>
    </w:p>
    <w:p w:rsidR="007950CF" w:rsidRPr="007950CF" w:rsidRDefault="007950CF" w:rsidP="003B6352">
      <w:pPr>
        <w:pStyle w:val="a8"/>
        <w:rPr>
          <w:rFonts w:ascii="Times New Roman" w:hAnsi="Times New Roman"/>
          <w:bCs/>
        </w:rPr>
      </w:pPr>
      <w:r w:rsidRPr="007950CF">
        <w:rPr>
          <w:rFonts w:ascii="Times New Roman" w:hAnsi="Times New Roman" w:hint="eastAsia"/>
          <w:bCs/>
        </w:rPr>
        <w:t>园林生态学，《园林生态学》</w:t>
      </w:r>
      <w:r w:rsidRPr="007950CF">
        <w:rPr>
          <w:rFonts w:ascii="Times New Roman" w:hAnsi="Times New Roman" w:hint="eastAsia"/>
          <w:bCs/>
        </w:rPr>
        <w:t>(</w:t>
      </w:r>
      <w:r w:rsidRPr="007950CF">
        <w:rPr>
          <w:rFonts w:ascii="Times New Roman" w:hAnsi="Times New Roman" w:hint="eastAsia"/>
          <w:bCs/>
        </w:rPr>
        <w:t>第</w:t>
      </w:r>
      <w:r w:rsidRPr="007950CF">
        <w:rPr>
          <w:rFonts w:ascii="Times New Roman" w:hAnsi="Times New Roman" w:hint="eastAsia"/>
          <w:bCs/>
        </w:rPr>
        <w:t>2</w:t>
      </w:r>
      <w:r w:rsidRPr="007950CF">
        <w:rPr>
          <w:rFonts w:ascii="Times New Roman" w:hAnsi="Times New Roman" w:hint="eastAsia"/>
          <w:bCs/>
        </w:rPr>
        <w:t>版</w:t>
      </w:r>
      <w:r w:rsidRPr="007950CF">
        <w:rPr>
          <w:rFonts w:ascii="Times New Roman" w:hAnsi="Times New Roman" w:hint="eastAsia"/>
          <w:bCs/>
        </w:rPr>
        <w:t>)</w:t>
      </w:r>
      <w:r w:rsidRPr="007950CF">
        <w:rPr>
          <w:rFonts w:ascii="Times New Roman" w:hAnsi="Times New Roman" w:hint="eastAsia"/>
          <w:bCs/>
        </w:rPr>
        <w:t>，冷平生，中国农业出版社，</w:t>
      </w:r>
      <w:r w:rsidRPr="007950CF">
        <w:rPr>
          <w:rFonts w:ascii="Times New Roman" w:hAnsi="Times New Roman" w:hint="eastAsia"/>
          <w:bCs/>
        </w:rPr>
        <w:t>2013</w:t>
      </w:r>
    </w:p>
    <w:p w:rsidR="00DA106A" w:rsidRPr="007950CF" w:rsidRDefault="00DA106A" w:rsidP="003B6352">
      <w:pPr>
        <w:pStyle w:val="3"/>
        <w:spacing w:before="0" w:after="0" w:line="240" w:lineRule="auto"/>
        <w:rPr>
          <w:sz w:val="21"/>
          <w:szCs w:val="21"/>
        </w:rPr>
      </w:pPr>
      <w:r w:rsidRPr="007950CF">
        <w:rPr>
          <w:sz w:val="21"/>
          <w:szCs w:val="21"/>
        </w:rPr>
        <w:t>120100</w:t>
      </w:r>
      <w:r w:rsidRPr="007950CF">
        <w:rPr>
          <w:sz w:val="21"/>
          <w:szCs w:val="21"/>
        </w:rPr>
        <w:t>管理科学与工程</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管理学原理：《管理学－原理与方法（第四版）》，周三多，复旦大学出版社，</w:t>
      </w:r>
      <w:r w:rsidRPr="007950CF">
        <w:rPr>
          <w:rFonts w:ascii="Times New Roman" w:hAnsi="Times New Roman"/>
          <w:bCs/>
        </w:rPr>
        <w:t>2004</w:t>
      </w:r>
    </w:p>
    <w:p w:rsidR="005858FF" w:rsidRPr="007950CF" w:rsidRDefault="005858FF" w:rsidP="003B6352">
      <w:pPr>
        <w:pStyle w:val="a8"/>
        <w:rPr>
          <w:rFonts w:ascii="Times New Roman" w:hAnsi="Times New Roman"/>
          <w:bCs/>
        </w:rPr>
      </w:pPr>
      <w:r w:rsidRPr="007950CF">
        <w:rPr>
          <w:rFonts w:ascii="Times New Roman" w:hAnsi="Times New Roman"/>
          <w:bCs/>
        </w:rPr>
        <w:t>管理信息系统：《管理信息系统》，薛华成主编，清华大学出版社，</w:t>
      </w:r>
      <w:r w:rsidRPr="007950CF">
        <w:rPr>
          <w:rFonts w:ascii="Times New Roman" w:hAnsi="Times New Roman"/>
          <w:bCs/>
        </w:rPr>
        <w:t>2007</w:t>
      </w:r>
    </w:p>
    <w:p w:rsidR="005858FF" w:rsidRPr="007950CF" w:rsidRDefault="005858FF" w:rsidP="003B6352">
      <w:pPr>
        <w:pStyle w:val="a8"/>
        <w:rPr>
          <w:rFonts w:ascii="Times New Roman" w:hAnsi="Times New Roman"/>
          <w:bCs/>
        </w:rPr>
      </w:pPr>
      <w:r w:rsidRPr="007950CF">
        <w:rPr>
          <w:rFonts w:ascii="Times New Roman" w:hAnsi="Times New Roman"/>
          <w:bCs/>
        </w:rPr>
        <w:t>统计学原理：《统计学》（第二版），袁卫主编，高等教育出版社，</w:t>
      </w:r>
      <w:r w:rsidRPr="007950CF">
        <w:rPr>
          <w:rFonts w:ascii="Times New Roman" w:hAnsi="Times New Roman"/>
          <w:bCs/>
        </w:rPr>
        <w:t>2005</w:t>
      </w:r>
    </w:p>
    <w:p w:rsidR="005858FF" w:rsidRPr="007950CF" w:rsidRDefault="005858FF" w:rsidP="003B6352">
      <w:pPr>
        <w:pStyle w:val="a8"/>
        <w:ind w:firstLineChars="600" w:firstLine="1260"/>
        <w:outlineLvl w:val="0"/>
        <w:rPr>
          <w:rFonts w:ascii="Times New Roman" w:hAnsi="Times New Roman"/>
          <w:bCs/>
        </w:rPr>
      </w:pPr>
      <w:r w:rsidRPr="007950CF">
        <w:rPr>
          <w:rFonts w:ascii="Times New Roman" w:hAnsi="Times New Roman"/>
          <w:bCs/>
        </w:rPr>
        <w:t>《统计学概论》，曾五一主编，首都经济贸易大学出版社，</w:t>
      </w:r>
      <w:r w:rsidRPr="007950CF">
        <w:rPr>
          <w:rFonts w:ascii="Times New Roman" w:hAnsi="Times New Roman"/>
          <w:bCs/>
        </w:rPr>
        <w:t>2003</w:t>
      </w:r>
    </w:p>
    <w:p w:rsidR="005858FF" w:rsidRPr="007950CF" w:rsidRDefault="005858FF" w:rsidP="003B6352">
      <w:pPr>
        <w:pStyle w:val="a8"/>
        <w:rPr>
          <w:rFonts w:ascii="Times New Roman" w:hAnsi="Times New Roman"/>
          <w:bCs/>
        </w:rPr>
      </w:pPr>
      <w:r w:rsidRPr="007950CF">
        <w:rPr>
          <w:rFonts w:ascii="Times New Roman" w:hAnsi="Times New Roman"/>
          <w:bCs/>
        </w:rPr>
        <w:t>技术经济学：《工业技术经济学（第三版）》，傅家骥等，清华大学出版社，</w:t>
      </w:r>
      <w:r w:rsidRPr="007950CF">
        <w:rPr>
          <w:rFonts w:ascii="Times New Roman" w:hAnsi="Times New Roman"/>
          <w:bCs/>
        </w:rPr>
        <w:t>2004</w:t>
      </w:r>
    </w:p>
    <w:p w:rsidR="005858FF" w:rsidRPr="007950CF" w:rsidRDefault="005858FF" w:rsidP="003B6352">
      <w:pPr>
        <w:pStyle w:val="a8"/>
        <w:rPr>
          <w:rFonts w:ascii="Times New Roman" w:hAnsi="Times New Roman"/>
          <w:bCs/>
        </w:rPr>
      </w:pPr>
      <w:r w:rsidRPr="007950CF">
        <w:rPr>
          <w:rFonts w:ascii="Times New Roman" w:hAnsi="Times New Roman"/>
          <w:bCs/>
        </w:rPr>
        <w:t>运筹学：《运筹学（第</w:t>
      </w:r>
      <w:r w:rsidRPr="007950CF">
        <w:rPr>
          <w:rFonts w:ascii="Times New Roman" w:hAnsi="Times New Roman"/>
          <w:bCs/>
        </w:rPr>
        <w:t>3</w:t>
      </w:r>
      <w:r w:rsidRPr="007950CF">
        <w:rPr>
          <w:rFonts w:ascii="Times New Roman" w:hAnsi="Times New Roman"/>
          <w:bCs/>
        </w:rPr>
        <w:t>版）》运筹学教材编写组，清华大学出版社，</w:t>
      </w:r>
      <w:r w:rsidRPr="007950CF">
        <w:rPr>
          <w:rFonts w:ascii="Times New Roman" w:hAnsi="Times New Roman"/>
          <w:bCs/>
        </w:rPr>
        <w:t>2005</w:t>
      </w:r>
    </w:p>
    <w:p w:rsidR="005858FF" w:rsidRPr="007950CF" w:rsidRDefault="005858FF" w:rsidP="003B6352">
      <w:pPr>
        <w:pStyle w:val="a8"/>
        <w:ind w:firstLineChars="350" w:firstLine="735"/>
        <w:rPr>
          <w:rFonts w:ascii="Times New Roman" w:hAnsi="Times New Roman"/>
          <w:bCs/>
        </w:rPr>
      </w:pPr>
      <w:r w:rsidRPr="007950CF">
        <w:rPr>
          <w:rFonts w:ascii="Times New Roman" w:hAnsi="Times New Roman"/>
        </w:rPr>
        <w:t>《运筹学教程（第</w:t>
      </w:r>
      <w:r w:rsidRPr="007950CF">
        <w:rPr>
          <w:rFonts w:ascii="Times New Roman" w:hAnsi="Times New Roman"/>
        </w:rPr>
        <w:t>3</w:t>
      </w:r>
      <w:r w:rsidRPr="007950CF">
        <w:rPr>
          <w:rFonts w:ascii="Times New Roman" w:hAnsi="Times New Roman"/>
        </w:rPr>
        <w:t>版）》胡运权，清华大学出版社，</w:t>
      </w:r>
      <w:r w:rsidRPr="007950CF">
        <w:rPr>
          <w:rFonts w:ascii="Times New Roman" w:hAnsi="Times New Roman"/>
        </w:rPr>
        <w:t>2007</w:t>
      </w:r>
    </w:p>
    <w:p w:rsidR="005858FF" w:rsidRPr="007950CF" w:rsidRDefault="005858FF" w:rsidP="003B6352">
      <w:pPr>
        <w:pStyle w:val="3"/>
        <w:spacing w:before="0" w:after="0" w:line="240" w:lineRule="auto"/>
        <w:rPr>
          <w:sz w:val="21"/>
          <w:szCs w:val="21"/>
        </w:rPr>
      </w:pPr>
      <w:r w:rsidRPr="007950CF">
        <w:rPr>
          <w:sz w:val="21"/>
          <w:szCs w:val="21"/>
        </w:rPr>
        <w:t>120200</w:t>
      </w:r>
      <w:r w:rsidRPr="007950CF">
        <w:rPr>
          <w:rFonts w:hint="eastAsia"/>
          <w:sz w:val="21"/>
          <w:szCs w:val="21"/>
        </w:rPr>
        <w:t>工商</w:t>
      </w:r>
      <w:r w:rsidRPr="007950CF">
        <w:rPr>
          <w:sz w:val="21"/>
          <w:szCs w:val="21"/>
        </w:rPr>
        <w:t>管理</w:t>
      </w:r>
      <w:r w:rsidR="007950CF" w:rsidRPr="007950CF">
        <w:rPr>
          <w:sz w:val="21"/>
          <w:szCs w:val="21"/>
        </w:rPr>
        <w:t>（管理科学学院）</w:t>
      </w:r>
      <w:r w:rsidRPr="007950CF">
        <w:rPr>
          <w:sz w:val="21"/>
          <w:szCs w:val="21"/>
        </w:rPr>
        <w:t>:</w:t>
      </w:r>
    </w:p>
    <w:p w:rsidR="005858FF" w:rsidRPr="007950CF" w:rsidRDefault="005858FF" w:rsidP="003B6352">
      <w:pPr>
        <w:pStyle w:val="a8"/>
        <w:rPr>
          <w:rFonts w:ascii="Times New Roman" w:hAnsi="Times New Roman"/>
          <w:bCs/>
        </w:rPr>
      </w:pPr>
      <w:r w:rsidRPr="007950CF">
        <w:rPr>
          <w:rFonts w:ascii="Times New Roman" w:hAnsi="Times New Roman"/>
          <w:bCs/>
        </w:rPr>
        <w:t>管理学：《管理学（第二版）》，周三多，高等教育出版社，</w:t>
      </w:r>
      <w:r w:rsidRPr="007950CF">
        <w:rPr>
          <w:rFonts w:ascii="Times New Roman" w:hAnsi="Times New Roman"/>
          <w:bCs/>
        </w:rPr>
        <w:t xml:space="preserve">2005   </w:t>
      </w:r>
    </w:p>
    <w:p w:rsidR="005858FF" w:rsidRPr="007950CF" w:rsidRDefault="005858FF" w:rsidP="003B6352">
      <w:pPr>
        <w:pStyle w:val="a8"/>
        <w:rPr>
          <w:rFonts w:ascii="Times New Roman" w:hAnsi="Times New Roman"/>
          <w:bCs/>
        </w:rPr>
      </w:pPr>
      <w:r w:rsidRPr="007950CF">
        <w:rPr>
          <w:rFonts w:ascii="Times New Roman" w:hAnsi="Times New Roman"/>
          <w:bCs/>
        </w:rPr>
        <w:t>企业管理：《企业管理学（第二版）》，金占明，清华大学出版社，</w:t>
      </w:r>
      <w:r w:rsidRPr="007950CF">
        <w:rPr>
          <w:rFonts w:ascii="Times New Roman" w:hAnsi="Times New Roman"/>
          <w:bCs/>
        </w:rPr>
        <w:t>2002</w:t>
      </w:r>
    </w:p>
    <w:p w:rsidR="005858FF" w:rsidRPr="007950CF" w:rsidRDefault="005858FF" w:rsidP="003B6352">
      <w:pPr>
        <w:pStyle w:val="a8"/>
        <w:rPr>
          <w:rFonts w:ascii="Times New Roman" w:hAnsi="Times New Roman"/>
          <w:bCs/>
        </w:rPr>
      </w:pPr>
      <w:r w:rsidRPr="007950CF">
        <w:rPr>
          <w:rFonts w:ascii="Times New Roman" w:hAnsi="Times New Roman"/>
          <w:bCs/>
        </w:rPr>
        <w:t>经济学：《微观经济学（第三版）》，黄亚钧，高等教育出版社，</w:t>
      </w:r>
      <w:r w:rsidRPr="007950CF">
        <w:rPr>
          <w:rFonts w:ascii="Times New Roman" w:hAnsi="Times New Roman"/>
          <w:bCs/>
        </w:rPr>
        <w:t>2009</w:t>
      </w:r>
    </w:p>
    <w:p w:rsidR="005858FF" w:rsidRPr="007950CF" w:rsidRDefault="005858FF" w:rsidP="003B6352">
      <w:pPr>
        <w:pStyle w:val="a8"/>
        <w:rPr>
          <w:rFonts w:ascii="Times New Roman" w:hAnsi="Times New Roman"/>
          <w:bCs/>
        </w:rPr>
      </w:pPr>
      <w:r w:rsidRPr="007950CF">
        <w:rPr>
          <w:rFonts w:ascii="Times New Roman" w:hAnsi="Times New Roman"/>
        </w:rPr>
        <w:t>财务管理</w:t>
      </w:r>
      <w:r w:rsidRPr="007950CF">
        <w:rPr>
          <w:rFonts w:ascii="Times New Roman" w:hAnsi="Times New Roman"/>
          <w:bCs/>
        </w:rPr>
        <w:t>：《财务管理》，程宏伟，西南财经大学出版社，</w:t>
      </w:r>
      <w:r w:rsidRPr="007950CF">
        <w:rPr>
          <w:rFonts w:ascii="Times New Roman" w:hAnsi="Times New Roman"/>
          <w:bCs/>
        </w:rPr>
        <w:t xml:space="preserve">2010 </w:t>
      </w:r>
    </w:p>
    <w:p w:rsidR="005858FF" w:rsidRPr="007950CF" w:rsidRDefault="005858FF" w:rsidP="003B6352">
      <w:pPr>
        <w:pStyle w:val="a8"/>
        <w:rPr>
          <w:rFonts w:ascii="Times New Roman" w:hAnsi="Times New Roman"/>
          <w:bCs/>
        </w:rPr>
      </w:pPr>
      <w:r w:rsidRPr="007950CF">
        <w:rPr>
          <w:rFonts w:ascii="Times New Roman" w:hAnsi="Times New Roman"/>
          <w:bCs/>
        </w:rPr>
        <w:t>旅游管理学：《旅游管理学》，李昕编著，中国旅游出版社，</w:t>
      </w:r>
      <w:r w:rsidRPr="007950CF">
        <w:rPr>
          <w:rFonts w:ascii="Times New Roman" w:hAnsi="Times New Roman"/>
          <w:bCs/>
        </w:rPr>
        <w:t>2006</w:t>
      </w:r>
    </w:p>
    <w:p w:rsidR="005858FF" w:rsidRPr="007950CF" w:rsidRDefault="005858FF" w:rsidP="003B6352">
      <w:pPr>
        <w:pStyle w:val="a8"/>
        <w:rPr>
          <w:rFonts w:ascii="Times New Roman" w:hAnsi="Times New Roman"/>
          <w:bCs/>
        </w:rPr>
      </w:pPr>
      <w:r w:rsidRPr="007950CF">
        <w:rPr>
          <w:rFonts w:ascii="Times New Roman" w:hAnsi="Times New Roman"/>
          <w:bCs/>
        </w:rPr>
        <w:t>旅游规划与开发：《旅游规划与开发》，李晓琴，朱创业，高等教育出版社，</w:t>
      </w:r>
      <w:r w:rsidRPr="007950CF">
        <w:rPr>
          <w:rFonts w:ascii="Times New Roman" w:hAnsi="Times New Roman"/>
          <w:bCs/>
        </w:rPr>
        <w:t>2012</w:t>
      </w:r>
    </w:p>
    <w:p w:rsidR="005858FF" w:rsidRPr="007950CF" w:rsidRDefault="005858FF" w:rsidP="003B6352">
      <w:pPr>
        <w:pStyle w:val="a8"/>
        <w:rPr>
          <w:rFonts w:ascii="Times New Roman" w:hAnsi="Times New Roman"/>
          <w:bCs/>
        </w:rPr>
      </w:pPr>
      <w:r w:rsidRPr="007950CF">
        <w:rPr>
          <w:rFonts w:ascii="Times New Roman" w:hAnsi="Times New Roman"/>
          <w:bCs/>
        </w:rPr>
        <w:t>旅游学：《旅游学》（第二版），李天元主编，高等教育出版社，</w:t>
      </w:r>
      <w:r w:rsidRPr="007950CF">
        <w:rPr>
          <w:rFonts w:ascii="Times New Roman" w:hAnsi="Times New Roman"/>
          <w:bCs/>
        </w:rPr>
        <w:t>2006</w:t>
      </w:r>
    </w:p>
    <w:p w:rsidR="005858FF" w:rsidRPr="007950CF" w:rsidRDefault="005858FF" w:rsidP="003B6352">
      <w:pPr>
        <w:pStyle w:val="a8"/>
        <w:rPr>
          <w:rFonts w:ascii="Times New Roman" w:hAnsi="Times New Roman"/>
          <w:bCs/>
        </w:rPr>
      </w:pPr>
      <w:r w:rsidRPr="007950CF">
        <w:rPr>
          <w:rFonts w:ascii="Times New Roman" w:hAnsi="Times New Roman"/>
          <w:bCs/>
        </w:rPr>
        <w:t>旅游景区经营与管理：《旅游景区开发与管理》（第三版），邹统钎主编，清华大学出版社，</w:t>
      </w:r>
      <w:r w:rsidRPr="007950CF">
        <w:rPr>
          <w:rFonts w:ascii="Times New Roman" w:hAnsi="Times New Roman"/>
          <w:bCs/>
        </w:rPr>
        <w:t>2011</w:t>
      </w:r>
    </w:p>
    <w:p w:rsidR="007950CF" w:rsidRPr="007950CF" w:rsidRDefault="007950CF" w:rsidP="003B6352">
      <w:pPr>
        <w:pStyle w:val="3"/>
        <w:spacing w:before="0" w:after="0" w:line="240" w:lineRule="auto"/>
        <w:rPr>
          <w:sz w:val="21"/>
          <w:szCs w:val="21"/>
        </w:rPr>
      </w:pPr>
      <w:r w:rsidRPr="007950CF">
        <w:rPr>
          <w:sz w:val="21"/>
          <w:szCs w:val="21"/>
        </w:rPr>
        <w:t>12020</w:t>
      </w:r>
      <w:r w:rsidRPr="007950CF">
        <w:rPr>
          <w:rFonts w:hint="eastAsia"/>
          <w:sz w:val="21"/>
          <w:szCs w:val="21"/>
        </w:rPr>
        <w:t>0</w:t>
      </w:r>
      <w:r w:rsidRPr="007950CF">
        <w:rPr>
          <w:rFonts w:hint="eastAsia"/>
          <w:sz w:val="21"/>
          <w:szCs w:val="21"/>
        </w:rPr>
        <w:t>工商</w:t>
      </w:r>
      <w:r w:rsidRPr="007950CF">
        <w:rPr>
          <w:sz w:val="21"/>
          <w:szCs w:val="21"/>
        </w:rPr>
        <w:t>管理（旅游与城乡规划学院）</w:t>
      </w:r>
      <w:r w:rsidRPr="007950CF">
        <w:rPr>
          <w:sz w:val="21"/>
          <w:szCs w:val="21"/>
        </w:rPr>
        <w:t>:</w:t>
      </w:r>
    </w:p>
    <w:p w:rsidR="007950CF" w:rsidRPr="007950CF" w:rsidRDefault="007950CF" w:rsidP="003B6352">
      <w:pPr>
        <w:pStyle w:val="a8"/>
        <w:rPr>
          <w:rFonts w:ascii="Times New Roman" w:hAnsi="Times New Roman"/>
          <w:bCs/>
        </w:rPr>
      </w:pPr>
      <w:r w:rsidRPr="007950CF">
        <w:rPr>
          <w:rFonts w:ascii="Times New Roman" w:hAnsi="Times New Roman"/>
          <w:bCs/>
        </w:rPr>
        <w:t>旅游管理学：《旅游管理学》，李昕编著，中国旅游出版社，</w:t>
      </w:r>
      <w:r w:rsidRPr="007950CF">
        <w:rPr>
          <w:rFonts w:ascii="Times New Roman" w:hAnsi="Times New Roman"/>
          <w:bCs/>
        </w:rPr>
        <w:t>2006</w:t>
      </w:r>
    </w:p>
    <w:p w:rsidR="007950CF" w:rsidRPr="007950CF" w:rsidRDefault="007950CF" w:rsidP="003B6352">
      <w:pPr>
        <w:pStyle w:val="a8"/>
        <w:rPr>
          <w:rFonts w:ascii="Times New Roman" w:hAnsi="Times New Roman"/>
          <w:bCs/>
        </w:rPr>
      </w:pPr>
      <w:r w:rsidRPr="007950CF">
        <w:rPr>
          <w:rFonts w:ascii="Times New Roman" w:hAnsi="Times New Roman"/>
          <w:bCs/>
        </w:rPr>
        <w:t>旅游规划与开发：《旅游规划与开发》，李晓琴，朱创业，高等教育出版社，</w:t>
      </w:r>
      <w:r w:rsidRPr="007950CF">
        <w:rPr>
          <w:rFonts w:ascii="Times New Roman" w:hAnsi="Times New Roman"/>
          <w:bCs/>
        </w:rPr>
        <w:t>2012</w:t>
      </w:r>
    </w:p>
    <w:p w:rsidR="007950CF" w:rsidRPr="007950CF" w:rsidRDefault="007950CF" w:rsidP="003B6352">
      <w:pPr>
        <w:pStyle w:val="a8"/>
        <w:rPr>
          <w:rFonts w:ascii="Times New Roman" w:hAnsi="Times New Roman"/>
          <w:bCs/>
        </w:rPr>
      </w:pPr>
      <w:r w:rsidRPr="007950CF">
        <w:rPr>
          <w:rFonts w:ascii="Times New Roman" w:hAnsi="Times New Roman"/>
          <w:bCs/>
        </w:rPr>
        <w:t>旅游学：《旅游学》（第二版），李天元主编，高等教育出版社，</w:t>
      </w:r>
      <w:r w:rsidRPr="007950CF">
        <w:rPr>
          <w:rFonts w:ascii="Times New Roman" w:hAnsi="Times New Roman"/>
          <w:bCs/>
        </w:rPr>
        <w:t>2006</w:t>
      </w:r>
    </w:p>
    <w:p w:rsidR="007950CF" w:rsidRPr="007950CF" w:rsidRDefault="007950CF" w:rsidP="003B6352">
      <w:pPr>
        <w:pStyle w:val="a8"/>
        <w:rPr>
          <w:rFonts w:ascii="Times New Roman" w:hAnsi="Times New Roman"/>
          <w:bCs/>
        </w:rPr>
      </w:pPr>
      <w:r w:rsidRPr="007950CF">
        <w:rPr>
          <w:rFonts w:ascii="Times New Roman" w:hAnsi="Times New Roman"/>
          <w:bCs/>
        </w:rPr>
        <w:t>旅游景区经营与管理：《旅游景区开发与管理》（第三版），邹统钎主编，清华大学出版社，</w:t>
      </w:r>
      <w:r w:rsidRPr="007950CF">
        <w:rPr>
          <w:rFonts w:ascii="Times New Roman" w:hAnsi="Times New Roman"/>
          <w:bCs/>
        </w:rPr>
        <w:t>2011</w:t>
      </w:r>
    </w:p>
    <w:p w:rsidR="005858FF" w:rsidRPr="007950CF" w:rsidRDefault="005858FF" w:rsidP="003B6352">
      <w:pPr>
        <w:pStyle w:val="3"/>
        <w:spacing w:before="0" w:after="0" w:line="240" w:lineRule="auto"/>
        <w:rPr>
          <w:rFonts w:hAnsi="宋体" w:cs="宋体"/>
        </w:rPr>
      </w:pPr>
      <w:r w:rsidRPr="007950CF">
        <w:rPr>
          <w:rFonts w:hint="eastAsia"/>
          <w:sz w:val="21"/>
          <w:szCs w:val="21"/>
        </w:rPr>
        <w:lastRenderedPageBreak/>
        <w:t>135105</w:t>
      </w:r>
      <w:r w:rsidRPr="007950CF">
        <w:rPr>
          <w:rFonts w:hint="eastAsia"/>
          <w:sz w:val="21"/>
          <w:szCs w:val="21"/>
        </w:rPr>
        <w:t>广播电视</w:t>
      </w:r>
    </w:p>
    <w:p w:rsidR="005858FF" w:rsidRPr="007950CF" w:rsidRDefault="005858FF" w:rsidP="003B6352">
      <w:pPr>
        <w:pStyle w:val="a8"/>
        <w:rPr>
          <w:rFonts w:ascii="Times New Roman" w:hAnsi="Times New Roman"/>
          <w:bCs/>
        </w:rPr>
      </w:pPr>
      <w:r w:rsidRPr="007950CF">
        <w:rPr>
          <w:rFonts w:ascii="Times New Roman" w:hAnsi="Times New Roman" w:hint="eastAsia"/>
          <w:bCs/>
        </w:rPr>
        <w:t>艺术理论：艺术学概论（第</w:t>
      </w:r>
      <w:r w:rsidRPr="007950CF">
        <w:rPr>
          <w:rFonts w:ascii="Times New Roman" w:hAnsi="Times New Roman" w:hint="eastAsia"/>
          <w:bCs/>
        </w:rPr>
        <w:t>4</w:t>
      </w:r>
      <w:r w:rsidRPr="007950CF">
        <w:rPr>
          <w:rFonts w:ascii="Times New Roman" w:hAnsi="Times New Roman" w:hint="eastAsia"/>
          <w:bCs/>
        </w:rPr>
        <w:t>版），彭吉象著，北京大学出版社，</w:t>
      </w:r>
      <w:r w:rsidRPr="007950CF">
        <w:rPr>
          <w:rFonts w:ascii="Times New Roman" w:hAnsi="Times New Roman" w:hint="eastAsia"/>
          <w:bCs/>
        </w:rPr>
        <w:t>2015</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艺术</w:t>
      </w:r>
      <w:r w:rsidRPr="007950CF">
        <w:rPr>
          <w:rFonts w:ascii="Times New Roman" w:hAnsi="Times New Roman"/>
          <w:bCs/>
        </w:rPr>
        <w:t>概论，</w:t>
      </w:r>
      <w:r w:rsidRPr="007950CF">
        <w:rPr>
          <w:rFonts w:ascii="Times New Roman" w:hAnsi="Times New Roman" w:hint="eastAsia"/>
          <w:bCs/>
        </w:rPr>
        <w:t>王宏建</w:t>
      </w:r>
      <w:r w:rsidRPr="007950CF">
        <w:rPr>
          <w:rFonts w:ascii="Times New Roman" w:hAnsi="Times New Roman"/>
          <w:bCs/>
        </w:rPr>
        <w:t>主编，</w:t>
      </w:r>
      <w:r w:rsidRPr="007950CF">
        <w:rPr>
          <w:rFonts w:ascii="Times New Roman" w:hAnsi="Times New Roman" w:hint="eastAsia"/>
          <w:bCs/>
        </w:rPr>
        <w:t>文化艺术</w:t>
      </w:r>
      <w:r w:rsidRPr="007950CF">
        <w:rPr>
          <w:rFonts w:ascii="Times New Roman" w:hAnsi="Times New Roman"/>
          <w:bCs/>
        </w:rPr>
        <w:t>出版社，</w:t>
      </w:r>
      <w:r w:rsidRPr="007950CF">
        <w:rPr>
          <w:rFonts w:ascii="Times New Roman" w:hAnsi="Times New Roman" w:hint="eastAsia"/>
          <w:bCs/>
        </w:rPr>
        <w:t>2010</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广播电视实务：广播电视业务，广播影视业务教育培训丛书编写组编，中国国际广播出版社，</w:t>
      </w:r>
      <w:r w:rsidRPr="007950CF">
        <w:rPr>
          <w:rFonts w:ascii="Times New Roman" w:hAnsi="Times New Roman" w:hint="eastAsia"/>
          <w:bCs/>
        </w:rPr>
        <w:t>2017</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电视编导基础（第</w:t>
      </w:r>
      <w:r w:rsidRPr="007950CF">
        <w:rPr>
          <w:rFonts w:ascii="Times New Roman" w:hAnsi="Times New Roman" w:hint="eastAsia"/>
          <w:bCs/>
        </w:rPr>
        <w:t>2</w:t>
      </w:r>
      <w:r w:rsidRPr="007950CF">
        <w:rPr>
          <w:rFonts w:ascii="Times New Roman" w:hAnsi="Times New Roman" w:hint="eastAsia"/>
          <w:bCs/>
        </w:rPr>
        <w:t>版），韩斌生著，中国传媒大学出版社，</w:t>
      </w:r>
      <w:r w:rsidRPr="007950CF">
        <w:rPr>
          <w:rFonts w:ascii="Times New Roman" w:hAnsi="Times New Roman" w:hint="eastAsia"/>
          <w:bCs/>
        </w:rPr>
        <w:t>2014</w:t>
      </w:r>
      <w:bookmarkStart w:id="3" w:name="_GoBack"/>
      <w:bookmarkEnd w:id="3"/>
      <w:r w:rsidRPr="007950CF">
        <w:rPr>
          <w:rFonts w:ascii="Times New Roman" w:hAnsi="Times New Roman" w:hint="eastAsia"/>
          <w:bCs/>
        </w:rPr>
        <w:t>年</w:t>
      </w:r>
    </w:p>
    <w:p w:rsidR="005858FF" w:rsidRPr="007950CF" w:rsidRDefault="005858FF" w:rsidP="003B6352">
      <w:pPr>
        <w:pStyle w:val="3"/>
        <w:spacing w:before="0" w:after="0" w:line="240" w:lineRule="auto"/>
        <w:rPr>
          <w:sz w:val="21"/>
          <w:szCs w:val="21"/>
        </w:rPr>
      </w:pPr>
      <w:r w:rsidRPr="007950CF">
        <w:rPr>
          <w:rFonts w:hint="eastAsia"/>
          <w:sz w:val="21"/>
          <w:szCs w:val="21"/>
        </w:rPr>
        <w:t>135108</w:t>
      </w:r>
      <w:r w:rsidRPr="007950CF">
        <w:rPr>
          <w:rFonts w:hint="eastAsia"/>
          <w:sz w:val="21"/>
          <w:szCs w:val="21"/>
        </w:rPr>
        <w:t>艺术设计</w:t>
      </w:r>
    </w:p>
    <w:p w:rsidR="005858FF" w:rsidRPr="007950CF" w:rsidRDefault="005858FF" w:rsidP="003B6352">
      <w:pPr>
        <w:pStyle w:val="a8"/>
        <w:rPr>
          <w:rFonts w:ascii="Times New Roman" w:hAnsi="Times New Roman"/>
          <w:bCs/>
        </w:rPr>
      </w:pPr>
      <w:r w:rsidRPr="007950CF">
        <w:rPr>
          <w:rFonts w:ascii="Times New Roman" w:hAnsi="Times New Roman" w:hint="eastAsia"/>
          <w:bCs/>
        </w:rPr>
        <w:t>设计理论：设计学概论，尹定邦、邵宏主编，湖南科学技术出版社，</w:t>
      </w:r>
      <w:r w:rsidRPr="007950CF">
        <w:rPr>
          <w:rFonts w:ascii="Times New Roman" w:hAnsi="Times New Roman" w:hint="eastAsia"/>
          <w:bCs/>
        </w:rPr>
        <w:t>2016</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世界现代设计史（第二版），王受之著，中国青年出版社，</w:t>
      </w:r>
      <w:r w:rsidRPr="007950CF">
        <w:rPr>
          <w:rFonts w:ascii="Times New Roman" w:hAnsi="Times New Roman" w:hint="eastAsia"/>
          <w:bCs/>
        </w:rPr>
        <w:t>2015</w:t>
      </w:r>
      <w:r w:rsidRPr="007950CF">
        <w:rPr>
          <w:rFonts w:ascii="Times New Roman" w:hAnsi="Times New Roman" w:hint="eastAsia"/>
          <w:bCs/>
        </w:rPr>
        <w:t>年</w:t>
      </w:r>
    </w:p>
    <w:p w:rsidR="005858FF" w:rsidRPr="007950CF" w:rsidRDefault="005858FF" w:rsidP="003B6352">
      <w:pPr>
        <w:pStyle w:val="a8"/>
        <w:rPr>
          <w:rFonts w:ascii="Times New Roman" w:hAnsi="Times New Roman"/>
          <w:bCs/>
        </w:rPr>
      </w:pPr>
      <w:r w:rsidRPr="007950CF">
        <w:rPr>
          <w:rFonts w:ascii="Times New Roman" w:hAnsi="Times New Roman" w:hint="eastAsia"/>
          <w:bCs/>
        </w:rPr>
        <w:t>中国工艺美术史（修订本），田自秉著，东方出版中心，</w:t>
      </w:r>
      <w:r w:rsidRPr="007950CF">
        <w:rPr>
          <w:rFonts w:ascii="Times New Roman" w:hAnsi="Times New Roman" w:hint="eastAsia"/>
          <w:bCs/>
        </w:rPr>
        <w:t>2015</w:t>
      </w:r>
      <w:r w:rsidRPr="007950CF">
        <w:rPr>
          <w:rFonts w:ascii="Times New Roman" w:hAnsi="Times New Roman" w:hint="eastAsia"/>
          <w:bCs/>
        </w:rPr>
        <w:t>年</w:t>
      </w:r>
    </w:p>
    <w:p w:rsidR="00DA106A" w:rsidRPr="007950CF" w:rsidRDefault="00DA106A" w:rsidP="003B6352">
      <w:pPr>
        <w:pStyle w:val="3"/>
        <w:spacing w:before="0" w:after="0" w:line="240" w:lineRule="auto"/>
        <w:rPr>
          <w:sz w:val="21"/>
          <w:szCs w:val="21"/>
        </w:rPr>
      </w:pPr>
      <w:r w:rsidRPr="007950CF">
        <w:rPr>
          <w:sz w:val="21"/>
          <w:szCs w:val="21"/>
        </w:rPr>
        <w:t>601</w:t>
      </w:r>
      <w:r w:rsidRPr="007950CF">
        <w:rPr>
          <w:sz w:val="21"/>
          <w:szCs w:val="21"/>
        </w:rPr>
        <w:t>高等数学：</w:t>
      </w:r>
    </w:p>
    <w:p w:rsidR="00DA106A" w:rsidRPr="007950CF" w:rsidRDefault="00DA106A" w:rsidP="003B6352">
      <w:pPr>
        <w:pStyle w:val="a8"/>
        <w:rPr>
          <w:rFonts w:ascii="Times New Roman" w:hAnsi="Times New Roman"/>
          <w:b/>
          <w:bCs/>
        </w:rPr>
      </w:pPr>
      <w:r w:rsidRPr="007950CF">
        <w:rPr>
          <w:rFonts w:ascii="Times New Roman" w:hAnsi="Times New Roman"/>
        </w:rPr>
        <w:t>《微积分》（上、下），魏贵民等编，高等教育出版社，</w:t>
      </w:r>
      <w:r w:rsidRPr="007950CF">
        <w:rPr>
          <w:rFonts w:ascii="Times New Roman" w:hAnsi="Times New Roman"/>
        </w:rPr>
        <w:t>2004</w:t>
      </w:r>
      <w:r w:rsidRPr="007950CF">
        <w:rPr>
          <w:rFonts w:ascii="Times New Roman" w:hAnsi="Times New Roman"/>
          <w:b/>
          <w:bCs/>
        </w:rPr>
        <w:t xml:space="preserve"> </w:t>
      </w:r>
    </w:p>
    <w:p w:rsidR="00CC7396" w:rsidRPr="003B6352" w:rsidRDefault="00CC7396">
      <w:pPr>
        <w:tabs>
          <w:tab w:val="left" w:pos="8070"/>
        </w:tabs>
      </w:pPr>
    </w:p>
    <w:sectPr w:rsidR="00CC7396" w:rsidRPr="003B6352">
      <w:pgSz w:w="11906" w:h="16838"/>
      <w:pgMar w:top="1077" w:right="1077" w:bottom="113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2DF" w:rsidRDefault="002C02DF">
      <w:r>
        <w:separator/>
      </w:r>
    </w:p>
  </w:endnote>
  <w:endnote w:type="continuationSeparator" w:id="0">
    <w:p w:rsidR="002C02DF" w:rsidRDefault="002C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6A" w:rsidRDefault="00DA106A">
    <w:pPr>
      <w:pStyle w:val="ab"/>
      <w:framePr w:wrap="around" w:vAnchor="text" w:hAnchor="margin" w:xAlign="center" w:y="1"/>
      <w:rPr>
        <w:rStyle w:val="af"/>
        <w:rFonts w:ascii="Times New Roman" w:hAnsi="Times New Roman"/>
      </w:rPr>
    </w:pPr>
    <w:r>
      <w:rPr>
        <w:rStyle w:val="af"/>
        <w:rFonts w:ascii="Times New Roman" w:hAnsi="Times New Roman"/>
      </w:rPr>
      <w:fldChar w:fldCharType="begin"/>
    </w:r>
    <w:r>
      <w:rPr>
        <w:rStyle w:val="af"/>
        <w:rFonts w:ascii="Times New Roman" w:hAnsi="Times New Roman"/>
      </w:rPr>
      <w:instrText xml:space="preserve">PAGE  </w:instrText>
    </w:r>
    <w:r>
      <w:rPr>
        <w:rStyle w:val="af"/>
        <w:rFonts w:ascii="Times New Roman" w:hAnsi="Times New Roman"/>
      </w:rPr>
      <w:fldChar w:fldCharType="separate"/>
    </w:r>
    <w:r w:rsidR="003B6352">
      <w:rPr>
        <w:rStyle w:val="af"/>
        <w:rFonts w:ascii="Times New Roman" w:hAnsi="Times New Roman"/>
        <w:noProof/>
      </w:rPr>
      <w:t>30</w:t>
    </w:r>
    <w:r>
      <w:rPr>
        <w:rStyle w:val="af"/>
        <w:rFonts w:ascii="Times New Roman" w:hAnsi="Times New Roman"/>
      </w:rPr>
      <w:fldChar w:fldCharType="end"/>
    </w:r>
  </w:p>
  <w:p w:rsidR="00DA106A" w:rsidRDefault="00DA106A">
    <w:pPr>
      <w:pStyle w:val="ab"/>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2DF" w:rsidRDefault="002C02DF">
      <w:r>
        <w:separator/>
      </w:r>
    </w:p>
  </w:footnote>
  <w:footnote w:type="continuationSeparator" w:id="0">
    <w:p w:rsidR="002C02DF" w:rsidRDefault="002C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B2716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B3A07F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070C22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16296C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87026E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92A5C5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A2A65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886FF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4FA7F26"/>
    <w:lvl w:ilvl="0">
      <w:start w:val="1"/>
      <w:numFmt w:val="decimal"/>
      <w:lvlText w:val="%1."/>
      <w:lvlJc w:val="left"/>
      <w:pPr>
        <w:tabs>
          <w:tab w:val="num" w:pos="360"/>
        </w:tabs>
        <w:ind w:left="360" w:hangingChars="200" w:hanging="360"/>
      </w:pPr>
    </w:lvl>
  </w:abstractNum>
  <w:abstractNum w:abstractNumId="9">
    <w:nsid w:val="FFFFFF89"/>
    <w:multiLevelType w:val="singleLevel"/>
    <w:tmpl w:val="58727A3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F"/>
    <w:multiLevelType w:val="multilevel"/>
    <w:tmpl w:val="49EC6232"/>
    <w:lvl w:ilvl="0">
      <w:numFmt w:val="none"/>
      <w:lvlText w:val=""/>
      <w:lvlJc w:val="left"/>
      <w:pPr>
        <w:tabs>
          <w:tab w:val="num" w:pos="360"/>
        </w:tabs>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08747B53"/>
    <w:multiLevelType w:val="hybridMultilevel"/>
    <w:tmpl w:val="B35E9CD2"/>
    <w:lvl w:ilvl="0" w:tplc="8CB22AEA">
      <w:start w:val="2"/>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B8F6C13"/>
    <w:multiLevelType w:val="multilevel"/>
    <w:tmpl w:val="1B8F6C13"/>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0120977"/>
    <w:multiLevelType w:val="multilevel"/>
    <w:tmpl w:val="20120977"/>
    <w:lvl w:ilvl="0">
      <w:start w:val="3"/>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1CE1A9A"/>
    <w:multiLevelType w:val="hybridMultilevel"/>
    <w:tmpl w:val="A582F57E"/>
    <w:lvl w:ilvl="0" w:tplc="7012C474">
      <w:start w:val="1"/>
      <w:numFmt w:val="decimalEnclosedCircle"/>
      <w:lvlText w:val="%1"/>
      <w:lvlJc w:val="left"/>
      <w:pPr>
        <w:tabs>
          <w:tab w:val="num" w:pos="630"/>
        </w:tabs>
        <w:ind w:left="630" w:hanging="63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9D040C8"/>
    <w:multiLevelType w:val="hybridMultilevel"/>
    <w:tmpl w:val="7D9E8D98"/>
    <w:lvl w:ilvl="0" w:tplc="5F3848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B67383B"/>
    <w:multiLevelType w:val="hybridMultilevel"/>
    <w:tmpl w:val="36D6F7EA"/>
    <w:lvl w:ilvl="0" w:tplc="DC82E1D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F854EF5"/>
    <w:multiLevelType w:val="hybridMultilevel"/>
    <w:tmpl w:val="41CA7190"/>
    <w:lvl w:ilvl="0" w:tplc="5F3848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3DE101B"/>
    <w:multiLevelType w:val="hybridMultilevel"/>
    <w:tmpl w:val="906892E2"/>
    <w:lvl w:ilvl="0" w:tplc="28580C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785B1E"/>
    <w:multiLevelType w:val="hybridMultilevel"/>
    <w:tmpl w:val="78A8534E"/>
    <w:lvl w:ilvl="0" w:tplc="F97CBE7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F9D2182"/>
    <w:multiLevelType w:val="hybridMultilevel"/>
    <w:tmpl w:val="F9C6CFC4"/>
    <w:lvl w:ilvl="0" w:tplc="1604D9A4">
      <w:start w:val="2"/>
      <w:numFmt w:val="decimalEnclosedCircle"/>
      <w:lvlText w:val="%1"/>
      <w:lvlJc w:val="left"/>
      <w:pPr>
        <w:tabs>
          <w:tab w:val="num" w:pos="450"/>
        </w:tabs>
        <w:ind w:left="4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1A21979"/>
    <w:multiLevelType w:val="hybridMultilevel"/>
    <w:tmpl w:val="1BAA8E0A"/>
    <w:lvl w:ilvl="0" w:tplc="AECE9AB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EA2ED2"/>
    <w:multiLevelType w:val="hybridMultilevel"/>
    <w:tmpl w:val="EDC2D68A"/>
    <w:lvl w:ilvl="0" w:tplc="017A1D7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F839BB"/>
    <w:multiLevelType w:val="hybridMultilevel"/>
    <w:tmpl w:val="CDD8908C"/>
    <w:lvl w:ilvl="0" w:tplc="5D62EE62">
      <w:start w:val="1"/>
      <w:numFmt w:val="decimalEnclosedCircle"/>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53DE38EC"/>
    <w:multiLevelType w:val="hybridMultilevel"/>
    <w:tmpl w:val="0FC6A462"/>
    <w:lvl w:ilvl="0" w:tplc="1784724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197C68"/>
    <w:multiLevelType w:val="multilevel"/>
    <w:tmpl w:val="5C197C68"/>
    <w:lvl w:ilvl="0">
      <w:start w:val="3"/>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C544980"/>
    <w:multiLevelType w:val="hybridMultilevel"/>
    <w:tmpl w:val="F5FC881C"/>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7">
    <w:nsid w:val="5CC77FD8"/>
    <w:multiLevelType w:val="hybridMultilevel"/>
    <w:tmpl w:val="85C2EE20"/>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8">
    <w:nsid w:val="62EB235D"/>
    <w:multiLevelType w:val="hybridMultilevel"/>
    <w:tmpl w:val="A59A89A0"/>
    <w:lvl w:ilvl="0" w:tplc="58AA0CBE">
      <w:start w:val="1"/>
      <w:numFmt w:val="decimalEnclosedCircle"/>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3837307"/>
    <w:multiLevelType w:val="hybridMultilevel"/>
    <w:tmpl w:val="5406BA40"/>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0">
    <w:nsid w:val="66412014"/>
    <w:multiLevelType w:val="multilevel"/>
    <w:tmpl w:val="0A802958"/>
    <w:lvl w:ilvl="0">
      <w:start w:val="1"/>
      <w:numFmt w:val="decimalEnclosedCircle"/>
      <w:lvlText w:val="%1"/>
      <w:lvlJc w:val="left"/>
      <w:pPr>
        <w:ind w:left="360" w:hanging="360"/>
      </w:pPr>
      <w:rPr>
        <w:rFonts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67F02E10"/>
    <w:multiLevelType w:val="hybridMultilevel"/>
    <w:tmpl w:val="1DBE597C"/>
    <w:lvl w:ilvl="0" w:tplc="21E0FD62">
      <w:start w:val="2"/>
      <w:numFmt w:val="decimalEnclosedCircle"/>
      <w:lvlText w:val="%1"/>
      <w:lvlJc w:val="left"/>
      <w:pPr>
        <w:ind w:left="360" w:hanging="36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9663306"/>
    <w:multiLevelType w:val="hybridMultilevel"/>
    <w:tmpl w:val="4434F1D4"/>
    <w:lvl w:ilvl="0" w:tplc="58AA0CBE">
      <w:start w:val="1"/>
      <w:numFmt w:val="decimalEnclosedCircle"/>
      <w:lvlText w:val="%1"/>
      <w:lvlJc w:val="left"/>
      <w:pPr>
        <w:ind w:left="2100" w:hanging="420"/>
      </w:pPr>
      <w:rPr>
        <w:rFonts w:hint="default"/>
        <w:color w:val="000000"/>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3">
    <w:nsid w:val="6EEA550B"/>
    <w:multiLevelType w:val="hybridMultilevel"/>
    <w:tmpl w:val="435A28B2"/>
    <w:lvl w:ilvl="0" w:tplc="EC62FE9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044CE3"/>
    <w:multiLevelType w:val="hybridMultilevel"/>
    <w:tmpl w:val="BDD63716"/>
    <w:lvl w:ilvl="0" w:tplc="7CA2E7C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73C05FA"/>
    <w:multiLevelType w:val="hybridMultilevel"/>
    <w:tmpl w:val="EE0E51D2"/>
    <w:lvl w:ilvl="0" w:tplc="0308A6C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E84746E"/>
    <w:multiLevelType w:val="hybridMultilevel"/>
    <w:tmpl w:val="61B85118"/>
    <w:lvl w:ilvl="0" w:tplc="0A722C8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FED0CA5"/>
    <w:multiLevelType w:val="hybridMultilevel"/>
    <w:tmpl w:val="30F8EBC0"/>
    <w:lvl w:ilvl="0" w:tplc="32AC4C9A">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25"/>
  </w:num>
  <w:num w:numId="3">
    <w:abstractNumId w:val="12"/>
  </w:num>
  <w:num w:numId="4">
    <w:abstractNumId w:val="34"/>
  </w:num>
  <w:num w:numId="5">
    <w:abstractNumId w:val="28"/>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31"/>
  </w:num>
  <w:num w:numId="13">
    <w:abstractNumId w:val="30"/>
  </w:num>
  <w:num w:numId="14">
    <w:abstractNumId w:val="37"/>
  </w:num>
  <w:num w:numId="15">
    <w:abstractNumId w:val="36"/>
  </w:num>
  <w:num w:numId="16">
    <w:abstractNumId w:val="27"/>
  </w:num>
  <w:num w:numId="17">
    <w:abstractNumId w:val="26"/>
  </w:num>
  <w:num w:numId="18">
    <w:abstractNumId w:val="29"/>
  </w:num>
  <w:num w:numId="19">
    <w:abstractNumId w:val="32"/>
  </w:num>
  <w:num w:numId="20">
    <w:abstractNumId w:val="1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5"/>
  </w:num>
  <w:num w:numId="32">
    <w:abstractNumId w:val="16"/>
  </w:num>
  <w:num w:numId="33">
    <w:abstractNumId w:val="15"/>
  </w:num>
  <w:num w:numId="34">
    <w:abstractNumId w:val="19"/>
  </w:num>
  <w:num w:numId="35">
    <w:abstractNumId w:val="17"/>
  </w:num>
  <w:num w:numId="36">
    <w:abstractNumId w:val="21"/>
  </w:num>
  <w:num w:numId="37">
    <w:abstractNumId w:val="24"/>
  </w:num>
  <w:num w:numId="38">
    <w:abstractNumId w:val="3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DA"/>
    <w:rsid w:val="00000D21"/>
    <w:rsid w:val="00001E37"/>
    <w:rsid w:val="00002001"/>
    <w:rsid w:val="000020C2"/>
    <w:rsid w:val="000021AB"/>
    <w:rsid w:val="00002228"/>
    <w:rsid w:val="00005541"/>
    <w:rsid w:val="00005906"/>
    <w:rsid w:val="00006152"/>
    <w:rsid w:val="00007586"/>
    <w:rsid w:val="00007D84"/>
    <w:rsid w:val="000104B5"/>
    <w:rsid w:val="000105E1"/>
    <w:rsid w:val="00010E05"/>
    <w:rsid w:val="00011F89"/>
    <w:rsid w:val="00013CB5"/>
    <w:rsid w:val="00014467"/>
    <w:rsid w:val="00014921"/>
    <w:rsid w:val="00014D66"/>
    <w:rsid w:val="0001584D"/>
    <w:rsid w:val="00017319"/>
    <w:rsid w:val="000232F6"/>
    <w:rsid w:val="00024D17"/>
    <w:rsid w:val="00027AEA"/>
    <w:rsid w:val="00030DA1"/>
    <w:rsid w:val="00030FCD"/>
    <w:rsid w:val="00031D87"/>
    <w:rsid w:val="00031DA4"/>
    <w:rsid w:val="000328A7"/>
    <w:rsid w:val="0003441A"/>
    <w:rsid w:val="00034800"/>
    <w:rsid w:val="00036B67"/>
    <w:rsid w:val="00037144"/>
    <w:rsid w:val="00037A0D"/>
    <w:rsid w:val="000420DD"/>
    <w:rsid w:val="0004444A"/>
    <w:rsid w:val="00044F80"/>
    <w:rsid w:val="0004510A"/>
    <w:rsid w:val="00045E4A"/>
    <w:rsid w:val="00046715"/>
    <w:rsid w:val="00046A4B"/>
    <w:rsid w:val="00047213"/>
    <w:rsid w:val="000506E4"/>
    <w:rsid w:val="00050D5E"/>
    <w:rsid w:val="00051146"/>
    <w:rsid w:val="000541D1"/>
    <w:rsid w:val="00054B09"/>
    <w:rsid w:val="00055EE6"/>
    <w:rsid w:val="00056649"/>
    <w:rsid w:val="00060884"/>
    <w:rsid w:val="00062573"/>
    <w:rsid w:val="00063D95"/>
    <w:rsid w:val="00064BC6"/>
    <w:rsid w:val="000651A3"/>
    <w:rsid w:val="000679CD"/>
    <w:rsid w:val="00071515"/>
    <w:rsid w:val="00071667"/>
    <w:rsid w:val="00072A43"/>
    <w:rsid w:val="00073BE2"/>
    <w:rsid w:val="00074A27"/>
    <w:rsid w:val="00074F7F"/>
    <w:rsid w:val="00074FAB"/>
    <w:rsid w:val="00076876"/>
    <w:rsid w:val="00077600"/>
    <w:rsid w:val="000778D9"/>
    <w:rsid w:val="00077EA7"/>
    <w:rsid w:val="00080E26"/>
    <w:rsid w:val="00080F7B"/>
    <w:rsid w:val="00082B2B"/>
    <w:rsid w:val="00082CD2"/>
    <w:rsid w:val="000832AC"/>
    <w:rsid w:val="00084937"/>
    <w:rsid w:val="000851D1"/>
    <w:rsid w:val="00085244"/>
    <w:rsid w:val="00085352"/>
    <w:rsid w:val="0008596E"/>
    <w:rsid w:val="000862EA"/>
    <w:rsid w:val="0008711C"/>
    <w:rsid w:val="00087613"/>
    <w:rsid w:val="00087A74"/>
    <w:rsid w:val="00090BF2"/>
    <w:rsid w:val="00091000"/>
    <w:rsid w:val="0009360C"/>
    <w:rsid w:val="000942F3"/>
    <w:rsid w:val="00096164"/>
    <w:rsid w:val="000968A8"/>
    <w:rsid w:val="00097643"/>
    <w:rsid w:val="00097AE5"/>
    <w:rsid w:val="00097D83"/>
    <w:rsid w:val="000A00EB"/>
    <w:rsid w:val="000A16E4"/>
    <w:rsid w:val="000A1A48"/>
    <w:rsid w:val="000A2AE3"/>
    <w:rsid w:val="000A4098"/>
    <w:rsid w:val="000A4CD4"/>
    <w:rsid w:val="000A58C0"/>
    <w:rsid w:val="000A6347"/>
    <w:rsid w:val="000B15B1"/>
    <w:rsid w:val="000B19A8"/>
    <w:rsid w:val="000B1EBE"/>
    <w:rsid w:val="000B1FE2"/>
    <w:rsid w:val="000B2C99"/>
    <w:rsid w:val="000B33DA"/>
    <w:rsid w:val="000B3473"/>
    <w:rsid w:val="000B4598"/>
    <w:rsid w:val="000B4D5A"/>
    <w:rsid w:val="000B6611"/>
    <w:rsid w:val="000B6952"/>
    <w:rsid w:val="000B7080"/>
    <w:rsid w:val="000C18DC"/>
    <w:rsid w:val="000C3BDF"/>
    <w:rsid w:val="000C3C69"/>
    <w:rsid w:val="000C6646"/>
    <w:rsid w:val="000C665E"/>
    <w:rsid w:val="000D01FC"/>
    <w:rsid w:val="000D0458"/>
    <w:rsid w:val="000D0A13"/>
    <w:rsid w:val="000D2357"/>
    <w:rsid w:val="000D26D3"/>
    <w:rsid w:val="000D2DA2"/>
    <w:rsid w:val="000D3920"/>
    <w:rsid w:val="000D3C68"/>
    <w:rsid w:val="000D4707"/>
    <w:rsid w:val="000D572A"/>
    <w:rsid w:val="000D65BD"/>
    <w:rsid w:val="000E0AD8"/>
    <w:rsid w:val="000E18E4"/>
    <w:rsid w:val="000E1BC3"/>
    <w:rsid w:val="000E3FD0"/>
    <w:rsid w:val="000E5B2E"/>
    <w:rsid w:val="000E6292"/>
    <w:rsid w:val="000E62B8"/>
    <w:rsid w:val="000E69A6"/>
    <w:rsid w:val="000E7D0D"/>
    <w:rsid w:val="000E7EEC"/>
    <w:rsid w:val="000F06C2"/>
    <w:rsid w:val="000F3852"/>
    <w:rsid w:val="000F446D"/>
    <w:rsid w:val="000F4CA3"/>
    <w:rsid w:val="000F6A37"/>
    <w:rsid w:val="000F76F4"/>
    <w:rsid w:val="000F79DE"/>
    <w:rsid w:val="000F7DC3"/>
    <w:rsid w:val="00102EA9"/>
    <w:rsid w:val="00103A60"/>
    <w:rsid w:val="00105329"/>
    <w:rsid w:val="00105490"/>
    <w:rsid w:val="001055F9"/>
    <w:rsid w:val="0010600C"/>
    <w:rsid w:val="001066BF"/>
    <w:rsid w:val="001074C0"/>
    <w:rsid w:val="00107E1D"/>
    <w:rsid w:val="00110159"/>
    <w:rsid w:val="00110D87"/>
    <w:rsid w:val="001142AB"/>
    <w:rsid w:val="00115837"/>
    <w:rsid w:val="00116810"/>
    <w:rsid w:val="00120B0F"/>
    <w:rsid w:val="00120C2F"/>
    <w:rsid w:val="00121FAB"/>
    <w:rsid w:val="001229E9"/>
    <w:rsid w:val="00123395"/>
    <w:rsid w:val="001244EF"/>
    <w:rsid w:val="0012495B"/>
    <w:rsid w:val="00124BA2"/>
    <w:rsid w:val="001270DF"/>
    <w:rsid w:val="00127489"/>
    <w:rsid w:val="00130638"/>
    <w:rsid w:val="001317EE"/>
    <w:rsid w:val="00132145"/>
    <w:rsid w:val="00132CE2"/>
    <w:rsid w:val="001333C1"/>
    <w:rsid w:val="00133BA0"/>
    <w:rsid w:val="00133E9B"/>
    <w:rsid w:val="0013437D"/>
    <w:rsid w:val="00134624"/>
    <w:rsid w:val="0013641A"/>
    <w:rsid w:val="001367FD"/>
    <w:rsid w:val="00136E11"/>
    <w:rsid w:val="00136FF7"/>
    <w:rsid w:val="00137726"/>
    <w:rsid w:val="00137E2F"/>
    <w:rsid w:val="00140716"/>
    <w:rsid w:val="0014073A"/>
    <w:rsid w:val="00142C46"/>
    <w:rsid w:val="00144684"/>
    <w:rsid w:val="00145586"/>
    <w:rsid w:val="00145BCC"/>
    <w:rsid w:val="00147F97"/>
    <w:rsid w:val="0015020B"/>
    <w:rsid w:val="00151799"/>
    <w:rsid w:val="00151D39"/>
    <w:rsid w:val="00151F65"/>
    <w:rsid w:val="00155940"/>
    <w:rsid w:val="00155E91"/>
    <w:rsid w:val="001563B2"/>
    <w:rsid w:val="001607D1"/>
    <w:rsid w:val="00160AD5"/>
    <w:rsid w:val="001619A1"/>
    <w:rsid w:val="00161C71"/>
    <w:rsid w:val="00163822"/>
    <w:rsid w:val="001639A6"/>
    <w:rsid w:val="00163EE9"/>
    <w:rsid w:val="0016446E"/>
    <w:rsid w:val="00165361"/>
    <w:rsid w:val="00166B31"/>
    <w:rsid w:val="00166BA7"/>
    <w:rsid w:val="00166EE2"/>
    <w:rsid w:val="001676CE"/>
    <w:rsid w:val="0017059E"/>
    <w:rsid w:val="001717F8"/>
    <w:rsid w:val="00171C77"/>
    <w:rsid w:val="00172654"/>
    <w:rsid w:val="00172E62"/>
    <w:rsid w:val="001733CF"/>
    <w:rsid w:val="00173467"/>
    <w:rsid w:val="00174136"/>
    <w:rsid w:val="00175520"/>
    <w:rsid w:val="00176061"/>
    <w:rsid w:val="0017607A"/>
    <w:rsid w:val="0017765F"/>
    <w:rsid w:val="00177C44"/>
    <w:rsid w:val="00177F2A"/>
    <w:rsid w:val="001801E3"/>
    <w:rsid w:val="00180210"/>
    <w:rsid w:val="00180446"/>
    <w:rsid w:val="00180D4C"/>
    <w:rsid w:val="0018110A"/>
    <w:rsid w:val="00182886"/>
    <w:rsid w:val="001830C2"/>
    <w:rsid w:val="001835D2"/>
    <w:rsid w:val="0018367D"/>
    <w:rsid w:val="00185C9A"/>
    <w:rsid w:val="00187950"/>
    <w:rsid w:val="00190C74"/>
    <w:rsid w:val="0019188A"/>
    <w:rsid w:val="00191B0E"/>
    <w:rsid w:val="00192B01"/>
    <w:rsid w:val="00194C11"/>
    <w:rsid w:val="00195228"/>
    <w:rsid w:val="001956C7"/>
    <w:rsid w:val="00196559"/>
    <w:rsid w:val="00196FE1"/>
    <w:rsid w:val="001975FD"/>
    <w:rsid w:val="00197FF8"/>
    <w:rsid w:val="001A0DEB"/>
    <w:rsid w:val="001A2909"/>
    <w:rsid w:val="001A44F5"/>
    <w:rsid w:val="001A541C"/>
    <w:rsid w:val="001A606C"/>
    <w:rsid w:val="001B0CA6"/>
    <w:rsid w:val="001B1C43"/>
    <w:rsid w:val="001B1E4F"/>
    <w:rsid w:val="001B2DF4"/>
    <w:rsid w:val="001B3555"/>
    <w:rsid w:val="001B3A4E"/>
    <w:rsid w:val="001B430B"/>
    <w:rsid w:val="001B4A60"/>
    <w:rsid w:val="001B4E9B"/>
    <w:rsid w:val="001B5A3A"/>
    <w:rsid w:val="001B6923"/>
    <w:rsid w:val="001B70B7"/>
    <w:rsid w:val="001B7460"/>
    <w:rsid w:val="001C296D"/>
    <w:rsid w:val="001C3330"/>
    <w:rsid w:val="001C3E8F"/>
    <w:rsid w:val="001C4CEB"/>
    <w:rsid w:val="001C5F95"/>
    <w:rsid w:val="001C7021"/>
    <w:rsid w:val="001C7795"/>
    <w:rsid w:val="001D04EC"/>
    <w:rsid w:val="001D1BA4"/>
    <w:rsid w:val="001D1F0D"/>
    <w:rsid w:val="001D3500"/>
    <w:rsid w:val="001D366B"/>
    <w:rsid w:val="001D3A0F"/>
    <w:rsid w:val="001D5BC0"/>
    <w:rsid w:val="001D69AB"/>
    <w:rsid w:val="001D721E"/>
    <w:rsid w:val="001D735B"/>
    <w:rsid w:val="001E0A90"/>
    <w:rsid w:val="001E0BAD"/>
    <w:rsid w:val="001E2CE2"/>
    <w:rsid w:val="001E3094"/>
    <w:rsid w:val="001E39FC"/>
    <w:rsid w:val="001E4868"/>
    <w:rsid w:val="001E4FCD"/>
    <w:rsid w:val="001E5961"/>
    <w:rsid w:val="001E6CA9"/>
    <w:rsid w:val="001E7D70"/>
    <w:rsid w:val="001F0BF5"/>
    <w:rsid w:val="001F1550"/>
    <w:rsid w:val="001F1CE8"/>
    <w:rsid w:val="001F23C8"/>
    <w:rsid w:val="001F23FA"/>
    <w:rsid w:val="001F30FE"/>
    <w:rsid w:val="001F395A"/>
    <w:rsid w:val="001F3CB2"/>
    <w:rsid w:val="001F3D19"/>
    <w:rsid w:val="001F3E55"/>
    <w:rsid w:val="001F425A"/>
    <w:rsid w:val="001F594A"/>
    <w:rsid w:val="001F693B"/>
    <w:rsid w:val="001F7387"/>
    <w:rsid w:val="001F76E9"/>
    <w:rsid w:val="00201B17"/>
    <w:rsid w:val="00201C0E"/>
    <w:rsid w:val="002033C6"/>
    <w:rsid w:val="00203FA4"/>
    <w:rsid w:val="00205C12"/>
    <w:rsid w:val="00206776"/>
    <w:rsid w:val="0020682C"/>
    <w:rsid w:val="00207243"/>
    <w:rsid w:val="0020732C"/>
    <w:rsid w:val="002104D2"/>
    <w:rsid w:val="00210A16"/>
    <w:rsid w:val="00210EAA"/>
    <w:rsid w:val="0021148C"/>
    <w:rsid w:val="0021199A"/>
    <w:rsid w:val="00212BF8"/>
    <w:rsid w:val="00215341"/>
    <w:rsid w:val="00215F32"/>
    <w:rsid w:val="00216173"/>
    <w:rsid w:val="0021743B"/>
    <w:rsid w:val="002204B9"/>
    <w:rsid w:val="002205D3"/>
    <w:rsid w:val="00220D3B"/>
    <w:rsid w:val="00222249"/>
    <w:rsid w:val="0022422D"/>
    <w:rsid w:val="0022450D"/>
    <w:rsid w:val="0022484A"/>
    <w:rsid w:val="002258CC"/>
    <w:rsid w:val="00225A65"/>
    <w:rsid w:val="00226973"/>
    <w:rsid w:val="00226A8F"/>
    <w:rsid w:val="002304A8"/>
    <w:rsid w:val="00231A2C"/>
    <w:rsid w:val="00231FB2"/>
    <w:rsid w:val="0023270C"/>
    <w:rsid w:val="00232809"/>
    <w:rsid w:val="00234460"/>
    <w:rsid w:val="002349EF"/>
    <w:rsid w:val="00234DE7"/>
    <w:rsid w:val="00235DC3"/>
    <w:rsid w:val="002371CD"/>
    <w:rsid w:val="002374FD"/>
    <w:rsid w:val="00237592"/>
    <w:rsid w:val="00240A4B"/>
    <w:rsid w:val="00241504"/>
    <w:rsid w:val="00242DFB"/>
    <w:rsid w:val="00243CD7"/>
    <w:rsid w:val="00244CBB"/>
    <w:rsid w:val="00245000"/>
    <w:rsid w:val="002471AA"/>
    <w:rsid w:val="002473B0"/>
    <w:rsid w:val="0024745C"/>
    <w:rsid w:val="00250127"/>
    <w:rsid w:val="002503C2"/>
    <w:rsid w:val="002514F7"/>
    <w:rsid w:val="002525C8"/>
    <w:rsid w:val="00252B9D"/>
    <w:rsid w:val="00253275"/>
    <w:rsid w:val="0025366D"/>
    <w:rsid w:val="00253EE9"/>
    <w:rsid w:val="00254684"/>
    <w:rsid w:val="002549DD"/>
    <w:rsid w:val="002553ED"/>
    <w:rsid w:val="00256817"/>
    <w:rsid w:val="00257A86"/>
    <w:rsid w:val="0026198B"/>
    <w:rsid w:val="0026231F"/>
    <w:rsid w:val="00263B73"/>
    <w:rsid w:val="00265646"/>
    <w:rsid w:val="00265A12"/>
    <w:rsid w:val="0026603D"/>
    <w:rsid w:val="002664DB"/>
    <w:rsid w:val="002669FA"/>
    <w:rsid w:val="0026702D"/>
    <w:rsid w:val="0026767D"/>
    <w:rsid w:val="002719FC"/>
    <w:rsid w:val="00271CC6"/>
    <w:rsid w:val="002725B1"/>
    <w:rsid w:val="00272698"/>
    <w:rsid w:val="0027419E"/>
    <w:rsid w:val="00275D11"/>
    <w:rsid w:val="00280A17"/>
    <w:rsid w:val="00280B9B"/>
    <w:rsid w:val="00281B6F"/>
    <w:rsid w:val="0028281A"/>
    <w:rsid w:val="00282C75"/>
    <w:rsid w:val="00284603"/>
    <w:rsid w:val="00284F56"/>
    <w:rsid w:val="00286CBE"/>
    <w:rsid w:val="00291A7A"/>
    <w:rsid w:val="00292204"/>
    <w:rsid w:val="0029310E"/>
    <w:rsid w:val="00293646"/>
    <w:rsid w:val="002937FC"/>
    <w:rsid w:val="00293909"/>
    <w:rsid w:val="00293EAA"/>
    <w:rsid w:val="0029600E"/>
    <w:rsid w:val="00297522"/>
    <w:rsid w:val="002A1935"/>
    <w:rsid w:val="002A281E"/>
    <w:rsid w:val="002A2D7D"/>
    <w:rsid w:val="002A36D3"/>
    <w:rsid w:val="002A758F"/>
    <w:rsid w:val="002B0092"/>
    <w:rsid w:val="002B03EF"/>
    <w:rsid w:val="002B1281"/>
    <w:rsid w:val="002B2499"/>
    <w:rsid w:val="002B2FCD"/>
    <w:rsid w:val="002B3512"/>
    <w:rsid w:val="002B5CD8"/>
    <w:rsid w:val="002B651D"/>
    <w:rsid w:val="002B6A31"/>
    <w:rsid w:val="002B7E8D"/>
    <w:rsid w:val="002C02DF"/>
    <w:rsid w:val="002C1B10"/>
    <w:rsid w:val="002C1D06"/>
    <w:rsid w:val="002C2005"/>
    <w:rsid w:val="002C260A"/>
    <w:rsid w:val="002C3730"/>
    <w:rsid w:val="002C3E57"/>
    <w:rsid w:val="002C4F04"/>
    <w:rsid w:val="002C5713"/>
    <w:rsid w:val="002C6B88"/>
    <w:rsid w:val="002C71AB"/>
    <w:rsid w:val="002C789D"/>
    <w:rsid w:val="002D0C06"/>
    <w:rsid w:val="002D136B"/>
    <w:rsid w:val="002D3A38"/>
    <w:rsid w:val="002D3EC0"/>
    <w:rsid w:val="002D4230"/>
    <w:rsid w:val="002D45A4"/>
    <w:rsid w:val="002D518E"/>
    <w:rsid w:val="002D51A7"/>
    <w:rsid w:val="002D544A"/>
    <w:rsid w:val="002D5616"/>
    <w:rsid w:val="002D67EE"/>
    <w:rsid w:val="002D7329"/>
    <w:rsid w:val="002D79CA"/>
    <w:rsid w:val="002E17F6"/>
    <w:rsid w:val="002E1A14"/>
    <w:rsid w:val="002E2332"/>
    <w:rsid w:val="002E28D3"/>
    <w:rsid w:val="002E3522"/>
    <w:rsid w:val="002E3A0A"/>
    <w:rsid w:val="002E5DC6"/>
    <w:rsid w:val="002E5F65"/>
    <w:rsid w:val="002F1297"/>
    <w:rsid w:val="002F3304"/>
    <w:rsid w:val="002F3593"/>
    <w:rsid w:val="002F4AFF"/>
    <w:rsid w:val="002F59CB"/>
    <w:rsid w:val="002F630E"/>
    <w:rsid w:val="002F7303"/>
    <w:rsid w:val="00300433"/>
    <w:rsid w:val="00300D33"/>
    <w:rsid w:val="003015F6"/>
    <w:rsid w:val="00301CB1"/>
    <w:rsid w:val="00301F18"/>
    <w:rsid w:val="00304284"/>
    <w:rsid w:val="00305BA6"/>
    <w:rsid w:val="00305E46"/>
    <w:rsid w:val="00306D9F"/>
    <w:rsid w:val="00312F35"/>
    <w:rsid w:val="00312FE9"/>
    <w:rsid w:val="00313492"/>
    <w:rsid w:val="00315F60"/>
    <w:rsid w:val="00317A7A"/>
    <w:rsid w:val="00317EE6"/>
    <w:rsid w:val="0032164A"/>
    <w:rsid w:val="00321FE4"/>
    <w:rsid w:val="00322795"/>
    <w:rsid w:val="00326544"/>
    <w:rsid w:val="00330402"/>
    <w:rsid w:val="00330DDA"/>
    <w:rsid w:val="00330F73"/>
    <w:rsid w:val="003311F4"/>
    <w:rsid w:val="00331E64"/>
    <w:rsid w:val="00333A0A"/>
    <w:rsid w:val="0033758D"/>
    <w:rsid w:val="003377D9"/>
    <w:rsid w:val="00342825"/>
    <w:rsid w:val="00343F62"/>
    <w:rsid w:val="00345BD2"/>
    <w:rsid w:val="00345C5C"/>
    <w:rsid w:val="0034676E"/>
    <w:rsid w:val="0034688F"/>
    <w:rsid w:val="003500DB"/>
    <w:rsid w:val="00350713"/>
    <w:rsid w:val="00351F20"/>
    <w:rsid w:val="00352999"/>
    <w:rsid w:val="003529D8"/>
    <w:rsid w:val="00352EC7"/>
    <w:rsid w:val="00353364"/>
    <w:rsid w:val="00361077"/>
    <w:rsid w:val="003610A2"/>
    <w:rsid w:val="00361F04"/>
    <w:rsid w:val="00363233"/>
    <w:rsid w:val="003658E3"/>
    <w:rsid w:val="00365C21"/>
    <w:rsid w:val="00366489"/>
    <w:rsid w:val="003664E0"/>
    <w:rsid w:val="00367BC4"/>
    <w:rsid w:val="00371C0F"/>
    <w:rsid w:val="003730D4"/>
    <w:rsid w:val="0037346D"/>
    <w:rsid w:val="00373B87"/>
    <w:rsid w:val="00374480"/>
    <w:rsid w:val="003747DD"/>
    <w:rsid w:val="00376829"/>
    <w:rsid w:val="00377109"/>
    <w:rsid w:val="003773C6"/>
    <w:rsid w:val="00380C06"/>
    <w:rsid w:val="00381B9C"/>
    <w:rsid w:val="003825D1"/>
    <w:rsid w:val="003835E7"/>
    <w:rsid w:val="00384096"/>
    <w:rsid w:val="00385181"/>
    <w:rsid w:val="00386B30"/>
    <w:rsid w:val="00387F72"/>
    <w:rsid w:val="003930F3"/>
    <w:rsid w:val="00395B09"/>
    <w:rsid w:val="00396324"/>
    <w:rsid w:val="0039633D"/>
    <w:rsid w:val="003979CC"/>
    <w:rsid w:val="003A03FC"/>
    <w:rsid w:val="003A08E8"/>
    <w:rsid w:val="003A1ECB"/>
    <w:rsid w:val="003A2BCA"/>
    <w:rsid w:val="003A2BFF"/>
    <w:rsid w:val="003A5F22"/>
    <w:rsid w:val="003A747B"/>
    <w:rsid w:val="003B0EC5"/>
    <w:rsid w:val="003B1D5B"/>
    <w:rsid w:val="003B21E4"/>
    <w:rsid w:val="003B22F8"/>
    <w:rsid w:val="003B23D3"/>
    <w:rsid w:val="003B2861"/>
    <w:rsid w:val="003B312D"/>
    <w:rsid w:val="003B3336"/>
    <w:rsid w:val="003B4823"/>
    <w:rsid w:val="003B5A06"/>
    <w:rsid w:val="003B6352"/>
    <w:rsid w:val="003B78D7"/>
    <w:rsid w:val="003B7E63"/>
    <w:rsid w:val="003C4677"/>
    <w:rsid w:val="003C4BCE"/>
    <w:rsid w:val="003C5353"/>
    <w:rsid w:val="003C544A"/>
    <w:rsid w:val="003C7A21"/>
    <w:rsid w:val="003D0150"/>
    <w:rsid w:val="003D0430"/>
    <w:rsid w:val="003D1428"/>
    <w:rsid w:val="003D3AD9"/>
    <w:rsid w:val="003D3DB3"/>
    <w:rsid w:val="003D3DCB"/>
    <w:rsid w:val="003D40D6"/>
    <w:rsid w:val="003D4778"/>
    <w:rsid w:val="003D4E85"/>
    <w:rsid w:val="003D5555"/>
    <w:rsid w:val="003D65FE"/>
    <w:rsid w:val="003D6A8B"/>
    <w:rsid w:val="003D6CC5"/>
    <w:rsid w:val="003E0608"/>
    <w:rsid w:val="003E0DD7"/>
    <w:rsid w:val="003E2B8E"/>
    <w:rsid w:val="003E31CE"/>
    <w:rsid w:val="003E353A"/>
    <w:rsid w:val="003E44D6"/>
    <w:rsid w:val="003E4C4F"/>
    <w:rsid w:val="003E5C1A"/>
    <w:rsid w:val="003E72CA"/>
    <w:rsid w:val="003E7C60"/>
    <w:rsid w:val="003E7F5F"/>
    <w:rsid w:val="003F2400"/>
    <w:rsid w:val="003F245E"/>
    <w:rsid w:val="003F3444"/>
    <w:rsid w:val="003F3B6A"/>
    <w:rsid w:val="003F3F73"/>
    <w:rsid w:val="003F4CED"/>
    <w:rsid w:val="003F53EF"/>
    <w:rsid w:val="003F55D6"/>
    <w:rsid w:val="003F5C9D"/>
    <w:rsid w:val="003F7116"/>
    <w:rsid w:val="003F7EA1"/>
    <w:rsid w:val="004004DD"/>
    <w:rsid w:val="004016AF"/>
    <w:rsid w:val="004022B7"/>
    <w:rsid w:val="00402517"/>
    <w:rsid w:val="0040316C"/>
    <w:rsid w:val="004031C9"/>
    <w:rsid w:val="00403DD2"/>
    <w:rsid w:val="00404F3E"/>
    <w:rsid w:val="004054C2"/>
    <w:rsid w:val="00405F93"/>
    <w:rsid w:val="00407363"/>
    <w:rsid w:val="004107D9"/>
    <w:rsid w:val="00410D5F"/>
    <w:rsid w:val="0041175E"/>
    <w:rsid w:val="00411A89"/>
    <w:rsid w:val="004127B7"/>
    <w:rsid w:val="00412E0B"/>
    <w:rsid w:val="00413111"/>
    <w:rsid w:val="00413661"/>
    <w:rsid w:val="0041412D"/>
    <w:rsid w:val="004142EF"/>
    <w:rsid w:val="00414E4D"/>
    <w:rsid w:val="00416118"/>
    <w:rsid w:val="00416E31"/>
    <w:rsid w:val="004205E7"/>
    <w:rsid w:val="00421D7B"/>
    <w:rsid w:val="0042272F"/>
    <w:rsid w:val="0042280C"/>
    <w:rsid w:val="00422DB2"/>
    <w:rsid w:val="00422EE0"/>
    <w:rsid w:val="0042321D"/>
    <w:rsid w:val="004238A0"/>
    <w:rsid w:val="00423CAF"/>
    <w:rsid w:val="0042482E"/>
    <w:rsid w:val="00424A64"/>
    <w:rsid w:val="00424DB8"/>
    <w:rsid w:val="00424DD1"/>
    <w:rsid w:val="00425346"/>
    <w:rsid w:val="004254C2"/>
    <w:rsid w:val="0043130E"/>
    <w:rsid w:val="00433B0D"/>
    <w:rsid w:val="00434DF5"/>
    <w:rsid w:val="00435D9C"/>
    <w:rsid w:val="00435EA5"/>
    <w:rsid w:val="00436BC2"/>
    <w:rsid w:val="00436CDF"/>
    <w:rsid w:val="00437B49"/>
    <w:rsid w:val="00442B4C"/>
    <w:rsid w:val="00442BBC"/>
    <w:rsid w:val="00443FF2"/>
    <w:rsid w:val="00444155"/>
    <w:rsid w:val="0044420B"/>
    <w:rsid w:val="00445DE3"/>
    <w:rsid w:val="004463EC"/>
    <w:rsid w:val="004508FC"/>
    <w:rsid w:val="00451E5D"/>
    <w:rsid w:val="004522E4"/>
    <w:rsid w:val="0045273C"/>
    <w:rsid w:val="00452C8E"/>
    <w:rsid w:val="00452E3D"/>
    <w:rsid w:val="004544B0"/>
    <w:rsid w:val="0045555C"/>
    <w:rsid w:val="0045647A"/>
    <w:rsid w:val="0045689B"/>
    <w:rsid w:val="00457D75"/>
    <w:rsid w:val="00460060"/>
    <w:rsid w:val="00460365"/>
    <w:rsid w:val="00460FE8"/>
    <w:rsid w:val="0046179E"/>
    <w:rsid w:val="00462AC4"/>
    <w:rsid w:val="0046384A"/>
    <w:rsid w:val="004640D2"/>
    <w:rsid w:val="00464E32"/>
    <w:rsid w:val="00470293"/>
    <w:rsid w:val="00472C25"/>
    <w:rsid w:val="00472DA1"/>
    <w:rsid w:val="00472E6C"/>
    <w:rsid w:val="00473CCE"/>
    <w:rsid w:val="00475D37"/>
    <w:rsid w:val="004762EC"/>
    <w:rsid w:val="00476EF5"/>
    <w:rsid w:val="0048020C"/>
    <w:rsid w:val="00481635"/>
    <w:rsid w:val="00481D65"/>
    <w:rsid w:val="00482205"/>
    <w:rsid w:val="004827CE"/>
    <w:rsid w:val="00482EDB"/>
    <w:rsid w:val="00483205"/>
    <w:rsid w:val="004840EF"/>
    <w:rsid w:val="0048515A"/>
    <w:rsid w:val="004904D8"/>
    <w:rsid w:val="00491C26"/>
    <w:rsid w:val="00492774"/>
    <w:rsid w:val="00493A78"/>
    <w:rsid w:val="00494072"/>
    <w:rsid w:val="004947BC"/>
    <w:rsid w:val="00495E6A"/>
    <w:rsid w:val="00497150"/>
    <w:rsid w:val="004974FF"/>
    <w:rsid w:val="0049786D"/>
    <w:rsid w:val="004A0202"/>
    <w:rsid w:val="004A032F"/>
    <w:rsid w:val="004A03D4"/>
    <w:rsid w:val="004A0F5F"/>
    <w:rsid w:val="004A16C8"/>
    <w:rsid w:val="004A17E6"/>
    <w:rsid w:val="004A24C8"/>
    <w:rsid w:val="004A2BF6"/>
    <w:rsid w:val="004A4066"/>
    <w:rsid w:val="004A4585"/>
    <w:rsid w:val="004A47B0"/>
    <w:rsid w:val="004A65A7"/>
    <w:rsid w:val="004A6917"/>
    <w:rsid w:val="004A72DB"/>
    <w:rsid w:val="004A7497"/>
    <w:rsid w:val="004B0311"/>
    <w:rsid w:val="004B1E42"/>
    <w:rsid w:val="004B2F18"/>
    <w:rsid w:val="004B7281"/>
    <w:rsid w:val="004C027C"/>
    <w:rsid w:val="004C1F89"/>
    <w:rsid w:val="004C219D"/>
    <w:rsid w:val="004C269B"/>
    <w:rsid w:val="004C3A3D"/>
    <w:rsid w:val="004C6586"/>
    <w:rsid w:val="004C70F5"/>
    <w:rsid w:val="004D1610"/>
    <w:rsid w:val="004D1D21"/>
    <w:rsid w:val="004D2014"/>
    <w:rsid w:val="004D282B"/>
    <w:rsid w:val="004D29DF"/>
    <w:rsid w:val="004D39C3"/>
    <w:rsid w:val="004D473A"/>
    <w:rsid w:val="004D4DFF"/>
    <w:rsid w:val="004D6530"/>
    <w:rsid w:val="004D7541"/>
    <w:rsid w:val="004E04EB"/>
    <w:rsid w:val="004E05D1"/>
    <w:rsid w:val="004E2094"/>
    <w:rsid w:val="004E249E"/>
    <w:rsid w:val="004E276C"/>
    <w:rsid w:val="004E3083"/>
    <w:rsid w:val="004E6E5A"/>
    <w:rsid w:val="004E6EBB"/>
    <w:rsid w:val="004E734A"/>
    <w:rsid w:val="004E77C0"/>
    <w:rsid w:val="004F14EC"/>
    <w:rsid w:val="004F1DDD"/>
    <w:rsid w:val="004F1E68"/>
    <w:rsid w:val="004F385B"/>
    <w:rsid w:val="004F520F"/>
    <w:rsid w:val="004F6440"/>
    <w:rsid w:val="004F7089"/>
    <w:rsid w:val="004F7112"/>
    <w:rsid w:val="004F76FE"/>
    <w:rsid w:val="004F79D4"/>
    <w:rsid w:val="0050043F"/>
    <w:rsid w:val="00500D81"/>
    <w:rsid w:val="00503109"/>
    <w:rsid w:val="00503E89"/>
    <w:rsid w:val="0050563A"/>
    <w:rsid w:val="00506C57"/>
    <w:rsid w:val="005078A1"/>
    <w:rsid w:val="00507BF6"/>
    <w:rsid w:val="005104BC"/>
    <w:rsid w:val="005104DA"/>
    <w:rsid w:val="00510B0C"/>
    <w:rsid w:val="005123E2"/>
    <w:rsid w:val="00516803"/>
    <w:rsid w:val="005205B1"/>
    <w:rsid w:val="00522B3B"/>
    <w:rsid w:val="00522C89"/>
    <w:rsid w:val="0052322F"/>
    <w:rsid w:val="005234EC"/>
    <w:rsid w:val="0052501D"/>
    <w:rsid w:val="00525705"/>
    <w:rsid w:val="00525DE0"/>
    <w:rsid w:val="00526505"/>
    <w:rsid w:val="0053022F"/>
    <w:rsid w:val="00530351"/>
    <w:rsid w:val="005309C3"/>
    <w:rsid w:val="00530A55"/>
    <w:rsid w:val="00530B7C"/>
    <w:rsid w:val="0053213B"/>
    <w:rsid w:val="005330F1"/>
    <w:rsid w:val="00534519"/>
    <w:rsid w:val="00536329"/>
    <w:rsid w:val="00537B3D"/>
    <w:rsid w:val="005406FF"/>
    <w:rsid w:val="0054409C"/>
    <w:rsid w:val="0054440D"/>
    <w:rsid w:val="005444EF"/>
    <w:rsid w:val="00545FF1"/>
    <w:rsid w:val="00547233"/>
    <w:rsid w:val="00547D8A"/>
    <w:rsid w:val="005505D5"/>
    <w:rsid w:val="00551058"/>
    <w:rsid w:val="00551241"/>
    <w:rsid w:val="00551E03"/>
    <w:rsid w:val="00551F19"/>
    <w:rsid w:val="00552A18"/>
    <w:rsid w:val="00552FCC"/>
    <w:rsid w:val="00553586"/>
    <w:rsid w:val="00554024"/>
    <w:rsid w:val="00556433"/>
    <w:rsid w:val="0055652E"/>
    <w:rsid w:val="005566E2"/>
    <w:rsid w:val="00556B83"/>
    <w:rsid w:val="00557C50"/>
    <w:rsid w:val="00561C3F"/>
    <w:rsid w:val="005620F5"/>
    <w:rsid w:val="0056254E"/>
    <w:rsid w:val="005628F2"/>
    <w:rsid w:val="00562E3D"/>
    <w:rsid w:val="00562FCD"/>
    <w:rsid w:val="00563A42"/>
    <w:rsid w:val="00564AAB"/>
    <w:rsid w:val="00564D8F"/>
    <w:rsid w:val="00564FFE"/>
    <w:rsid w:val="005657F9"/>
    <w:rsid w:val="00567DE1"/>
    <w:rsid w:val="0057052E"/>
    <w:rsid w:val="00570B0A"/>
    <w:rsid w:val="00572934"/>
    <w:rsid w:val="0057467E"/>
    <w:rsid w:val="0057567C"/>
    <w:rsid w:val="0057572B"/>
    <w:rsid w:val="00575D07"/>
    <w:rsid w:val="005762CB"/>
    <w:rsid w:val="00577D5E"/>
    <w:rsid w:val="0058195A"/>
    <w:rsid w:val="00582123"/>
    <w:rsid w:val="005826B1"/>
    <w:rsid w:val="00582C74"/>
    <w:rsid w:val="00582D88"/>
    <w:rsid w:val="00582D8C"/>
    <w:rsid w:val="005831E9"/>
    <w:rsid w:val="00584407"/>
    <w:rsid w:val="005858FF"/>
    <w:rsid w:val="00586CD4"/>
    <w:rsid w:val="0058700C"/>
    <w:rsid w:val="005878F1"/>
    <w:rsid w:val="00587B82"/>
    <w:rsid w:val="00587BFB"/>
    <w:rsid w:val="005909B0"/>
    <w:rsid w:val="00591427"/>
    <w:rsid w:val="005918E5"/>
    <w:rsid w:val="00591A57"/>
    <w:rsid w:val="0059384F"/>
    <w:rsid w:val="0059482A"/>
    <w:rsid w:val="00595467"/>
    <w:rsid w:val="00596890"/>
    <w:rsid w:val="00596C27"/>
    <w:rsid w:val="00596F54"/>
    <w:rsid w:val="00597D29"/>
    <w:rsid w:val="005A13DD"/>
    <w:rsid w:val="005A1B59"/>
    <w:rsid w:val="005A20AA"/>
    <w:rsid w:val="005A3003"/>
    <w:rsid w:val="005A34A7"/>
    <w:rsid w:val="005A46E1"/>
    <w:rsid w:val="005A4EF5"/>
    <w:rsid w:val="005A65A1"/>
    <w:rsid w:val="005A6D92"/>
    <w:rsid w:val="005A7026"/>
    <w:rsid w:val="005A7625"/>
    <w:rsid w:val="005B0002"/>
    <w:rsid w:val="005B0141"/>
    <w:rsid w:val="005B0F95"/>
    <w:rsid w:val="005B31E6"/>
    <w:rsid w:val="005B45F5"/>
    <w:rsid w:val="005B4CCC"/>
    <w:rsid w:val="005B5437"/>
    <w:rsid w:val="005B58AB"/>
    <w:rsid w:val="005B6948"/>
    <w:rsid w:val="005B7562"/>
    <w:rsid w:val="005B7943"/>
    <w:rsid w:val="005C1130"/>
    <w:rsid w:val="005C196B"/>
    <w:rsid w:val="005C2147"/>
    <w:rsid w:val="005C3315"/>
    <w:rsid w:val="005C4840"/>
    <w:rsid w:val="005C4AE9"/>
    <w:rsid w:val="005C57E8"/>
    <w:rsid w:val="005C61AE"/>
    <w:rsid w:val="005C73F0"/>
    <w:rsid w:val="005C7CC9"/>
    <w:rsid w:val="005D02F7"/>
    <w:rsid w:val="005D0BB3"/>
    <w:rsid w:val="005D11C4"/>
    <w:rsid w:val="005D14ED"/>
    <w:rsid w:val="005D1A23"/>
    <w:rsid w:val="005D1F33"/>
    <w:rsid w:val="005D2AD1"/>
    <w:rsid w:val="005D2E0F"/>
    <w:rsid w:val="005D5C9C"/>
    <w:rsid w:val="005D5FA2"/>
    <w:rsid w:val="005D6138"/>
    <w:rsid w:val="005D6A22"/>
    <w:rsid w:val="005D76A1"/>
    <w:rsid w:val="005D7A1B"/>
    <w:rsid w:val="005D7B7C"/>
    <w:rsid w:val="005D7E18"/>
    <w:rsid w:val="005E20C1"/>
    <w:rsid w:val="005E394E"/>
    <w:rsid w:val="005E4394"/>
    <w:rsid w:val="005E5320"/>
    <w:rsid w:val="005E554D"/>
    <w:rsid w:val="005E5869"/>
    <w:rsid w:val="005E6B0E"/>
    <w:rsid w:val="005F0F66"/>
    <w:rsid w:val="005F5EA5"/>
    <w:rsid w:val="005F7C4E"/>
    <w:rsid w:val="005F7D67"/>
    <w:rsid w:val="00601046"/>
    <w:rsid w:val="006012E4"/>
    <w:rsid w:val="0060149B"/>
    <w:rsid w:val="006017DF"/>
    <w:rsid w:val="00601DA1"/>
    <w:rsid w:val="00602428"/>
    <w:rsid w:val="00602927"/>
    <w:rsid w:val="00602DC8"/>
    <w:rsid w:val="00603926"/>
    <w:rsid w:val="006045FF"/>
    <w:rsid w:val="00604A71"/>
    <w:rsid w:val="00604C1B"/>
    <w:rsid w:val="00604D74"/>
    <w:rsid w:val="006059B9"/>
    <w:rsid w:val="00606D3F"/>
    <w:rsid w:val="00607B05"/>
    <w:rsid w:val="00610668"/>
    <w:rsid w:val="00610902"/>
    <w:rsid w:val="00611DF2"/>
    <w:rsid w:val="00611E5A"/>
    <w:rsid w:val="00613059"/>
    <w:rsid w:val="00616F4D"/>
    <w:rsid w:val="00617623"/>
    <w:rsid w:val="006176B5"/>
    <w:rsid w:val="00617B58"/>
    <w:rsid w:val="00617C10"/>
    <w:rsid w:val="006206C6"/>
    <w:rsid w:val="00620D40"/>
    <w:rsid w:val="00622180"/>
    <w:rsid w:val="00622638"/>
    <w:rsid w:val="006233E2"/>
    <w:rsid w:val="00623DF1"/>
    <w:rsid w:val="00626209"/>
    <w:rsid w:val="006267CF"/>
    <w:rsid w:val="00626EDF"/>
    <w:rsid w:val="00630968"/>
    <w:rsid w:val="00630992"/>
    <w:rsid w:val="00631FA7"/>
    <w:rsid w:val="00633753"/>
    <w:rsid w:val="006339CB"/>
    <w:rsid w:val="00634992"/>
    <w:rsid w:val="006350BD"/>
    <w:rsid w:val="00635F7C"/>
    <w:rsid w:val="00640168"/>
    <w:rsid w:val="0064190A"/>
    <w:rsid w:val="00641BFE"/>
    <w:rsid w:val="00642BF3"/>
    <w:rsid w:val="0064458D"/>
    <w:rsid w:val="00645FEC"/>
    <w:rsid w:val="00646DAF"/>
    <w:rsid w:val="0064781F"/>
    <w:rsid w:val="00651496"/>
    <w:rsid w:val="0065216D"/>
    <w:rsid w:val="006530CA"/>
    <w:rsid w:val="00653B70"/>
    <w:rsid w:val="00654278"/>
    <w:rsid w:val="006543E4"/>
    <w:rsid w:val="006558E9"/>
    <w:rsid w:val="0065599B"/>
    <w:rsid w:val="00655E28"/>
    <w:rsid w:val="006613AB"/>
    <w:rsid w:val="006617DC"/>
    <w:rsid w:val="00663BD8"/>
    <w:rsid w:val="00664783"/>
    <w:rsid w:val="00665400"/>
    <w:rsid w:val="0066662B"/>
    <w:rsid w:val="00666E35"/>
    <w:rsid w:val="006674CE"/>
    <w:rsid w:val="006701A2"/>
    <w:rsid w:val="0067486F"/>
    <w:rsid w:val="006762E7"/>
    <w:rsid w:val="00677237"/>
    <w:rsid w:val="006805AE"/>
    <w:rsid w:val="00682245"/>
    <w:rsid w:val="00682F74"/>
    <w:rsid w:val="00683579"/>
    <w:rsid w:val="006835DA"/>
    <w:rsid w:val="00684031"/>
    <w:rsid w:val="00684B4A"/>
    <w:rsid w:val="0068641B"/>
    <w:rsid w:val="00686825"/>
    <w:rsid w:val="00686C20"/>
    <w:rsid w:val="0068795F"/>
    <w:rsid w:val="00687C2D"/>
    <w:rsid w:val="00690200"/>
    <w:rsid w:val="006930AF"/>
    <w:rsid w:val="00693229"/>
    <w:rsid w:val="00693486"/>
    <w:rsid w:val="00693CF0"/>
    <w:rsid w:val="00693D40"/>
    <w:rsid w:val="00693D67"/>
    <w:rsid w:val="0069519A"/>
    <w:rsid w:val="00695B9B"/>
    <w:rsid w:val="00696157"/>
    <w:rsid w:val="00697E01"/>
    <w:rsid w:val="006A0C63"/>
    <w:rsid w:val="006A3331"/>
    <w:rsid w:val="006A3DF6"/>
    <w:rsid w:val="006A4055"/>
    <w:rsid w:val="006A5802"/>
    <w:rsid w:val="006A6879"/>
    <w:rsid w:val="006A7D71"/>
    <w:rsid w:val="006B28B0"/>
    <w:rsid w:val="006B3A8F"/>
    <w:rsid w:val="006B4378"/>
    <w:rsid w:val="006B48A2"/>
    <w:rsid w:val="006B4F5A"/>
    <w:rsid w:val="006B540E"/>
    <w:rsid w:val="006B558C"/>
    <w:rsid w:val="006C07B1"/>
    <w:rsid w:val="006C1913"/>
    <w:rsid w:val="006C2A10"/>
    <w:rsid w:val="006C2FBF"/>
    <w:rsid w:val="006C45B3"/>
    <w:rsid w:val="006C4E91"/>
    <w:rsid w:val="006C54F4"/>
    <w:rsid w:val="006C5962"/>
    <w:rsid w:val="006C658A"/>
    <w:rsid w:val="006C75F9"/>
    <w:rsid w:val="006D22FC"/>
    <w:rsid w:val="006D245C"/>
    <w:rsid w:val="006D2682"/>
    <w:rsid w:val="006D29CA"/>
    <w:rsid w:val="006D4622"/>
    <w:rsid w:val="006D5AB1"/>
    <w:rsid w:val="006D70CD"/>
    <w:rsid w:val="006D7425"/>
    <w:rsid w:val="006D74DD"/>
    <w:rsid w:val="006D7BC6"/>
    <w:rsid w:val="006E179D"/>
    <w:rsid w:val="006E1AE5"/>
    <w:rsid w:val="006E30D3"/>
    <w:rsid w:val="006E33E1"/>
    <w:rsid w:val="006E3CE6"/>
    <w:rsid w:val="006E3EE9"/>
    <w:rsid w:val="006E43A1"/>
    <w:rsid w:val="006F0DAE"/>
    <w:rsid w:val="006F2589"/>
    <w:rsid w:val="006F262D"/>
    <w:rsid w:val="006F2722"/>
    <w:rsid w:val="006F3AC1"/>
    <w:rsid w:val="006F3E8B"/>
    <w:rsid w:val="006F57F8"/>
    <w:rsid w:val="006F5A62"/>
    <w:rsid w:val="006F60B9"/>
    <w:rsid w:val="006F6EEB"/>
    <w:rsid w:val="006F721E"/>
    <w:rsid w:val="00700F0E"/>
    <w:rsid w:val="007016EC"/>
    <w:rsid w:val="00701E2E"/>
    <w:rsid w:val="0070289D"/>
    <w:rsid w:val="00703C79"/>
    <w:rsid w:val="00704DC5"/>
    <w:rsid w:val="00706030"/>
    <w:rsid w:val="00706324"/>
    <w:rsid w:val="0070645A"/>
    <w:rsid w:val="007072AF"/>
    <w:rsid w:val="00707A9A"/>
    <w:rsid w:val="007109E6"/>
    <w:rsid w:val="00710E4C"/>
    <w:rsid w:val="00710FDF"/>
    <w:rsid w:val="0071302D"/>
    <w:rsid w:val="007131D4"/>
    <w:rsid w:val="00715251"/>
    <w:rsid w:val="00715378"/>
    <w:rsid w:val="00715DE6"/>
    <w:rsid w:val="00720502"/>
    <w:rsid w:val="007228F3"/>
    <w:rsid w:val="00722A09"/>
    <w:rsid w:val="00724A20"/>
    <w:rsid w:val="00725613"/>
    <w:rsid w:val="007308B8"/>
    <w:rsid w:val="00730976"/>
    <w:rsid w:val="00732C27"/>
    <w:rsid w:val="00732F23"/>
    <w:rsid w:val="007332F9"/>
    <w:rsid w:val="00733E58"/>
    <w:rsid w:val="007369C0"/>
    <w:rsid w:val="0074145B"/>
    <w:rsid w:val="00742829"/>
    <w:rsid w:val="007432FC"/>
    <w:rsid w:val="00743CB3"/>
    <w:rsid w:val="00743CD8"/>
    <w:rsid w:val="00744C60"/>
    <w:rsid w:val="00745AFB"/>
    <w:rsid w:val="00745E48"/>
    <w:rsid w:val="00746516"/>
    <w:rsid w:val="007472AE"/>
    <w:rsid w:val="0074777C"/>
    <w:rsid w:val="00747AEF"/>
    <w:rsid w:val="00750AB3"/>
    <w:rsid w:val="00750F29"/>
    <w:rsid w:val="00751979"/>
    <w:rsid w:val="0075219A"/>
    <w:rsid w:val="0075278B"/>
    <w:rsid w:val="00755158"/>
    <w:rsid w:val="007561C5"/>
    <w:rsid w:val="00757300"/>
    <w:rsid w:val="0076198C"/>
    <w:rsid w:val="00762D7E"/>
    <w:rsid w:val="007646DE"/>
    <w:rsid w:val="0076487C"/>
    <w:rsid w:val="00764CC3"/>
    <w:rsid w:val="00764DAD"/>
    <w:rsid w:val="007663D5"/>
    <w:rsid w:val="007705BB"/>
    <w:rsid w:val="0077065C"/>
    <w:rsid w:val="00770E7F"/>
    <w:rsid w:val="00772237"/>
    <w:rsid w:val="00775A0A"/>
    <w:rsid w:val="007762EB"/>
    <w:rsid w:val="0077639E"/>
    <w:rsid w:val="00777BE2"/>
    <w:rsid w:val="007803B5"/>
    <w:rsid w:val="00783BE2"/>
    <w:rsid w:val="00784822"/>
    <w:rsid w:val="00784AD8"/>
    <w:rsid w:val="00784B32"/>
    <w:rsid w:val="00785797"/>
    <w:rsid w:val="00786258"/>
    <w:rsid w:val="007872B7"/>
    <w:rsid w:val="00787A83"/>
    <w:rsid w:val="00787EA7"/>
    <w:rsid w:val="00791528"/>
    <w:rsid w:val="0079251D"/>
    <w:rsid w:val="007933AF"/>
    <w:rsid w:val="00793D67"/>
    <w:rsid w:val="007945C6"/>
    <w:rsid w:val="00794A4B"/>
    <w:rsid w:val="00794B64"/>
    <w:rsid w:val="00794F47"/>
    <w:rsid w:val="007950CF"/>
    <w:rsid w:val="0079578E"/>
    <w:rsid w:val="007968C6"/>
    <w:rsid w:val="00796CD9"/>
    <w:rsid w:val="00796F8A"/>
    <w:rsid w:val="007A0D8C"/>
    <w:rsid w:val="007A1AAF"/>
    <w:rsid w:val="007A1BC5"/>
    <w:rsid w:val="007A342E"/>
    <w:rsid w:val="007A396D"/>
    <w:rsid w:val="007A494F"/>
    <w:rsid w:val="007A7293"/>
    <w:rsid w:val="007B0CBF"/>
    <w:rsid w:val="007B165A"/>
    <w:rsid w:val="007B1C58"/>
    <w:rsid w:val="007B2D7B"/>
    <w:rsid w:val="007B307F"/>
    <w:rsid w:val="007B33CB"/>
    <w:rsid w:val="007B371D"/>
    <w:rsid w:val="007B3CC1"/>
    <w:rsid w:val="007B4EAB"/>
    <w:rsid w:val="007B5002"/>
    <w:rsid w:val="007B55AA"/>
    <w:rsid w:val="007B718A"/>
    <w:rsid w:val="007C05CB"/>
    <w:rsid w:val="007C0AF5"/>
    <w:rsid w:val="007C22B2"/>
    <w:rsid w:val="007C2AFA"/>
    <w:rsid w:val="007C4176"/>
    <w:rsid w:val="007C64B9"/>
    <w:rsid w:val="007C6904"/>
    <w:rsid w:val="007C6B5C"/>
    <w:rsid w:val="007C6C8D"/>
    <w:rsid w:val="007C7E51"/>
    <w:rsid w:val="007D116C"/>
    <w:rsid w:val="007D14EB"/>
    <w:rsid w:val="007D1B80"/>
    <w:rsid w:val="007D253B"/>
    <w:rsid w:val="007D30B9"/>
    <w:rsid w:val="007D44A6"/>
    <w:rsid w:val="007D46DD"/>
    <w:rsid w:val="007D4D34"/>
    <w:rsid w:val="007D596C"/>
    <w:rsid w:val="007D6C45"/>
    <w:rsid w:val="007E17E2"/>
    <w:rsid w:val="007E2101"/>
    <w:rsid w:val="007E2BFF"/>
    <w:rsid w:val="007E3E15"/>
    <w:rsid w:val="007E65BB"/>
    <w:rsid w:val="007E6E3F"/>
    <w:rsid w:val="007E7226"/>
    <w:rsid w:val="007F15D0"/>
    <w:rsid w:val="007F2472"/>
    <w:rsid w:val="007F29AD"/>
    <w:rsid w:val="007F433A"/>
    <w:rsid w:val="007F4789"/>
    <w:rsid w:val="007F487F"/>
    <w:rsid w:val="007F504B"/>
    <w:rsid w:val="007F5A4C"/>
    <w:rsid w:val="007F7969"/>
    <w:rsid w:val="008001D8"/>
    <w:rsid w:val="00800F12"/>
    <w:rsid w:val="00801C58"/>
    <w:rsid w:val="00801F6A"/>
    <w:rsid w:val="008025B4"/>
    <w:rsid w:val="008028DD"/>
    <w:rsid w:val="00802C2E"/>
    <w:rsid w:val="00804941"/>
    <w:rsid w:val="00805C47"/>
    <w:rsid w:val="008069A0"/>
    <w:rsid w:val="00806D9F"/>
    <w:rsid w:val="00807666"/>
    <w:rsid w:val="008100D6"/>
    <w:rsid w:val="00811AD2"/>
    <w:rsid w:val="00812373"/>
    <w:rsid w:val="00812FA7"/>
    <w:rsid w:val="00813809"/>
    <w:rsid w:val="00815A93"/>
    <w:rsid w:val="00816D51"/>
    <w:rsid w:val="00816DA8"/>
    <w:rsid w:val="00820744"/>
    <w:rsid w:val="00820894"/>
    <w:rsid w:val="00820F4A"/>
    <w:rsid w:val="00821258"/>
    <w:rsid w:val="00821D84"/>
    <w:rsid w:val="0082248A"/>
    <w:rsid w:val="00822703"/>
    <w:rsid w:val="00822D1C"/>
    <w:rsid w:val="0082362C"/>
    <w:rsid w:val="00824B9B"/>
    <w:rsid w:val="00825B61"/>
    <w:rsid w:val="008267D2"/>
    <w:rsid w:val="00826803"/>
    <w:rsid w:val="00826BA8"/>
    <w:rsid w:val="00827288"/>
    <w:rsid w:val="00830BAD"/>
    <w:rsid w:val="00832272"/>
    <w:rsid w:val="00832F92"/>
    <w:rsid w:val="00835168"/>
    <w:rsid w:val="008356DD"/>
    <w:rsid w:val="008364D0"/>
    <w:rsid w:val="00836CED"/>
    <w:rsid w:val="00837181"/>
    <w:rsid w:val="00837288"/>
    <w:rsid w:val="00837B96"/>
    <w:rsid w:val="00837C6B"/>
    <w:rsid w:val="0084217C"/>
    <w:rsid w:val="008433E6"/>
    <w:rsid w:val="00843AE7"/>
    <w:rsid w:val="00844135"/>
    <w:rsid w:val="0084503D"/>
    <w:rsid w:val="00845B1C"/>
    <w:rsid w:val="00847561"/>
    <w:rsid w:val="00847A6C"/>
    <w:rsid w:val="00850579"/>
    <w:rsid w:val="00850A86"/>
    <w:rsid w:val="008518C1"/>
    <w:rsid w:val="00854C36"/>
    <w:rsid w:val="008553CC"/>
    <w:rsid w:val="0085544C"/>
    <w:rsid w:val="008562DE"/>
    <w:rsid w:val="008562F5"/>
    <w:rsid w:val="00856E9F"/>
    <w:rsid w:val="008572CF"/>
    <w:rsid w:val="0085732D"/>
    <w:rsid w:val="0085795D"/>
    <w:rsid w:val="008613A1"/>
    <w:rsid w:val="00862E63"/>
    <w:rsid w:val="00862F9E"/>
    <w:rsid w:val="00863242"/>
    <w:rsid w:val="00863452"/>
    <w:rsid w:val="008638AB"/>
    <w:rsid w:val="00863FE7"/>
    <w:rsid w:val="008643E3"/>
    <w:rsid w:val="00864BB8"/>
    <w:rsid w:val="00865D2A"/>
    <w:rsid w:val="008700CD"/>
    <w:rsid w:val="0087039B"/>
    <w:rsid w:val="0087087A"/>
    <w:rsid w:val="008709DA"/>
    <w:rsid w:val="00871046"/>
    <w:rsid w:val="0087160B"/>
    <w:rsid w:val="00872775"/>
    <w:rsid w:val="00872A46"/>
    <w:rsid w:val="00875B6E"/>
    <w:rsid w:val="008775A8"/>
    <w:rsid w:val="008803CC"/>
    <w:rsid w:val="008807C5"/>
    <w:rsid w:val="008810CC"/>
    <w:rsid w:val="00881C37"/>
    <w:rsid w:val="00881F27"/>
    <w:rsid w:val="00883C7B"/>
    <w:rsid w:val="00884227"/>
    <w:rsid w:val="00885733"/>
    <w:rsid w:val="008878D0"/>
    <w:rsid w:val="0089290E"/>
    <w:rsid w:val="00893077"/>
    <w:rsid w:val="008936E2"/>
    <w:rsid w:val="00893924"/>
    <w:rsid w:val="008939DD"/>
    <w:rsid w:val="00893BFA"/>
    <w:rsid w:val="008945C9"/>
    <w:rsid w:val="00894C29"/>
    <w:rsid w:val="00894DAE"/>
    <w:rsid w:val="00895721"/>
    <w:rsid w:val="00895A47"/>
    <w:rsid w:val="00895C7F"/>
    <w:rsid w:val="00896DE4"/>
    <w:rsid w:val="008A0264"/>
    <w:rsid w:val="008A0371"/>
    <w:rsid w:val="008A0F98"/>
    <w:rsid w:val="008A12AF"/>
    <w:rsid w:val="008A1E21"/>
    <w:rsid w:val="008A3D86"/>
    <w:rsid w:val="008A3E5C"/>
    <w:rsid w:val="008A4EE9"/>
    <w:rsid w:val="008A5177"/>
    <w:rsid w:val="008A6562"/>
    <w:rsid w:val="008A713E"/>
    <w:rsid w:val="008A7DE1"/>
    <w:rsid w:val="008B0A84"/>
    <w:rsid w:val="008B1ADF"/>
    <w:rsid w:val="008B292B"/>
    <w:rsid w:val="008B35F1"/>
    <w:rsid w:val="008B3DD1"/>
    <w:rsid w:val="008B458E"/>
    <w:rsid w:val="008B55ED"/>
    <w:rsid w:val="008B5ED4"/>
    <w:rsid w:val="008B5F0F"/>
    <w:rsid w:val="008B692F"/>
    <w:rsid w:val="008C183A"/>
    <w:rsid w:val="008C2C91"/>
    <w:rsid w:val="008C3970"/>
    <w:rsid w:val="008C4AD1"/>
    <w:rsid w:val="008C5BE2"/>
    <w:rsid w:val="008C656E"/>
    <w:rsid w:val="008C69D2"/>
    <w:rsid w:val="008C7293"/>
    <w:rsid w:val="008D029B"/>
    <w:rsid w:val="008D13FC"/>
    <w:rsid w:val="008D1BE6"/>
    <w:rsid w:val="008D1FEE"/>
    <w:rsid w:val="008D2C75"/>
    <w:rsid w:val="008D350A"/>
    <w:rsid w:val="008D39F2"/>
    <w:rsid w:val="008D4FED"/>
    <w:rsid w:val="008D5499"/>
    <w:rsid w:val="008D5610"/>
    <w:rsid w:val="008D5EFC"/>
    <w:rsid w:val="008D7728"/>
    <w:rsid w:val="008D7E26"/>
    <w:rsid w:val="008E271C"/>
    <w:rsid w:val="008E388D"/>
    <w:rsid w:val="008E4B7A"/>
    <w:rsid w:val="008E6D75"/>
    <w:rsid w:val="008E70DC"/>
    <w:rsid w:val="008F13EE"/>
    <w:rsid w:val="008F1582"/>
    <w:rsid w:val="008F3C0F"/>
    <w:rsid w:val="008F40EE"/>
    <w:rsid w:val="008F704C"/>
    <w:rsid w:val="008F7116"/>
    <w:rsid w:val="008F7AB3"/>
    <w:rsid w:val="008F7CD7"/>
    <w:rsid w:val="0090016A"/>
    <w:rsid w:val="0090046C"/>
    <w:rsid w:val="0090080B"/>
    <w:rsid w:val="00900A7B"/>
    <w:rsid w:val="00900B2D"/>
    <w:rsid w:val="00900DFA"/>
    <w:rsid w:val="0090125F"/>
    <w:rsid w:val="009039D3"/>
    <w:rsid w:val="009051B9"/>
    <w:rsid w:val="00910B53"/>
    <w:rsid w:val="009142E9"/>
    <w:rsid w:val="00915F6D"/>
    <w:rsid w:val="009160D1"/>
    <w:rsid w:val="0092099C"/>
    <w:rsid w:val="009209D3"/>
    <w:rsid w:val="00920E70"/>
    <w:rsid w:val="0092331F"/>
    <w:rsid w:val="00923B72"/>
    <w:rsid w:val="00924A7D"/>
    <w:rsid w:val="00924C69"/>
    <w:rsid w:val="00924CD5"/>
    <w:rsid w:val="009254E1"/>
    <w:rsid w:val="00925F04"/>
    <w:rsid w:val="009300A2"/>
    <w:rsid w:val="00931C28"/>
    <w:rsid w:val="009328E3"/>
    <w:rsid w:val="009330E4"/>
    <w:rsid w:val="009334C8"/>
    <w:rsid w:val="00933B9C"/>
    <w:rsid w:val="0093463E"/>
    <w:rsid w:val="009346E6"/>
    <w:rsid w:val="009368A9"/>
    <w:rsid w:val="00937A1A"/>
    <w:rsid w:val="00937A85"/>
    <w:rsid w:val="00940F30"/>
    <w:rsid w:val="0094286A"/>
    <w:rsid w:val="009434FC"/>
    <w:rsid w:val="00943A11"/>
    <w:rsid w:val="00944EFF"/>
    <w:rsid w:val="00945C4E"/>
    <w:rsid w:val="00946349"/>
    <w:rsid w:val="00946936"/>
    <w:rsid w:val="009502F1"/>
    <w:rsid w:val="00950EF7"/>
    <w:rsid w:val="00951500"/>
    <w:rsid w:val="009518F9"/>
    <w:rsid w:val="00954803"/>
    <w:rsid w:val="00954C61"/>
    <w:rsid w:val="0095594E"/>
    <w:rsid w:val="00955B1F"/>
    <w:rsid w:val="00957110"/>
    <w:rsid w:val="00957F7D"/>
    <w:rsid w:val="00960428"/>
    <w:rsid w:val="00960895"/>
    <w:rsid w:val="00962673"/>
    <w:rsid w:val="009632CF"/>
    <w:rsid w:val="00965321"/>
    <w:rsid w:val="00965415"/>
    <w:rsid w:val="0096653F"/>
    <w:rsid w:val="009709EC"/>
    <w:rsid w:val="009711CA"/>
    <w:rsid w:val="00971D58"/>
    <w:rsid w:val="00971F61"/>
    <w:rsid w:val="00972738"/>
    <w:rsid w:val="00973892"/>
    <w:rsid w:val="00973FC1"/>
    <w:rsid w:val="009747C0"/>
    <w:rsid w:val="00974893"/>
    <w:rsid w:val="00974AD5"/>
    <w:rsid w:val="00975666"/>
    <w:rsid w:val="00976603"/>
    <w:rsid w:val="0097704F"/>
    <w:rsid w:val="00977AA4"/>
    <w:rsid w:val="0098094F"/>
    <w:rsid w:val="00980B99"/>
    <w:rsid w:val="00982B11"/>
    <w:rsid w:val="00983444"/>
    <w:rsid w:val="00983FF5"/>
    <w:rsid w:val="0098411D"/>
    <w:rsid w:val="00985E39"/>
    <w:rsid w:val="0098643B"/>
    <w:rsid w:val="0098644C"/>
    <w:rsid w:val="00990573"/>
    <w:rsid w:val="00990622"/>
    <w:rsid w:val="00990E2A"/>
    <w:rsid w:val="00991242"/>
    <w:rsid w:val="00991912"/>
    <w:rsid w:val="0099398D"/>
    <w:rsid w:val="00994275"/>
    <w:rsid w:val="00995221"/>
    <w:rsid w:val="009A02A0"/>
    <w:rsid w:val="009A0587"/>
    <w:rsid w:val="009A0C60"/>
    <w:rsid w:val="009A19B7"/>
    <w:rsid w:val="009A2138"/>
    <w:rsid w:val="009A2309"/>
    <w:rsid w:val="009A271C"/>
    <w:rsid w:val="009A3DF7"/>
    <w:rsid w:val="009A45A1"/>
    <w:rsid w:val="009A461D"/>
    <w:rsid w:val="009A49A8"/>
    <w:rsid w:val="009A5BA4"/>
    <w:rsid w:val="009A5E4B"/>
    <w:rsid w:val="009A6E04"/>
    <w:rsid w:val="009B04E8"/>
    <w:rsid w:val="009B09DF"/>
    <w:rsid w:val="009B0E95"/>
    <w:rsid w:val="009B209F"/>
    <w:rsid w:val="009B27DA"/>
    <w:rsid w:val="009B30CE"/>
    <w:rsid w:val="009B352A"/>
    <w:rsid w:val="009B3C86"/>
    <w:rsid w:val="009B453C"/>
    <w:rsid w:val="009B491D"/>
    <w:rsid w:val="009B4A3E"/>
    <w:rsid w:val="009B4CC1"/>
    <w:rsid w:val="009B4E21"/>
    <w:rsid w:val="009C0993"/>
    <w:rsid w:val="009C0E35"/>
    <w:rsid w:val="009C14F2"/>
    <w:rsid w:val="009C2E6B"/>
    <w:rsid w:val="009C46B4"/>
    <w:rsid w:val="009C4B1E"/>
    <w:rsid w:val="009C5657"/>
    <w:rsid w:val="009C69F0"/>
    <w:rsid w:val="009C799E"/>
    <w:rsid w:val="009C7CE7"/>
    <w:rsid w:val="009D0B77"/>
    <w:rsid w:val="009D2427"/>
    <w:rsid w:val="009D2A19"/>
    <w:rsid w:val="009D3DAD"/>
    <w:rsid w:val="009D3F54"/>
    <w:rsid w:val="009D4622"/>
    <w:rsid w:val="009D56AB"/>
    <w:rsid w:val="009D57BF"/>
    <w:rsid w:val="009D590B"/>
    <w:rsid w:val="009D5F4D"/>
    <w:rsid w:val="009D763D"/>
    <w:rsid w:val="009D7B2D"/>
    <w:rsid w:val="009E01BD"/>
    <w:rsid w:val="009E160E"/>
    <w:rsid w:val="009E1A75"/>
    <w:rsid w:val="009E204A"/>
    <w:rsid w:val="009E4679"/>
    <w:rsid w:val="009E594A"/>
    <w:rsid w:val="009F09F4"/>
    <w:rsid w:val="009F0CC0"/>
    <w:rsid w:val="009F1481"/>
    <w:rsid w:val="009F2331"/>
    <w:rsid w:val="009F2CA9"/>
    <w:rsid w:val="009F39F1"/>
    <w:rsid w:val="009F505A"/>
    <w:rsid w:val="009F6166"/>
    <w:rsid w:val="009F676D"/>
    <w:rsid w:val="009F67C2"/>
    <w:rsid w:val="00A01606"/>
    <w:rsid w:val="00A01C98"/>
    <w:rsid w:val="00A02232"/>
    <w:rsid w:val="00A02BF9"/>
    <w:rsid w:val="00A03562"/>
    <w:rsid w:val="00A03827"/>
    <w:rsid w:val="00A04063"/>
    <w:rsid w:val="00A05156"/>
    <w:rsid w:val="00A0596B"/>
    <w:rsid w:val="00A061E0"/>
    <w:rsid w:val="00A06DA6"/>
    <w:rsid w:val="00A11167"/>
    <w:rsid w:val="00A11A03"/>
    <w:rsid w:val="00A11C90"/>
    <w:rsid w:val="00A11F44"/>
    <w:rsid w:val="00A143BE"/>
    <w:rsid w:val="00A15BF6"/>
    <w:rsid w:val="00A15CEF"/>
    <w:rsid w:val="00A1682D"/>
    <w:rsid w:val="00A21E47"/>
    <w:rsid w:val="00A224F7"/>
    <w:rsid w:val="00A2350E"/>
    <w:rsid w:val="00A2377C"/>
    <w:rsid w:val="00A2573A"/>
    <w:rsid w:val="00A271FE"/>
    <w:rsid w:val="00A30319"/>
    <w:rsid w:val="00A31C93"/>
    <w:rsid w:val="00A32E88"/>
    <w:rsid w:val="00A32FC7"/>
    <w:rsid w:val="00A33075"/>
    <w:rsid w:val="00A36DDE"/>
    <w:rsid w:val="00A3715E"/>
    <w:rsid w:val="00A376C6"/>
    <w:rsid w:val="00A406CF"/>
    <w:rsid w:val="00A409F7"/>
    <w:rsid w:val="00A40AF2"/>
    <w:rsid w:val="00A40DC6"/>
    <w:rsid w:val="00A41FFE"/>
    <w:rsid w:val="00A4204F"/>
    <w:rsid w:val="00A43AAA"/>
    <w:rsid w:val="00A43FED"/>
    <w:rsid w:val="00A44C4C"/>
    <w:rsid w:val="00A45256"/>
    <w:rsid w:val="00A45C8B"/>
    <w:rsid w:val="00A4656B"/>
    <w:rsid w:val="00A47116"/>
    <w:rsid w:val="00A47492"/>
    <w:rsid w:val="00A4793A"/>
    <w:rsid w:val="00A5024B"/>
    <w:rsid w:val="00A50C59"/>
    <w:rsid w:val="00A526AE"/>
    <w:rsid w:val="00A53767"/>
    <w:rsid w:val="00A5773F"/>
    <w:rsid w:val="00A578CB"/>
    <w:rsid w:val="00A61513"/>
    <w:rsid w:val="00A61FB6"/>
    <w:rsid w:val="00A62907"/>
    <w:rsid w:val="00A62A31"/>
    <w:rsid w:val="00A63490"/>
    <w:rsid w:val="00A63B6E"/>
    <w:rsid w:val="00A640B7"/>
    <w:rsid w:val="00A65705"/>
    <w:rsid w:val="00A65BA5"/>
    <w:rsid w:val="00A66EA9"/>
    <w:rsid w:val="00A67681"/>
    <w:rsid w:val="00A67D1F"/>
    <w:rsid w:val="00A7054B"/>
    <w:rsid w:val="00A70553"/>
    <w:rsid w:val="00A71749"/>
    <w:rsid w:val="00A71924"/>
    <w:rsid w:val="00A71C9B"/>
    <w:rsid w:val="00A7355F"/>
    <w:rsid w:val="00A73AD1"/>
    <w:rsid w:val="00A73CC7"/>
    <w:rsid w:val="00A73E12"/>
    <w:rsid w:val="00A75151"/>
    <w:rsid w:val="00A75DA7"/>
    <w:rsid w:val="00A764BF"/>
    <w:rsid w:val="00A77546"/>
    <w:rsid w:val="00A7768B"/>
    <w:rsid w:val="00A77691"/>
    <w:rsid w:val="00A8078F"/>
    <w:rsid w:val="00A80C6A"/>
    <w:rsid w:val="00A81363"/>
    <w:rsid w:val="00A8299D"/>
    <w:rsid w:val="00A839C7"/>
    <w:rsid w:val="00A8481B"/>
    <w:rsid w:val="00A84B89"/>
    <w:rsid w:val="00A84D41"/>
    <w:rsid w:val="00A85132"/>
    <w:rsid w:val="00A85231"/>
    <w:rsid w:val="00A852F3"/>
    <w:rsid w:val="00A85C10"/>
    <w:rsid w:val="00A8643C"/>
    <w:rsid w:val="00A87A82"/>
    <w:rsid w:val="00A9023C"/>
    <w:rsid w:val="00A90334"/>
    <w:rsid w:val="00A90625"/>
    <w:rsid w:val="00A914CC"/>
    <w:rsid w:val="00A91B06"/>
    <w:rsid w:val="00A91CD5"/>
    <w:rsid w:val="00A92020"/>
    <w:rsid w:val="00A921F1"/>
    <w:rsid w:val="00A93AC5"/>
    <w:rsid w:val="00A94BE2"/>
    <w:rsid w:val="00A94C71"/>
    <w:rsid w:val="00A95168"/>
    <w:rsid w:val="00A968A1"/>
    <w:rsid w:val="00A96F54"/>
    <w:rsid w:val="00A97E7C"/>
    <w:rsid w:val="00AA0051"/>
    <w:rsid w:val="00AA07C6"/>
    <w:rsid w:val="00AA0FC9"/>
    <w:rsid w:val="00AA1149"/>
    <w:rsid w:val="00AA1482"/>
    <w:rsid w:val="00AA163B"/>
    <w:rsid w:val="00AA2E45"/>
    <w:rsid w:val="00AA3D28"/>
    <w:rsid w:val="00AA4117"/>
    <w:rsid w:val="00AA6D57"/>
    <w:rsid w:val="00AB0078"/>
    <w:rsid w:val="00AB0671"/>
    <w:rsid w:val="00AB06A1"/>
    <w:rsid w:val="00AB1DEF"/>
    <w:rsid w:val="00AB3BD5"/>
    <w:rsid w:val="00AC008C"/>
    <w:rsid w:val="00AC0213"/>
    <w:rsid w:val="00AC121A"/>
    <w:rsid w:val="00AC5575"/>
    <w:rsid w:val="00AC5B96"/>
    <w:rsid w:val="00AC6BDF"/>
    <w:rsid w:val="00AC6D93"/>
    <w:rsid w:val="00AC6FD2"/>
    <w:rsid w:val="00AC7B14"/>
    <w:rsid w:val="00AC7D69"/>
    <w:rsid w:val="00AD0D16"/>
    <w:rsid w:val="00AD1C07"/>
    <w:rsid w:val="00AD37BB"/>
    <w:rsid w:val="00AD4E4F"/>
    <w:rsid w:val="00AD57C9"/>
    <w:rsid w:val="00AD647A"/>
    <w:rsid w:val="00AD721D"/>
    <w:rsid w:val="00AE0006"/>
    <w:rsid w:val="00AE0AD0"/>
    <w:rsid w:val="00AE2422"/>
    <w:rsid w:val="00AE27B0"/>
    <w:rsid w:val="00AE3617"/>
    <w:rsid w:val="00AE5E08"/>
    <w:rsid w:val="00AE6856"/>
    <w:rsid w:val="00AE738D"/>
    <w:rsid w:val="00AF035D"/>
    <w:rsid w:val="00AF0719"/>
    <w:rsid w:val="00AF09F3"/>
    <w:rsid w:val="00AF0C2D"/>
    <w:rsid w:val="00AF1970"/>
    <w:rsid w:val="00AF265A"/>
    <w:rsid w:val="00AF2CD0"/>
    <w:rsid w:val="00AF336C"/>
    <w:rsid w:val="00AF653E"/>
    <w:rsid w:val="00AF6945"/>
    <w:rsid w:val="00AF7428"/>
    <w:rsid w:val="00B0033C"/>
    <w:rsid w:val="00B0086A"/>
    <w:rsid w:val="00B014E3"/>
    <w:rsid w:val="00B01F58"/>
    <w:rsid w:val="00B02384"/>
    <w:rsid w:val="00B034BF"/>
    <w:rsid w:val="00B03ED7"/>
    <w:rsid w:val="00B04106"/>
    <w:rsid w:val="00B04A79"/>
    <w:rsid w:val="00B05735"/>
    <w:rsid w:val="00B07A5A"/>
    <w:rsid w:val="00B10F70"/>
    <w:rsid w:val="00B11303"/>
    <w:rsid w:val="00B122D3"/>
    <w:rsid w:val="00B13DC0"/>
    <w:rsid w:val="00B14224"/>
    <w:rsid w:val="00B15872"/>
    <w:rsid w:val="00B172E4"/>
    <w:rsid w:val="00B17602"/>
    <w:rsid w:val="00B20463"/>
    <w:rsid w:val="00B2066D"/>
    <w:rsid w:val="00B22F7A"/>
    <w:rsid w:val="00B230BE"/>
    <w:rsid w:val="00B244E1"/>
    <w:rsid w:val="00B24BA4"/>
    <w:rsid w:val="00B24E3B"/>
    <w:rsid w:val="00B24FC5"/>
    <w:rsid w:val="00B27936"/>
    <w:rsid w:val="00B27DA6"/>
    <w:rsid w:val="00B27FCA"/>
    <w:rsid w:val="00B30CCC"/>
    <w:rsid w:val="00B3239F"/>
    <w:rsid w:val="00B339D9"/>
    <w:rsid w:val="00B33A60"/>
    <w:rsid w:val="00B33DAF"/>
    <w:rsid w:val="00B347AE"/>
    <w:rsid w:val="00B34A4E"/>
    <w:rsid w:val="00B3566F"/>
    <w:rsid w:val="00B35AD3"/>
    <w:rsid w:val="00B35BBF"/>
    <w:rsid w:val="00B36313"/>
    <w:rsid w:val="00B36406"/>
    <w:rsid w:val="00B369A9"/>
    <w:rsid w:val="00B37B83"/>
    <w:rsid w:val="00B41358"/>
    <w:rsid w:val="00B418FC"/>
    <w:rsid w:val="00B41A07"/>
    <w:rsid w:val="00B42229"/>
    <w:rsid w:val="00B42A23"/>
    <w:rsid w:val="00B42FC0"/>
    <w:rsid w:val="00B43816"/>
    <w:rsid w:val="00B45109"/>
    <w:rsid w:val="00B4545D"/>
    <w:rsid w:val="00B46151"/>
    <w:rsid w:val="00B5161C"/>
    <w:rsid w:val="00B51B42"/>
    <w:rsid w:val="00B52CCD"/>
    <w:rsid w:val="00B5363A"/>
    <w:rsid w:val="00B53784"/>
    <w:rsid w:val="00B5384D"/>
    <w:rsid w:val="00B53DA0"/>
    <w:rsid w:val="00B543F7"/>
    <w:rsid w:val="00B544A9"/>
    <w:rsid w:val="00B54801"/>
    <w:rsid w:val="00B5512E"/>
    <w:rsid w:val="00B555C6"/>
    <w:rsid w:val="00B558D0"/>
    <w:rsid w:val="00B55C89"/>
    <w:rsid w:val="00B562C8"/>
    <w:rsid w:val="00B56E1B"/>
    <w:rsid w:val="00B57DD8"/>
    <w:rsid w:val="00B608DA"/>
    <w:rsid w:val="00B60BA2"/>
    <w:rsid w:val="00B60F69"/>
    <w:rsid w:val="00B6108A"/>
    <w:rsid w:val="00B61734"/>
    <w:rsid w:val="00B62F5B"/>
    <w:rsid w:val="00B644E3"/>
    <w:rsid w:val="00B6454B"/>
    <w:rsid w:val="00B65F1E"/>
    <w:rsid w:val="00B66AA8"/>
    <w:rsid w:val="00B66DD3"/>
    <w:rsid w:val="00B6725B"/>
    <w:rsid w:val="00B673E9"/>
    <w:rsid w:val="00B70465"/>
    <w:rsid w:val="00B71C68"/>
    <w:rsid w:val="00B7206E"/>
    <w:rsid w:val="00B730D5"/>
    <w:rsid w:val="00B734D4"/>
    <w:rsid w:val="00B744DA"/>
    <w:rsid w:val="00B750A7"/>
    <w:rsid w:val="00B7614A"/>
    <w:rsid w:val="00B806EF"/>
    <w:rsid w:val="00B80771"/>
    <w:rsid w:val="00B81440"/>
    <w:rsid w:val="00B81C87"/>
    <w:rsid w:val="00B82A0B"/>
    <w:rsid w:val="00B845A3"/>
    <w:rsid w:val="00B85181"/>
    <w:rsid w:val="00B8526C"/>
    <w:rsid w:val="00B86E8E"/>
    <w:rsid w:val="00B92BBE"/>
    <w:rsid w:val="00B92CBE"/>
    <w:rsid w:val="00B935DD"/>
    <w:rsid w:val="00B93CA2"/>
    <w:rsid w:val="00B965C5"/>
    <w:rsid w:val="00B96B2E"/>
    <w:rsid w:val="00B972D4"/>
    <w:rsid w:val="00BA1E1B"/>
    <w:rsid w:val="00BA32AF"/>
    <w:rsid w:val="00BA334A"/>
    <w:rsid w:val="00BA4423"/>
    <w:rsid w:val="00BA49A9"/>
    <w:rsid w:val="00BA6629"/>
    <w:rsid w:val="00BA7C62"/>
    <w:rsid w:val="00BB0651"/>
    <w:rsid w:val="00BB073B"/>
    <w:rsid w:val="00BB0AEF"/>
    <w:rsid w:val="00BB211A"/>
    <w:rsid w:val="00BB35AF"/>
    <w:rsid w:val="00BB3ACD"/>
    <w:rsid w:val="00BB42AD"/>
    <w:rsid w:val="00BB5588"/>
    <w:rsid w:val="00BB56CE"/>
    <w:rsid w:val="00BB5EDD"/>
    <w:rsid w:val="00BB5F07"/>
    <w:rsid w:val="00BB659E"/>
    <w:rsid w:val="00BC02B6"/>
    <w:rsid w:val="00BC0725"/>
    <w:rsid w:val="00BC1265"/>
    <w:rsid w:val="00BC41FC"/>
    <w:rsid w:val="00BC42CB"/>
    <w:rsid w:val="00BC48B8"/>
    <w:rsid w:val="00BC4CB6"/>
    <w:rsid w:val="00BC519A"/>
    <w:rsid w:val="00BC67EA"/>
    <w:rsid w:val="00BC6AD7"/>
    <w:rsid w:val="00BC6FCC"/>
    <w:rsid w:val="00BC7678"/>
    <w:rsid w:val="00BD00F6"/>
    <w:rsid w:val="00BD198F"/>
    <w:rsid w:val="00BD22FD"/>
    <w:rsid w:val="00BD24E6"/>
    <w:rsid w:val="00BD4DE3"/>
    <w:rsid w:val="00BD72F4"/>
    <w:rsid w:val="00BD731A"/>
    <w:rsid w:val="00BD7B85"/>
    <w:rsid w:val="00BE2346"/>
    <w:rsid w:val="00BE26BF"/>
    <w:rsid w:val="00BE2EC3"/>
    <w:rsid w:val="00BE3088"/>
    <w:rsid w:val="00BE36AB"/>
    <w:rsid w:val="00BE47C3"/>
    <w:rsid w:val="00BE4E8D"/>
    <w:rsid w:val="00BE681A"/>
    <w:rsid w:val="00BE6BBE"/>
    <w:rsid w:val="00BE758F"/>
    <w:rsid w:val="00BF0735"/>
    <w:rsid w:val="00BF1F5F"/>
    <w:rsid w:val="00BF21D6"/>
    <w:rsid w:val="00BF2DD6"/>
    <w:rsid w:val="00BF3D36"/>
    <w:rsid w:val="00BF7F1A"/>
    <w:rsid w:val="00C00124"/>
    <w:rsid w:val="00C00C45"/>
    <w:rsid w:val="00C03F0B"/>
    <w:rsid w:val="00C04A58"/>
    <w:rsid w:val="00C05159"/>
    <w:rsid w:val="00C05222"/>
    <w:rsid w:val="00C07A77"/>
    <w:rsid w:val="00C07B57"/>
    <w:rsid w:val="00C10624"/>
    <w:rsid w:val="00C11764"/>
    <w:rsid w:val="00C11B0D"/>
    <w:rsid w:val="00C1283B"/>
    <w:rsid w:val="00C12A7D"/>
    <w:rsid w:val="00C13FA9"/>
    <w:rsid w:val="00C14AFD"/>
    <w:rsid w:val="00C14C23"/>
    <w:rsid w:val="00C15CD8"/>
    <w:rsid w:val="00C17220"/>
    <w:rsid w:val="00C20C5D"/>
    <w:rsid w:val="00C22424"/>
    <w:rsid w:val="00C22989"/>
    <w:rsid w:val="00C245B8"/>
    <w:rsid w:val="00C2530A"/>
    <w:rsid w:val="00C25A03"/>
    <w:rsid w:val="00C26D9A"/>
    <w:rsid w:val="00C3182D"/>
    <w:rsid w:val="00C31B2E"/>
    <w:rsid w:val="00C320C5"/>
    <w:rsid w:val="00C321A4"/>
    <w:rsid w:val="00C3451A"/>
    <w:rsid w:val="00C34D5D"/>
    <w:rsid w:val="00C34F27"/>
    <w:rsid w:val="00C3545F"/>
    <w:rsid w:val="00C3696D"/>
    <w:rsid w:val="00C37C2E"/>
    <w:rsid w:val="00C37C89"/>
    <w:rsid w:val="00C40E26"/>
    <w:rsid w:val="00C4278E"/>
    <w:rsid w:val="00C42F43"/>
    <w:rsid w:val="00C443E9"/>
    <w:rsid w:val="00C44493"/>
    <w:rsid w:val="00C44815"/>
    <w:rsid w:val="00C449A7"/>
    <w:rsid w:val="00C44A59"/>
    <w:rsid w:val="00C46FEE"/>
    <w:rsid w:val="00C53A68"/>
    <w:rsid w:val="00C53B17"/>
    <w:rsid w:val="00C53C6C"/>
    <w:rsid w:val="00C54429"/>
    <w:rsid w:val="00C56000"/>
    <w:rsid w:val="00C56828"/>
    <w:rsid w:val="00C56AF2"/>
    <w:rsid w:val="00C57DA9"/>
    <w:rsid w:val="00C6000B"/>
    <w:rsid w:val="00C60677"/>
    <w:rsid w:val="00C616CC"/>
    <w:rsid w:val="00C6203A"/>
    <w:rsid w:val="00C62502"/>
    <w:rsid w:val="00C656BA"/>
    <w:rsid w:val="00C65C1D"/>
    <w:rsid w:val="00C6685B"/>
    <w:rsid w:val="00C67578"/>
    <w:rsid w:val="00C6780A"/>
    <w:rsid w:val="00C705EB"/>
    <w:rsid w:val="00C70682"/>
    <w:rsid w:val="00C709D1"/>
    <w:rsid w:val="00C71EEA"/>
    <w:rsid w:val="00C72757"/>
    <w:rsid w:val="00C73A2B"/>
    <w:rsid w:val="00C76FFC"/>
    <w:rsid w:val="00C777B2"/>
    <w:rsid w:val="00C802D4"/>
    <w:rsid w:val="00C81431"/>
    <w:rsid w:val="00C816BD"/>
    <w:rsid w:val="00C81BEF"/>
    <w:rsid w:val="00C821B0"/>
    <w:rsid w:val="00C82F0A"/>
    <w:rsid w:val="00C8356E"/>
    <w:rsid w:val="00C83A18"/>
    <w:rsid w:val="00C840E2"/>
    <w:rsid w:val="00C8500B"/>
    <w:rsid w:val="00C856FD"/>
    <w:rsid w:val="00C86C0F"/>
    <w:rsid w:val="00C877C1"/>
    <w:rsid w:val="00C90DDC"/>
    <w:rsid w:val="00C91B0B"/>
    <w:rsid w:val="00C91B4C"/>
    <w:rsid w:val="00C928E5"/>
    <w:rsid w:val="00C93262"/>
    <w:rsid w:val="00C94529"/>
    <w:rsid w:val="00C953DC"/>
    <w:rsid w:val="00C97F60"/>
    <w:rsid w:val="00CA02BC"/>
    <w:rsid w:val="00CA04DE"/>
    <w:rsid w:val="00CA2090"/>
    <w:rsid w:val="00CA24D1"/>
    <w:rsid w:val="00CA2836"/>
    <w:rsid w:val="00CA2B8C"/>
    <w:rsid w:val="00CA534B"/>
    <w:rsid w:val="00CA5861"/>
    <w:rsid w:val="00CA5F04"/>
    <w:rsid w:val="00CA618A"/>
    <w:rsid w:val="00CA6209"/>
    <w:rsid w:val="00CA63BE"/>
    <w:rsid w:val="00CA6E99"/>
    <w:rsid w:val="00CB0766"/>
    <w:rsid w:val="00CB1A4F"/>
    <w:rsid w:val="00CB3EEC"/>
    <w:rsid w:val="00CB5B99"/>
    <w:rsid w:val="00CB6CF8"/>
    <w:rsid w:val="00CB76AB"/>
    <w:rsid w:val="00CC01A4"/>
    <w:rsid w:val="00CC0470"/>
    <w:rsid w:val="00CC0FB5"/>
    <w:rsid w:val="00CC166B"/>
    <w:rsid w:val="00CC1A43"/>
    <w:rsid w:val="00CC1B3A"/>
    <w:rsid w:val="00CC2458"/>
    <w:rsid w:val="00CC60FC"/>
    <w:rsid w:val="00CC7396"/>
    <w:rsid w:val="00CC79E6"/>
    <w:rsid w:val="00CD1140"/>
    <w:rsid w:val="00CD1B47"/>
    <w:rsid w:val="00CD4D5A"/>
    <w:rsid w:val="00CD52A9"/>
    <w:rsid w:val="00CD6574"/>
    <w:rsid w:val="00CD7354"/>
    <w:rsid w:val="00CE2CC3"/>
    <w:rsid w:val="00CE2DEB"/>
    <w:rsid w:val="00CE394E"/>
    <w:rsid w:val="00CE39EF"/>
    <w:rsid w:val="00CE4584"/>
    <w:rsid w:val="00CE4BAF"/>
    <w:rsid w:val="00CE5C5A"/>
    <w:rsid w:val="00CE5C8D"/>
    <w:rsid w:val="00CE5D1A"/>
    <w:rsid w:val="00CE6125"/>
    <w:rsid w:val="00CF04CC"/>
    <w:rsid w:val="00CF088D"/>
    <w:rsid w:val="00CF1B52"/>
    <w:rsid w:val="00CF2A9E"/>
    <w:rsid w:val="00CF5CC2"/>
    <w:rsid w:val="00CF7798"/>
    <w:rsid w:val="00CF7E86"/>
    <w:rsid w:val="00D02C7C"/>
    <w:rsid w:val="00D03818"/>
    <w:rsid w:val="00D0596D"/>
    <w:rsid w:val="00D05A33"/>
    <w:rsid w:val="00D05CDF"/>
    <w:rsid w:val="00D06784"/>
    <w:rsid w:val="00D06B43"/>
    <w:rsid w:val="00D06F30"/>
    <w:rsid w:val="00D070E4"/>
    <w:rsid w:val="00D121AD"/>
    <w:rsid w:val="00D12FC8"/>
    <w:rsid w:val="00D13473"/>
    <w:rsid w:val="00D1348F"/>
    <w:rsid w:val="00D14268"/>
    <w:rsid w:val="00D15A19"/>
    <w:rsid w:val="00D162FB"/>
    <w:rsid w:val="00D16BC3"/>
    <w:rsid w:val="00D17716"/>
    <w:rsid w:val="00D207EE"/>
    <w:rsid w:val="00D228BB"/>
    <w:rsid w:val="00D229A4"/>
    <w:rsid w:val="00D2301F"/>
    <w:rsid w:val="00D2516F"/>
    <w:rsid w:val="00D259D2"/>
    <w:rsid w:val="00D2768F"/>
    <w:rsid w:val="00D300E7"/>
    <w:rsid w:val="00D30C94"/>
    <w:rsid w:val="00D31085"/>
    <w:rsid w:val="00D313E7"/>
    <w:rsid w:val="00D327A7"/>
    <w:rsid w:val="00D32F48"/>
    <w:rsid w:val="00D3322F"/>
    <w:rsid w:val="00D339AA"/>
    <w:rsid w:val="00D34BE8"/>
    <w:rsid w:val="00D34C91"/>
    <w:rsid w:val="00D34F52"/>
    <w:rsid w:val="00D3513E"/>
    <w:rsid w:val="00D359B4"/>
    <w:rsid w:val="00D366BC"/>
    <w:rsid w:val="00D402AD"/>
    <w:rsid w:val="00D40414"/>
    <w:rsid w:val="00D407BD"/>
    <w:rsid w:val="00D40936"/>
    <w:rsid w:val="00D41122"/>
    <w:rsid w:val="00D419DB"/>
    <w:rsid w:val="00D41A4F"/>
    <w:rsid w:val="00D42BF3"/>
    <w:rsid w:val="00D43382"/>
    <w:rsid w:val="00D44C19"/>
    <w:rsid w:val="00D46376"/>
    <w:rsid w:val="00D46749"/>
    <w:rsid w:val="00D479D7"/>
    <w:rsid w:val="00D52C45"/>
    <w:rsid w:val="00D543FC"/>
    <w:rsid w:val="00D54BB4"/>
    <w:rsid w:val="00D54DC8"/>
    <w:rsid w:val="00D55BCD"/>
    <w:rsid w:val="00D6009E"/>
    <w:rsid w:val="00D61A4D"/>
    <w:rsid w:val="00D61A99"/>
    <w:rsid w:val="00D61FBB"/>
    <w:rsid w:val="00D6378C"/>
    <w:rsid w:val="00D63EB6"/>
    <w:rsid w:val="00D63F9B"/>
    <w:rsid w:val="00D6444B"/>
    <w:rsid w:val="00D65FC5"/>
    <w:rsid w:val="00D66FB7"/>
    <w:rsid w:val="00D7057D"/>
    <w:rsid w:val="00D70D6F"/>
    <w:rsid w:val="00D72223"/>
    <w:rsid w:val="00D72806"/>
    <w:rsid w:val="00D7287F"/>
    <w:rsid w:val="00D743D9"/>
    <w:rsid w:val="00D77239"/>
    <w:rsid w:val="00D801B3"/>
    <w:rsid w:val="00D81560"/>
    <w:rsid w:val="00D81674"/>
    <w:rsid w:val="00D81C81"/>
    <w:rsid w:val="00D835E2"/>
    <w:rsid w:val="00D8403B"/>
    <w:rsid w:val="00D85217"/>
    <w:rsid w:val="00D85CA5"/>
    <w:rsid w:val="00D85E08"/>
    <w:rsid w:val="00D86B72"/>
    <w:rsid w:val="00D92FD6"/>
    <w:rsid w:val="00D936EC"/>
    <w:rsid w:val="00D93AD4"/>
    <w:rsid w:val="00D971A2"/>
    <w:rsid w:val="00DA0A89"/>
    <w:rsid w:val="00DA106A"/>
    <w:rsid w:val="00DA27CF"/>
    <w:rsid w:val="00DA5890"/>
    <w:rsid w:val="00DA5CA8"/>
    <w:rsid w:val="00DA7249"/>
    <w:rsid w:val="00DA755F"/>
    <w:rsid w:val="00DA786F"/>
    <w:rsid w:val="00DB0EC8"/>
    <w:rsid w:val="00DB0FB6"/>
    <w:rsid w:val="00DB16B7"/>
    <w:rsid w:val="00DB1E97"/>
    <w:rsid w:val="00DB625B"/>
    <w:rsid w:val="00DB65E3"/>
    <w:rsid w:val="00DC2A01"/>
    <w:rsid w:val="00DC3C12"/>
    <w:rsid w:val="00DC3D19"/>
    <w:rsid w:val="00DC4356"/>
    <w:rsid w:val="00DC5326"/>
    <w:rsid w:val="00DC58E1"/>
    <w:rsid w:val="00DC7B26"/>
    <w:rsid w:val="00DD09FA"/>
    <w:rsid w:val="00DD203C"/>
    <w:rsid w:val="00DD3462"/>
    <w:rsid w:val="00DD5853"/>
    <w:rsid w:val="00DD5A16"/>
    <w:rsid w:val="00DD6B78"/>
    <w:rsid w:val="00DD6E73"/>
    <w:rsid w:val="00DD7A58"/>
    <w:rsid w:val="00DE1624"/>
    <w:rsid w:val="00DE29DC"/>
    <w:rsid w:val="00DE2D69"/>
    <w:rsid w:val="00DE4062"/>
    <w:rsid w:val="00DE4CD6"/>
    <w:rsid w:val="00DE684D"/>
    <w:rsid w:val="00DE7FB6"/>
    <w:rsid w:val="00DF0F7E"/>
    <w:rsid w:val="00DF1A5D"/>
    <w:rsid w:val="00DF33EF"/>
    <w:rsid w:val="00DF4DC3"/>
    <w:rsid w:val="00DF4DEB"/>
    <w:rsid w:val="00DF5EC0"/>
    <w:rsid w:val="00DF64BA"/>
    <w:rsid w:val="00DF69F6"/>
    <w:rsid w:val="00E0016B"/>
    <w:rsid w:val="00E00293"/>
    <w:rsid w:val="00E026C0"/>
    <w:rsid w:val="00E03E94"/>
    <w:rsid w:val="00E041C2"/>
    <w:rsid w:val="00E04CF4"/>
    <w:rsid w:val="00E05B19"/>
    <w:rsid w:val="00E062A5"/>
    <w:rsid w:val="00E063BA"/>
    <w:rsid w:val="00E06A15"/>
    <w:rsid w:val="00E07C4B"/>
    <w:rsid w:val="00E102B9"/>
    <w:rsid w:val="00E119D4"/>
    <w:rsid w:val="00E11B08"/>
    <w:rsid w:val="00E11BAE"/>
    <w:rsid w:val="00E12378"/>
    <w:rsid w:val="00E14643"/>
    <w:rsid w:val="00E165A2"/>
    <w:rsid w:val="00E16A55"/>
    <w:rsid w:val="00E170B9"/>
    <w:rsid w:val="00E2230F"/>
    <w:rsid w:val="00E23AA9"/>
    <w:rsid w:val="00E25858"/>
    <w:rsid w:val="00E26D2B"/>
    <w:rsid w:val="00E27A8A"/>
    <w:rsid w:val="00E3008C"/>
    <w:rsid w:val="00E31519"/>
    <w:rsid w:val="00E319E9"/>
    <w:rsid w:val="00E31AAE"/>
    <w:rsid w:val="00E32064"/>
    <w:rsid w:val="00E3435D"/>
    <w:rsid w:val="00E35380"/>
    <w:rsid w:val="00E353D6"/>
    <w:rsid w:val="00E35502"/>
    <w:rsid w:val="00E360BA"/>
    <w:rsid w:val="00E3685D"/>
    <w:rsid w:val="00E36D4E"/>
    <w:rsid w:val="00E37A68"/>
    <w:rsid w:val="00E37B43"/>
    <w:rsid w:val="00E401EC"/>
    <w:rsid w:val="00E404CD"/>
    <w:rsid w:val="00E40A4D"/>
    <w:rsid w:val="00E40BD1"/>
    <w:rsid w:val="00E41391"/>
    <w:rsid w:val="00E4198A"/>
    <w:rsid w:val="00E421AC"/>
    <w:rsid w:val="00E42888"/>
    <w:rsid w:val="00E43885"/>
    <w:rsid w:val="00E4420F"/>
    <w:rsid w:val="00E4446C"/>
    <w:rsid w:val="00E46F6A"/>
    <w:rsid w:val="00E472EA"/>
    <w:rsid w:val="00E4738F"/>
    <w:rsid w:val="00E47A2E"/>
    <w:rsid w:val="00E501BE"/>
    <w:rsid w:val="00E50FB9"/>
    <w:rsid w:val="00E52541"/>
    <w:rsid w:val="00E52E94"/>
    <w:rsid w:val="00E540EE"/>
    <w:rsid w:val="00E55054"/>
    <w:rsid w:val="00E55DA2"/>
    <w:rsid w:val="00E55FA3"/>
    <w:rsid w:val="00E56144"/>
    <w:rsid w:val="00E5627B"/>
    <w:rsid w:val="00E57630"/>
    <w:rsid w:val="00E57C37"/>
    <w:rsid w:val="00E60E06"/>
    <w:rsid w:val="00E61655"/>
    <w:rsid w:val="00E638D2"/>
    <w:rsid w:val="00E64D83"/>
    <w:rsid w:val="00E64EF0"/>
    <w:rsid w:val="00E6605C"/>
    <w:rsid w:val="00E661BB"/>
    <w:rsid w:val="00E66725"/>
    <w:rsid w:val="00E668DE"/>
    <w:rsid w:val="00E66C8F"/>
    <w:rsid w:val="00E66FCD"/>
    <w:rsid w:val="00E67D8E"/>
    <w:rsid w:val="00E70F8E"/>
    <w:rsid w:val="00E72BD8"/>
    <w:rsid w:val="00E7346E"/>
    <w:rsid w:val="00E73998"/>
    <w:rsid w:val="00E73DDC"/>
    <w:rsid w:val="00E74BEA"/>
    <w:rsid w:val="00E75EBD"/>
    <w:rsid w:val="00E76160"/>
    <w:rsid w:val="00E762FA"/>
    <w:rsid w:val="00E7787F"/>
    <w:rsid w:val="00E8035D"/>
    <w:rsid w:val="00E804B2"/>
    <w:rsid w:val="00E8057A"/>
    <w:rsid w:val="00E806EE"/>
    <w:rsid w:val="00E8095D"/>
    <w:rsid w:val="00E809FE"/>
    <w:rsid w:val="00E81827"/>
    <w:rsid w:val="00E83749"/>
    <w:rsid w:val="00E85565"/>
    <w:rsid w:val="00E85E8E"/>
    <w:rsid w:val="00E8676B"/>
    <w:rsid w:val="00E92DCE"/>
    <w:rsid w:val="00E92FE0"/>
    <w:rsid w:val="00E9373C"/>
    <w:rsid w:val="00E9521A"/>
    <w:rsid w:val="00E95CAE"/>
    <w:rsid w:val="00E97A5E"/>
    <w:rsid w:val="00EA17AD"/>
    <w:rsid w:val="00EA2066"/>
    <w:rsid w:val="00EA2563"/>
    <w:rsid w:val="00EA38EF"/>
    <w:rsid w:val="00EA3A17"/>
    <w:rsid w:val="00EA424B"/>
    <w:rsid w:val="00EA56B7"/>
    <w:rsid w:val="00EA5BB3"/>
    <w:rsid w:val="00EA7194"/>
    <w:rsid w:val="00EB08E0"/>
    <w:rsid w:val="00EB0A2E"/>
    <w:rsid w:val="00EB1455"/>
    <w:rsid w:val="00EB294A"/>
    <w:rsid w:val="00EB4050"/>
    <w:rsid w:val="00EB4AA7"/>
    <w:rsid w:val="00EB5171"/>
    <w:rsid w:val="00EB5E19"/>
    <w:rsid w:val="00EB62D5"/>
    <w:rsid w:val="00EB6EA3"/>
    <w:rsid w:val="00EB738A"/>
    <w:rsid w:val="00EC02CF"/>
    <w:rsid w:val="00EC04B1"/>
    <w:rsid w:val="00EC06CA"/>
    <w:rsid w:val="00EC0A79"/>
    <w:rsid w:val="00EC1912"/>
    <w:rsid w:val="00EC1C03"/>
    <w:rsid w:val="00EC1C2F"/>
    <w:rsid w:val="00EC2A43"/>
    <w:rsid w:val="00EC33AC"/>
    <w:rsid w:val="00EC3483"/>
    <w:rsid w:val="00EC3569"/>
    <w:rsid w:val="00EC419A"/>
    <w:rsid w:val="00EC4390"/>
    <w:rsid w:val="00EC4451"/>
    <w:rsid w:val="00EC5018"/>
    <w:rsid w:val="00EC50C3"/>
    <w:rsid w:val="00EC532F"/>
    <w:rsid w:val="00EC5421"/>
    <w:rsid w:val="00EC6379"/>
    <w:rsid w:val="00EC6675"/>
    <w:rsid w:val="00EC6B8D"/>
    <w:rsid w:val="00EC762E"/>
    <w:rsid w:val="00EC7917"/>
    <w:rsid w:val="00ED4660"/>
    <w:rsid w:val="00ED5E73"/>
    <w:rsid w:val="00ED75A3"/>
    <w:rsid w:val="00EE0B33"/>
    <w:rsid w:val="00EE1E65"/>
    <w:rsid w:val="00EE1F46"/>
    <w:rsid w:val="00EE3A2C"/>
    <w:rsid w:val="00EE4382"/>
    <w:rsid w:val="00EE48F4"/>
    <w:rsid w:val="00EE491E"/>
    <w:rsid w:val="00EE4EA5"/>
    <w:rsid w:val="00EE53F7"/>
    <w:rsid w:val="00EE7076"/>
    <w:rsid w:val="00EF0738"/>
    <w:rsid w:val="00EF0AD0"/>
    <w:rsid w:val="00EF1D10"/>
    <w:rsid w:val="00EF23D3"/>
    <w:rsid w:val="00EF3527"/>
    <w:rsid w:val="00EF3864"/>
    <w:rsid w:val="00EF449A"/>
    <w:rsid w:val="00EF56F5"/>
    <w:rsid w:val="00EF650B"/>
    <w:rsid w:val="00EF69F6"/>
    <w:rsid w:val="00EF6DDC"/>
    <w:rsid w:val="00EF6E13"/>
    <w:rsid w:val="00EF76E4"/>
    <w:rsid w:val="00F00F0E"/>
    <w:rsid w:val="00F0155E"/>
    <w:rsid w:val="00F01CD9"/>
    <w:rsid w:val="00F02937"/>
    <w:rsid w:val="00F02BBC"/>
    <w:rsid w:val="00F0378B"/>
    <w:rsid w:val="00F03B4A"/>
    <w:rsid w:val="00F059F1"/>
    <w:rsid w:val="00F066D2"/>
    <w:rsid w:val="00F122E2"/>
    <w:rsid w:val="00F126AB"/>
    <w:rsid w:val="00F139A6"/>
    <w:rsid w:val="00F15699"/>
    <w:rsid w:val="00F16452"/>
    <w:rsid w:val="00F165A2"/>
    <w:rsid w:val="00F16837"/>
    <w:rsid w:val="00F1684F"/>
    <w:rsid w:val="00F17B9C"/>
    <w:rsid w:val="00F237FC"/>
    <w:rsid w:val="00F23C9E"/>
    <w:rsid w:val="00F243E1"/>
    <w:rsid w:val="00F2474B"/>
    <w:rsid w:val="00F25524"/>
    <w:rsid w:val="00F30E69"/>
    <w:rsid w:val="00F32C2D"/>
    <w:rsid w:val="00F332AE"/>
    <w:rsid w:val="00F343D8"/>
    <w:rsid w:val="00F3448E"/>
    <w:rsid w:val="00F34D1B"/>
    <w:rsid w:val="00F35A08"/>
    <w:rsid w:val="00F36165"/>
    <w:rsid w:val="00F37258"/>
    <w:rsid w:val="00F37D73"/>
    <w:rsid w:val="00F41215"/>
    <w:rsid w:val="00F4137F"/>
    <w:rsid w:val="00F41DE9"/>
    <w:rsid w:val="00F438AA"/>
    <w:rsid w:val="00F44C06"/>
    <w:rsid w:val="00F45874"/>
    <w:rsid w:val="00F46FBE"/>
    <w:rsid w:val="00F47820"/>
    <w:rsid w:val="00F47980"/>
    <w:rsid w:val="00F5046A"/>
    <w:rsid w:val="00F5082B"/>
    <w:rsid w:val="00F516B3"/>
    <w:rsid w:val="00F51D01"/>
    <w:rsid w:val="00F521C5"/>
    <w:rsid w:val="00F52D86"/>
    <w:rsid w:val="00F548AC"/>
    <w:rsid w:val="00F54936"/>
    <w:rsid w:val="00F54D11"/>
    <w:rsid w:val="00F55F72"/>
    <w:rsid w:val="00F56582"/>
    <w:rsid w:val="00F56BEC"/>
    <w:rsid w:val="00F60319"/>
    <w:rsid w:val="00F60A59"/>
    <w:rsid w:val="00F6328E"/>
    <w:rsid w:val="00F649DA"/>
    <w:rsid w:val="00F65C2E"/>
    <w:rsid w:val="00F66302"/>
    <w:rsid w:val="00F67897"/>
    <w:rsid w:val="00F67C15"/>
    <w:rsid w:val="00F67E3F"/>
    <w:rsid w:val="00F70FF6"/>
    <w:rsid w:val="00F71AB3"/>
    <w:rsid w:val="00F71ADB"/>
    <w:rsid w:val="00F71B25"/>
    <w:rsid w:val="00F723F4"/>
    <w:rsid w:val="00F72DCF"/>
    <w:rsid w:val="00F7392D"/>
    <w:rsid w:val="00F75C64"/>
    <w:rsid w:val="00F76723"/>
    <w:rsid w:val="00F76F9D"/>
    <w:rsid w:val="00F771DF"/>
    <w:rsid w:val="00F81137"/>
    <w:rsid w:val="00F811BA"/>
    <w:rsid w:val="00F81372"/>
    <w:rsid w:val="00F824AA"/>
    <w:rsid w:val="00F82962"/>
    <w:rsid w:val="00F84ECA"/>
    <w:rsid w:val="00F85494"/>
    <w:rsid w:val="00F85806"/>
    <w:rsid w:val="00F85FAF"/>
    <w:rsid w:val="00F910AA"/>
    <w:rsid w:val="00F91B65"/>
    <w:rsid w:val="00F948F5"/>
    <w:rsid w:val="00F9560A"/>
    <w:rsid w:val="00F97123"/>
    <w:rsid w:val="00F971E4"/>
    <w:rsid w:val="00F97861"/>
    <w:rsid w:val="00F97B6B"/>
    <w:rsid w:val="00FA04B2"/>
    <w:rsid w:val="00FA07A3"/>
    <w:rsid w:val="00FA1A1C"/>
    <w:rsid w:val="00FA39D5"/>
    <w:rsid w:val="00FA47C9"/>
    <w:rsid w:val="00FA4AED"/>
    <w:rsid w:val="00FA4C51"/>
    <w:rsid w:val="00FA52FE"/>
    <w:rsid w:val="00FA57C6"/>
    <w:rsid w:val="00FA5828"/>
    <w:rsid w:val="00FA752A"/>
    <w:rsid w:val="00FA7D5B"/>
    <w:rsid w:val="00FB06F4"/>
    <w:rsid w:val="00FB18B0"/>
    <w:rsid w:val="00FB2723"/>
    <w:rsid w:val="00FB40BF"/>
    <w:rsid w:val="00FB48D5"/>
    <w:rsid w:val="00FB4A52"/>
    <w:rsid w:val="00FB5299"/>
    <w:rsid w:val="00FB52C5"/>
    <w:rsid w:val="00FB6041"/>
    <w:rsid w:val="00FB7786"/>
    <w:rsid w:val="00FC0A65"/>
    <w:rsid w:val="00FC1881"/>
    <w:rsid w:val="00FC19B2"/>
    <w:rsid w:val="00FC19C4"/>
    <w:rsid w:val="00FC2048"/>
    <w:rsid w:val="00FC4A82"/>
    <w:rsid w:val="00FC5C03"/>
    <w:rsid w:val="00FC5DA6"/>
    <w:rsid w:val="00FC7632"/>
    <w:rsid w:val="00FC7D3E"/>
    <w:rsid w:val="00FC7EEE"/>
    <w:rsid w:val="00FD04A9"/>
    <w:rsid w:val="00FD06C3"/>
    <w:rsid w:val="00FD074D"/>
    <w:rsid w:val="00FD0CD5"/>
    <w:rsid w:val="00FD2842"/>
    <w:rsid w:val="00FD28EA"/>
    <w:rsid w:val="00FD4611"/>
    <w:rsid w:val="00FD5343"/>
    <w:rsid w:val="00FD5EF6"/>
    <w:rsid w:val="00FD70C2"/>
    <w:rsid w:val="00FD7E1F"/>
    <w:rsid w:val="00FE1B58"/>
    <w:rsid w:val="00FE1E0D"/>
    <w:rsid w:val="00FE3106"/>
    <w:rsid w:val="00FE410C"/>
    <w:rsid w:val="00FE4148"/>
    <w:rsid w:val="00FE46F9"/>
    <w:rsid w:val="00FE4BAD"/>
    <w:rsid w:val="00FE53BE"/>
    <w:rsid w:val="00FE70B9"/>
    <w:rsid w:val="00FE7C7A"/>
    <w:rsid w:val="00FF0036"/>
    <w:rsid w:val="00FF0B79"/>
    <w:rsid w:val="00FF238F"/>
    <w:rsid w:val="00FF5CCF"/>
    <w:rsid w:val="0A5D42F5"/>
    <w:rsid w:val="20025612"/>
    <w:rsid w:val="26CF5DC4"/>
    <w:rsid w:val="42DE0BA6"/>
    <w:rsid w:val="620D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72F033-B907-4F35-8240-AAB644B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lsdException w:name="footnote text" w:semiHidden="1" w:unhideWhenUsed="1"/>
    <w:lsdException w:name="annotation text"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locked="1"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locked="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pPr>
      <w:ind w:firstLine="420"/>
    </w:pPr>
    <w:rPr>
      <w:szCs w:val="20"/>
    </w:rPr>
  </w:style>
  <w:style w:type="paragraph" w:styleId="a4">
    <w:name w:val="Document Map"/>
    <w:basedOn w:val="a"/>
    <w:link w:val="Char"/>
    <w:semiHidden/>
    <w:pPr>
      <w:shd w:val="clear" w:color="auto" w:fill="000080"/>
    </w:pPr>
    <w:rPr>
      <w:kern w:val="0"/>
      <w:sz w:val="24"/>
    </w:rPr>
  </w:style>
  <w:style w:type="paragraph" w:styleId="a5">
    <w:name w:val="annotation text"/>
    <w:basedOn w:val="a"/>
    <w:link w:val="Char0"/>
    <w:uiPriority w:val="99"/>
    <w:semiHidden/>
    <w:pPr>
      <w:jc w:val="left"/>
    </w:pPr>
    <w:rPr>
      <w:kern w:val="0"/>
      <w:sz w:val="24"/>
    </w:rPr>
  </w:style>
  <w:style w:type="paragraph" w:styleId="a6">
    <w:name w:val="Body Text"/>
    <w:basedOn w:val="a"/>
    <w:link w:val="Char1"/>
    <w:semiHidden/>
    <w:pPr>
      <w:spacing w:line="300" w:lineRule="atLeast"/>
    </w:pPr>
    <w:rPr>
      <w:b/>
      <w:bCs/>
      <w:kern w:val="0"/>
      <w:sz w:val="24"/>
    </w:rPr>
  </w:style>
  <w:style w:type="paragraph" w:styleId="a7">
    <w:name w:val="Body Text Indent"/>
    <w:basedOn w:val="a"/>
    <w:link w:val="Char2"/>
    <w:semiHidden/>
    <w:pPr>
      <w:spacing w:line="300" w:lineRule="exact"/>
      <w:ind w:firstLineChars="200" w:firstLine="560"/>
    </w:pPr>
    <w:rPr>
      <w:rFonts w:ascii="仿宋_GB2312" w:eastAsia="仿宋_GB2312"/>
      <w:kern w:val="0"/>
      <w:sz w:val="24"/>
    </w:rPr>
  </w:style>
  <w:style w:type="paragraph" w:styleId="a8">
    <w:name w:val="Plain Text"/>
    <w:basedOn w:val="a"/>
    <w:link w:val="Char3"/>
    <w:qFormat/>
    <w:rPr>
      <w:rFonts w:ascii="宋体" w:hAnsi="Courier New"/>
      <w:kern w:val="0"/>
      <w:szCs w:val="21"/>
    </w:rPr>
  </w:style>
  <w:style w:type="paragraph" w:styleId="a9">
    <w:name w:val="Date"/>
    <w:basedOn w:val="a"/>
    <w:next w:val="a"/>
    <w:link w:val="Char4"/>
    <w:semiHidden/>
    <w:pPr>
      <w:ind w:leftChars="2500" w:left="2500"/>
    </w:pPr>
    <w:rPr>
      <w:rFonts w:ascii="宋体"/>
      <w:b/>
      <w:kern w:val="0"/>
      <w:sz w:val="24"/>
    </w:rPr>
  </w:style>
  <w:style w:type="paragraph" w:styleId="aa">
    <w:name w:val="Balloon Text"/>
    <w:basedOn w:val="a"/>
    <w:link w:val="Char5"/>
    <w:semiHidden/>
    <w:rPr>
      <w:kern w:val="0"/>
      <w:sz w:val="18"/>
      <w:szCs w:val="18"/>
    </w:rPr>
  </w:style>
  <w:style w:type="paragraph" w:styleId="ab">
    <w:name w:val="footer"/>
    <w:basedOn w:val="a"/>
    <w:link w:val="Char6"/>
    <w:uiPriority w:val="99"/>
    <w:pPr>
      <w:tabs>
        <w:tab w:val="center" w:pos="4153"/>
        <w:tab w:val="right" w:pos="8306"/>
      </w:tabs>
      <w:snapToGrid w:val="0"/>
      <w:jc w:val="left"/>
    </w:pPr>
    <w:rPr>
      <w:rFonts w:ascii="Calibri" w:hAnsi="Calibri"/>
      <w:kern w:val="0"/>
      <w:sz w:val="18"/>
      <w:szCs w:val="18"/>
    </w:rPr>
  </w:style>
  <w:style w:type="paragraph" w:styleId="ac">
    <w:name w:val="header"/>
    <w:basedOn w:val="a"/>
    <w:link w:val="Char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Normal (Web)"/>
    <w:basedOn w:val="a"/>
    <w:uiPriority w:val="99"/>
    <w:locked/>
    <w:pPr>
      <w:widowControl/>
      <w:spacing w:before="100" w:beforeAutospacing="1" w:after="100" w:afterAutospacing="1"/>
      <w:jc w:val="left"/>
    </w:pPr>
    <w:rPr>
      <w:rFonts w:ascii="宋体" w:hAnsi="宋体"/>
      <w:kern w:val="0"/>
      <w:sz w:val="24"/>
    </w:rPr>
  </w:style>
  <w:style w:type="character" w:styleId="ae">
    <w:name w:val="Strong"/>
    <w:qFormat/>
    <w:rPr>
      <w:rFonts w:cs="Times New Roman"/>
      <w:b/>
      <w:bCs/>
    </w:rPr>
  </w:style>
  <w:style w:type="character" w:styleId="af">
    <w:name w:val="page number"/>
    <w:basedOn w:val="a0"/>
    <w:locked/>
  </w:style>
  <w:style w:type="character" w:styleId="af0">
    <w:name w:val="Emphasis"/>
    <w:qFormat/>
    <w:locked/>
    <w:rPr>
      <w:i/>
      <w:iCs/>
    </w:rPr>
  </w:style>
  <w:style w:type="character" w:styleId="af1">
    <w:name w:val="Hyperlink"/>
    <w:semiHidden/>
    <w:rPr>
      <w:rFonts w:cs="Times New Roman"/>
      <w:color w:val="0000FF"/>
      <w:u w:val="single"/>
    </w:rPr>
  </w:style>
  <w:style w:type="character" w:styleId="af2">
    <w:name w:val="annotation reference"/>
    <w:basedOn w:val="a0"/>
    <w:uiPriority w:val="99"/>
    <w:unhideWhenUsed/>
    <w:rPr>
      <w:sz w:val="21"/>
      <w:szCs w:val="21"/>
    </w:rPr>
  </w:style>
  <w:style w:type="character" w:customStyle="1" w:styleId="1Char">
    <w:name w:val="标题 1 Char"/>
    <w:link w:val="1"/>
    <w:locked/>
    <w:rPr>
      <w:rFonts w:ascii="Times New Roman" w:eastAsia="宋体" w:hAnsi="Times New Roman" w:cs="Times New Roman"/>
      <w:b/>
      <w:bCs/>
      <w:kern w:val="44"/>
      <w:sz w:val="44"/>
      <w:szCs w:val="44"/>
    </w:rPr>
  </w:style>
  <w:style w:type="character" w:customStyle="1" w:styleId="Char7">
    <w:name w:val="页眉 Char"/>
    <w:link w:val="ac"/>
    <w:locked/>
    <w:rPr>
      <w:rFonts w:cs="Times New Roman"/>
      <w:sz w:val="18"/>
      <w:szCs w:val="18"/>
    </w:rPr>
  </w:style>
  <w:style w:type="character" w:customStyle="1" w:styleId="Char6">
    <w:name w:val="页脚 Char"/>
    <w:link w:val="ab"/>
    <w:uiPriority w:val="99"/>
    <w:locked/>
    <w:rPr>
      <w:rFonts w:cs="Times New Roman"/>
      <w:sz w:val="18"/>
      <w:szCs w:val="18"/>
    </w:rPr>
  </w:style>
  <w:style w:type="character" w:customStyle="1" w:styleId="Char0">
    <w:name w:val="批注文字 Char"/>
    <w:link w:val="a5"/>
    <w:uiPriority w:val="99"/>
    <w:semiHidden/>
    <w:locked/>
    <w:rPr>
      <w:rFonts w:ascii="Times New Roman" w:eastAsia="宋体" w:hAnsi="Times New Roman" w:cs="Times New Roman"/>
      <w:sz w:val="24"/>
      <w:szCs w:val="24"/>
    </w:rPr>
  </w:style>
  <w:style w:type="character" w:customStyle="1" w:styleId="Char1">
    <w:name w:val="正文文本 Char"/>
    <w:link w:val="a6"/>
    <w:semiHidden/>
    <w:locked/>
    <w:rPr>
      <w:rFonts w:ascii="Times New Roman" w:eastAsia="宋体" w:hAnsi="Times New Roman" w:cs="Times New Roman"/>
      <w:b/>
      <w:bCs/>
      <w:sz w:val="24"/>
      <w:szCs w:val="24"/>
    </w:rPr>
  </w:style>
  <w:style w:type="character" w:customStyle="1" w:styleId="Char2">
    <w:name w:val="正文文本缩进 Char"/>
    <w:link w:val="a7"/>
    <w:semiHidden/>
    <w:locked/>
    <w:rPr>
      <w:rFonts w:ascii="仿宋_GB2312" w:eastAsia="仿宋_GB2312" w:hAnsi="Times New Roman" w:cs="Times New Roman"/>
      <w:sz w:val="24"/>
      <w:szCs w:val="24"/>
    </w:rPr>
  </w:style>
  <w:style w:type="character" w:customStyle="1" w:styleId="Char4">
    <w:name w:val="日期 Char"/>
    <w:link w:val="a9"/>
    <w:semiHidden/>
    <w:locked/>
    <w:rPr>
      <w:rFonts w:ascii="宋体" w:eastAsia="宋体" w:hAnsi="Times New Roman" w:cs="Times New Roman"/>
      <w:b/>
      <w:sz w:val="24"/>
      <w:szCs w:val="24"/>
    </w:rPr>
  </w:style>
  <w:style w:type="character" w:customStyle="1" w:styleId="Char3">
    <w:name w:val="纯文本 Char"/>
    <w:link w:val="a8"/>
    <w:locked/>
    <w:rPr>
      <w:rFonts w:ascii="宋体" w:eastAsia="宋体" w:hAnsi="Courier New" w:cs="Courier New"/>
      <w:sz w:val="21"/>
      <w:szCs w:val="21"/>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Char5">
    <w:name w:val="批注框文本 Char"/>
    <w:link w:val="aa"/>
    <w:semiHidden/>
    <w:locked/>
    <w:rPr>
      <w:rFonts w:ascii="Times New Roman" w:eastAsia="宋体" w:hAnsi="Times New Roman" w:cs="Times New Roman"/>
      <w:sz w:val="18"/>
      <w:szCs w:val="18"/>
    </w:rPr>
  </w:style>
  <w:style w:type="character" w:customStyle="1" w:styleId="Char">
    <w:name w:val="文档结构图 Char"/>
    <w:link w:val="a4"/>
    <w:semiHidden/>
    <w:locked/>
    <w:rPr>
      <w:rFonts w:ascii="Times New Roman" w:eastAsia="宋体" w:hAnsi="Times New Roman" w:cs="Times New Roman"/>
      <w:sz w:val="24"/>
      <w:szCs w:val="24"/>
      <w:shd w:val="clear" w:color="auto" w:fill="000080"/>
    </w:rPr>
  </w:style>
  <w:style w:type="character" w:customStyle="1" w:styleId="CharChar2">
    <w:name w:val="Char Char2"/>
    <w:semiHidden/>
    <w:locked/>
    <w:rPr>
      <w:rFonts w:ascii="宋体" w:eastAsia="宋体" w:hAnsi="Courier New" w:cs="Courier New"/>
      <w:sz w:val="21"/>
      <w:szCs w:val="21"/>
    </w:rPr>
  </w:style>
  <w:style w:type="character" w:customStyle="1" w:styleId="PlainTextChar">
    <w:name w:val="Plain Text Char"/>
    <w:semiHidden/>
    <w:locked/>
    <w:rPr>
      <w:rFonts w:ascii="宋体" w:eastAsia="宋体" w:hAnsi="Courier New" w:cs="Courier New"/>
      <w:sz w:val="21"/>
      <w:szCs w:val="21"/>
    </w:rPr>
  </w:style>
  <w:style w:type="paragraph" w:customStyle="1" w:styleId="p17">
    <w:name w:val="p17"/>
    <w:basedOn w:val="a"/>
    <w:pPr>
      <w:widowControl/>
    </w:pPr>
    <w:rPr>
      <w:rFonts w:ascii="宋体" w:hAnsi="宋体" w:cs="宋体"/>
      <w:kern w:val="0"/>
      <w:szCs w:val="21"/>
    </w:rPr>
  </w:style>
  <w:style w:type="character" w:customStyle="1" w:styleId="2Char">
    <w:name w:val="标题 2 Char"/>
    <w:link w:val="2"/>
    <w:rPr>
      <w:rFonts w:ascii="Cambria" w:eastAsia="宋体" w:hAnsi="Cambria" w:cs="Times New Roman"/>
      <w:b/>
      <w:bCs/>
      <w:kern w:val="2"/>
      <w:sz w:val="32"/>
      <w:szCs w:val="32"/>
    </w:rPr>
  </w:style>
  <w:style w:type="character" w:customStyle="1" w:styleId="grame">
    <w:name w:val="grame"/>
    <w:basedOn w:val="a0"/>
  </w:style>
  <w:style w:type="paragraph" w:customStyle="1" w:styleId="default">
    <w:name w:val="default"/>
    <w:basedOn w:val="a"/>
    <w:pPr>
      <w:widowControl/>
      <w:spacing w:before="100" w:beforeAutospacing="1" w:after="100" w:afterAutospacing="1"/>
      <w:jc w:val="left"/>
    </w:pPr>
    <w:rPr>
      <w:rFonts w:ascii="宋体" w:hAnsi="宋体" w:cs="宋体"/>
      <w:kern w:val="0"/>
      <w:sz w:val="24"/>
    </w:rPr>
  </w:style>
  <w:style w:type="character" w:customStyle="1" w:styleId="3Char">
    <w:name w:val="标题 3 Char"/>
    <w:link w:val="3"/>
    <w:rPr>
      <w:rFonts w:ascii="Times New Roman" w:hAnsi="Times New Roman"/>
      <w:b/>
      <w:bCs/>
      <w:kern w:val="2"/>
      <w:sz w:val="32"/>
      <w:szCs w:val="32"/>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13" Type="http://schemas.openxmlformats.org/officeDocument/2006/relationships/hyperlink" Target="http://202.115.129.152/gdlisweb/BaseView.aspx?ID=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n/s?ie=UTF8&amp;field-author=%E7%A8%8B%E4%BD%A9%E9%9D%92&amp;search-alias=books" TargetMode="External"/><Relationship Id="rId17" Type="http://schemas.openxmlformats.org/officeDocument/2006/relationships/hyperlink" Target="https://book.jd.com/writer/%e7%8e%8b%e5%a8%93_1.html" TargetMode="External"/><Relationship Id="rId2" Type="http://schemas.openxmlformats.org/officeDocument/2006/relationships/numbering" Target="numbering.xml"/><Relationship Id="rId16" Type="http://schemas.openxmlformats.org/officeDocument/2006/relationships/hyperlink" Target="http://www.sslibrary.com/book/card?cnFenlei=P631.8&amp;ssid=13203561&amp;d=1ad4de1b46353d8fd1a73ce62b6d44ee&amp;dxid=000008135246&amp;isFromBW=false&amp;isjgptjs=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n/%E5%8B%98%E6%8E%A2%E5%9C%B0%E7%90%83%E7%89%A9%E7%90%86%E6%95%99%E7%A8%8B-%E5%AD%9F%E4%BB%A4%E9%A1%BA/dp/B00KRVZYIA/ref=sr_1_1?ie=UTF8&amp;qid=1404917910&amp;sr=8-1&amp;keywords=%E5%8B%98%E6%8E%A2%E5%9C%B0%E7%90%83%E7%89%A9%E7%90%86%E6%95%99%E7%A8%8B" TargetMode="External"/><Relationship Id="rId5" Type="http://schemas.openxmlformats.org/officeDocument/2006/relationships/webSettings" Target="webSettings.xml"/><Relationship Id="rId15" Type="http://schemas.openxmlformats.org/officeDocument/2006/relationships/hyperlink" Target="https://book.jd.com/writer/%e7%8e%8b%e5%a8%93_1.html" TargetMode="External"/><Relationship Id="rId10" Type="http://schemas.openxmlformats.org/officeDocument/2006/relationships/hyperlink" Target="http://www.dangdang.com/author/%D5%C5%C5%E0%BB%F9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azon.cn/s?ie=UTF8&amp;field-author=%E7%A8%8B%E4%BD%A9%E9%9D%92&amp;search-alias=book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31</Pages>
  <Words>4902</Words>
  <Characters>27946</Characters>
  <Application>Microsoft Office Word</Application>
  <DocSecurity>0</DocSecurity>
  <Lines>232</Lines>
  <Paragraphs>65</Paragraphs>
  <ScaleCrop>false</ScaleCrop>
  <Company>Microsoft</Company>
  <LinksUpToDate>false</LinksUpToDate>
  <CharactersWithSpaces>32783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术 型 硕 士 招 生 专 业 目 录</dc:title>
  <dc:creator>lgx</dc:creator>
  <cp:lastModifiedBy>Administrator</cp:lastModifiedBy>
  <cp:revision>39</cp:revision>
  <cp:lastPrinted>2017-09-26T03:55:00Z</cp:lastPrinted>
  <dcterms:created xsi:type="dcterms:W3CDTF">2017-09-22T02:25:00Z</dcterms:created>
  <dcterms:modified xsi:type="dcterms:W3CDTF">2018-09-14T08:58:00Z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