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773F" w:rsidRPr="0013773F" w:rsidRDefault="0013773F" w:rsidP="0013773F">
      <w:pPr>
        <w:jc w:val="center"/>
        <w:rPr>
          <w:rFonts w:ascii="黑体" w:eastAsia="黑体" w:hAnsi="黑体"/>
          <w:sz w:val="44"/>
          <w:szCs w:val="44"/>
        </w:rPr>
      </w:pPr>
      <w:r w:rsidRPr="0013773F">
        <w:rPr>
          <w:rFonts w:ascii="黑体" w:eastAsia="黑体" w:hAnsi="黑体" w:hint="eastAsia"/>
          <w:sz w:val="44"/>
          <w:szCs w:val="44"/>
        </w:rPr>
        <w:t>体育社会科学研究中心</w:t>
      </w:r>
      <w:r w:rsidRPr="0013773F">
        <w:rPr>
          <w:rFonts w:ascii="黑体" w:eastAsia="黑体" w:hAnsi="黑体"/>
          <w:sz w:val="44"/>
          <w:szCs w:val="44"/>
        </w:rPr>
        <w:t xml:space="preserve"> 2018 年度研究项目申报指南</w:t>
      </w:r>
    </w:p>
    <w:p w:rsidR="0013773F" w:rsidRPr="0013773F" w:rsidRDefault="0013773F" w:rsidP="0013773F">
      <w:pPr>
        <w:adjustRightInd w:val="0"/>
        <w:snapToGrid w:val="0"/>
        <w:spacing w:line="480" w:lineRule="auto"/>
        <w:rPr>
          <w:rFonts w:ascii="宋体" w:eastAsia="宋体" w:hAnsi="宋体"/>
          <w:b/>
          <w:sz w:val="24"/>
          <w:szCs w:val="24"/>
        </w:rPr>
      </w:pPr>
      <w:r w:rsidRPr="0013773F">
        <w:rPr>
          <w:rFonts w:ascii="宋体" w:eastAsia="宋体" w:hAnsi="宋体"/>
          <w:b/>
          <w:sz w:val="24"/>
          <w:szCs w:val="24"/>
        </w:rPr>
        <w:t xml:space="preserve"> </w:t>
      </w:r>
    </w:p>
    <w:p w:rsidR="0013773F" w:rsidRPr="0013773F" w:rsidRDefault="0013773F" w:rsidP="0013773F">
      <w:pPr>
        <w:adjustRightInd w:val="0"/>
        <w:snapToGrid w:val="0"/>
        <w:spacing w:line="480" w:lineRule="auto"/>
        <w:rPr>
          <w:rFonts w:ascii="宋体" w:eastAsia="宋体" w:hAnsi="宋体"/>
          <w:b/>
          <w:sz w:val="24"/>
          <w:szCs w:val="24"/>
        </w:rPr>
      </w:pPr>
      <w:r w:rsidRPr="0013773F">
        <w:rPr>
          <w:rFonts w:ascii="宋体" w:eastAsia="宋体" w:hAnsi="宋体" w:hint="eastAsia"/>
          <w:b/>
          <w:sz w:val="24"/>
          <w:szCs w:val="24"/>
        </w:rPr>
        <w:t>重点研究领域：</w:t>
      </w:r>
      <w:r w:rsidRPr="0013773F">
        <w:rPr>
          <w:rFonts w:ascii="宋体" w:eastAsia="宋体" w:hAnsi="宋体"/>
          <w:b/>
          <w:sz w:val="24"/>
          <w:szCs w:val="24"/>
        </w:rPr>
        <w:t xml:space="preserve">  </w:t>
      </w:r>
    </w:p>
    <w:p w:rsidR="0013773F" w:rsidRPr="0013773F" w:rsidRDefault="0013773F" w:rsidP="0013773F">
      <w:pPr>
        <w:adjustRightInd w:val="0"/>
        <w:snapToGrid w:val="0"/>
        <w:spacing w:line="480" w:lineRule="auto"/>
        <w:rPr>
          <w:rFonts w:ascii="宋体" w:eastAsia="宋体" w:hAnsi="宋体"/>
          <w:sz w:val="24"/>
          <w:szCs w:val="24"/>
        </w:rPr>
      </w:pPr>
      <w:r w:rsidRPr="0013773F">
        <w:rPr>
          <w:rFonts w:ascii="宋体" w:eastAsia="宋体" w:hAnsi="宋体" w:hint="eastAsia"/>
          <w:sz w:val="24"/>
          <w:szCs w:val="24"/>
        </w:rPr>
        <w:t>新时代体育类博物馆传承发展理论与实践研究</w:t>
      </w:r>
      <w:r w:rsidRPr="0013773F">
        <w:rPr>
          <w:rFonts w:ascii="宋体" w:eastAsia="宋体" w:hAnsi="宋体"/>
          <w:sz w:val="24"/>
          <w:szCs w:val="24"/>
        </w:rPr>
        <w:t xml:space="preserve"> </w:t>
      </w:r>
    </w:p>
    <w:p w:rsidR="0013773F" w:rsidRPr="0013773F" w:rsidRDefault="0013773F" w:rsidP="0013773F">
      <w:pPr>
        <w:adjustRightInd w:val="0"/>
        <w:snapToGrid w:val="0"/>
        <w:spacing w:line="480" w:lineRule="auto"/>
        <w:rPr>
          <w:rFonts w:ascii="宋体" w:eastAsia="宋体" w:hAnsi="宋体"/>
          <w:sz w:val="24"/>
          <w:szCs w:val="24"/>
        </w:rPr>
      </w:pPr>
      <w:r w:rsidRPr="0013773F">
        <w:rPr>
          <w:rFonts w:ascii="宋体" w:eastAsia="宋体" w:hAnsi="宋体" w:hint="eastAsia"/>
          <w:sz w:val="24"/>
          <w:szCs w:val="24"/>
        </w:rPr>
        <w:t>郑怀贤史料挖掘与整理研究</w:t>
      </w:r>
      <w:r w:rsidRPr="0013773F">
        <w:rPr>
          <w:rFonts w:ascii="宋体" w:eastAsia="宋体" w:hAnsi="宋体"/>
          <w:sz w:val="24"/>
          <w:szCs w:val="24"/>
        </w:rPr>
        <w:t xml:space="preserve"> </w:t>
      </w:r>
    </w:p>
    <w:p w:rsidR="0013773F" w:rsidRPr="0013773F" w:rsidRDefault="0013773F" w:rsidP="0013773F">
      <w:pPr>
        <w:adjustRightInd w:val="0"/>
        <w:snapToGrid w:val="0"/>
        <w:spacing w:line="480" w:lineRule="auto"/>
        <w:rPr>
          <w:rFonts w:ascii="宋体" w:eastAsia="宋体" w:hAnsi="宋体"/>
          <w:sz w:val="24"/>
          <w:szCs w:val="24"/>
        </w:rPr>
      </w:pPr>
      <w:r w:rsidRPr="0013773F">
        <w:rPr>
          <w:rFonts w:ascii="宋体" w:eastAsia="宋体" w:hAnsi="宋体" w:hint="eastAsia"/>
          <w:sz w:val="24"/>
          <w:szCs w:val="24"/>
        </w:rPr>
        <w:t>四川体育史料整理研究（古、近代）</w:t>
      </w:r>
      <w:r w:rsidRPr="0013773F">
        <w:rPr>
          <w:rFonts w:ascii="宋体" w:eastAsia="宋体" w:hAnsi="宋体"/>
          <w:sz w:val="24"/>
          <w:szCs w:val="24"/>
        </w:rPr>
        <w:t xml:space="preserve"> </w:t>
      </w:r>
    </w:p>
    <w:p w:rsidR="0013773F" w:rsidRPr="0013773F" w:rsidRDefault="0013773F" w:rsidP="0013773F">
      <w:pPr>
        <w:adjustRightInd w:val="0"/>
        <w:snapToGrid w:val="0"/>
        <w:spacing w:line="480" w:lineRule="auto"/>
        <w:rPr>
          <w:rFonts w:ascii="宋体" w:eastAsia="宋体" w:hAnsi="宋体"/>
          <w:sz w:val="24"/>
          <w:szCs w:val="24"/>
        </w:rPr>
      </w:pPr>
      <w:r w:rsidRPr="0013773F">
        <w:rPr>
          <w:rFonts w:ascii="宋体" w:eastAsia="宋体" w:hAnsi="宋体" w:hint="eastAsia"/>
          <w:sz w:val="24"/>
          <w:szCs w:val="24"/>
        </w:rPr>
        <w:t>四川体育文化资源调查、开发与传播研究</w:t>
      </w:r>
      <w:r w:rsidRPr="0013773F">
        <w:rPr>
          <w:rFonts w:ascii="宋体" w:eastAsia="宋体" w:hAnsi="宋体"/>
          <w:sz w:val="24"/>
          <w:szCs w:val="24"/>
        </w:rPr>
        <w:t xml:space="preserve"> </w:t>
      </w:r>
    </w:p>
    <w:p w:rsidR="0013773F" w:rsidRPr="0013773F" w:rsidRDefault="0013773F" w:rsidP="0013773F">
      <w:pPr>
        <w:adjustRightInd w:val="0"/>
        <w:snapToGrid w:val="0"/>
        <w:spacing w:line="480" w:lineRule="auto"/>
        <w:rPr>
          <w:rFonts w:ascii="宋体" w:eastAsia="宋体" w:hAnsi="宋体"/>
          <w:sz w:val="24"/>
          <w:szCs w:val="24"/>
        </w:rPr>
      </w:pPr>
      <w:r w:rsidRPr="0013773F">
        <w:rPr>
          <w:rFonts w:ascii="宋体" w:eastAsia="宋体" w:hAnsi="宋体"/>
          <w:sz w:val="24"/>
          <w:szCs w:val="24"/>
        </w:rPr>
        <w:t xml:space="preserve"> </w:t>
      </w:r>
    </w:p>
    <w:p w:rsidR="0013773F" w:rsidRPr="0013773F" w:rsidRDefault="0013773F" w:rsidP="0013773F">
      <w:pPr>
        <w:adjustRightInd w:val="0"/>
        <w:snapToGrid w:val="0"/>
        <w:spacing w:line="480" w:lineRule="auto"/>
        <w:rPr>
          <w:rFonts w:ascii="宋体" w:eastAsia="宋体" w:hAnsi="宋体"/>
          <w:b/>
          <w:sz w:val="24"/>
          <w:szCs w:val="24"/>
        </w:rPr>
      </w:pPr>
      <w:r w:rsidRPr="0013773F">
        <w:rPr>
          <w:rFonts w:ascii="宋体" w:eastAsia="宋体" w:hAnsi="宋体" w:hint="eastAsia"/>
          <w:b/>
          <w:sz w:val="24"/>
          <w:szCs w:val="24"/>
        </w:rPr>
        <w:t>一般研究领域</w:t>
      </w:r>
      <w:r w:rsidRPr="0013773F">
        <w:rPr>
          <w:rFonts w:ascii="宋体" w:eastAsia="宋体" w:hAnsi="宋体"/>
          <w:b/>
          <w:sz w:val="24"/>
          <w:szCs w:val="24"/>
        </w:rPr>
        <w:t xml:space="preserve"> </w:t>
      </w:r>
      <w:bookmarkStart w:id="0" w:name="_GoBack"/>
      <w:bookmarkEnd w:id="0"/>
    </w:p>
    <w:p w:rsidR="0013773F" w:rsidRPr="0013773F" w:rsidRDefault="0013773F" w:rsidP="0013773F">
      <w:pPr>
        <w:adjustRightInd w:val="0"/>
        <w:snapToGrid w:val="0"/>
        <w:spacing w:line="480" w:lineRule="auto"/>
        <w:rPr>
          <w:rFonts w:ascii="宋体" w:eastAsia="宋体" w:hAnsi="宋体"/>
          <w:sz w:val="24"/>
          <w:szCs w:val="24"/>
        </w:rPr>
      </w:pPr>
      <w:r w:rsidRPr="0013773F">
        <w:rPr>
          <w:rFonts w:ascii="宋体" w:eastAsia="宋体" w:hAnsi="宋体" w:hint="eastAsia"/>
          <w:sz w:val="24"/>
          <w:szCs w:val="24"/>
        </w:rPr>
        <w:t>四川体育产业发展战略研究</w:t>
      </w:r>
      <w:r w:rsidRPr="0013773F">
        <w:rPr>
          <w:rFonts w:ascii="宋体" w:eastAsia="宋体" w:hAnsi="宋体"/>
          <w:sz w:val="24"/>
          <w:szCs w:val="24"/>
        </w:rPr>
        <w:t xml:space="preserve"> </w:t>
      </w:r>
    </w:p>
    <w:p w:rsidR="0013773F" w:rsidRPr="0013773F" w:rsidRDefault="0013773F" w:rsidP="0013773F">
      <w:pPr>
        <w:adjustRightInd w:val="0"/>
        <w:snapToGrid w:val="0"/>
        <w:spacing w:line="480" w:lineRule="auto"/>
        <w:rPr>
          <w:rFonts w:ascii="宋体" w:eastAsia="宋体" w:hAnsi="宋体"/>
          <w:sz w:val="24"/>
          <w:szCs w:val="24"/>
        </w:rPr>
      </w:pPr>
      <w:r w:rsidRPr="0013773F">
        <w:rPr>
          <w:rFonts w:ascii="宋体" w:eastAsia="宋体" w:hAnsi="宋体" w:hint="eastAsia"/>
          <w:sz w:val="24"/>
          <w:szCs w:val="24"/>
        </w:rPr>
        <w:t>新媒体与四川体育文化传播研究</w:t>
      </w:r>
      <w:r w:rsidRPr="0013773F">
        <w:rPr>
          <w:rFonts w:ascii="宋体" w:eastAsia="宋体" w:hAnsi="宋体"/>
          <w:sz w:val="24"/>
          <w:szCs w:val="24"/>
        </w:rPr>
        <w:t xml:space="preserve"> </w:t>
      </w:r>
    </w:p>
    <w:p w:rsidR="0013773F" w:rsidRPr="0013773F" w:rsidRDefault="0013773F" w:rsidP="0013773F">
      <w:pPr>
        <w:adjustRightInd w:val="0"/>
        <w:snapToGrid w:val="0"/>
        <w:spacing w:line="480" w:lineRule="auto"/>
        <w:rPr>
          <w:rFonts w:ascii="宋体" w:eastAsia="宋体" w:hAnsi="宋体"/>
          <w:sz w:val="24"/>
          <w:szCs w:val="24"/>
        </w:rPr>
      </w:pPr>
      <w:r w:rsidRPr="0013773F">
        <w:rPr>
          <w:rFonts w:ascii="宋体" w:eastAsia="宋体" w:hAnsi="宋体" w:hint="eastAsia"/>
          <w:sz w:val="24"/>
          <w:szCs w:val="24"/>
        </w:rPr>
        <w:t>健康中国背景下四川全民健身与全民健康融合研究</w:t>
      </w:r>
      <w:r w:rsidRPr="0013773F">
        <w:rPr>
          <w:rFonts w:ascii="宋体" w:eastAsia="宋体" w:hAnsi="宋体"/>
          <w:sz w:val="24"/>
          <w:szCs w:val="24"/>
        </w:rPr>
        <w:t xml:space="preserve"> </w:t>
      </w:r>
    </w:p>
    <w:p w:rsidR="0013773F" w:rsidRPr="0013773F" w:rsidRDefault="0013773F" w:rsidP="0013773F">
      <w:pPr>
        <w:adjustRightInd w:val="0"/>
        <w:snapToGrid w:val="0"/>
        <w:spacing w:line="480" w:lineRule="auto"/>
        <w:rPr>
          <w:rFonts w:ascii="宋体" w:eastAsia="宋体" w:hAnsi="宋体"/>
          <w:sz w:val="24"/>
          <w:szCs w:val="24"/>
        </w:rPr>
      </w:pPr>
      <w:r w:rsidRPr="0013773F">
        <w:rPr>
          <w:rFonts w:ascii="宋体" w:eastAsia="宋体" w:hAnsi="宋体" w:hint="eastAsia"/>
          <w:sz w:val="24"/>
          <w:szCs w:val="24"/>
        </w:rPr>
        <w:t>四川体育特色小镇建设与发展模式探索研究</w:t>
      </w:r>
      <w:r w:rsidRPr="0013773F">
        <w:rPr>
          <w:rFonts w:ascii="宋体" w:eastAsia="宋体" w:hAnsi="宋体"/>
          <w:sz w:val="24"/>
          <w:szCs w:val="24"/>
        </w:rPr>
        <w:t xml:space="preserve"> </w:t>
      </w:r>
    </w:p>
    <w:p w:rsidR="0013773F" w:rsidRPr="0013773F" w:rsidRDefault="0013773F" w:rsidP="0013773F">
      <w:pPr>
        <w:adjustRightInd w:val="0"/>
        <w:snapToGrid w:val="0"/>
        <w:spacing w:line="480" w:lineRule="auto"/>
        <w:rPr>
          <w:rFonts w:ascii="宋体" w:eastAsia="宋体" w:hAnsi="宋体"/>
          <w:sz w:val="24"/>
          <w:szCs w:val="24"/>
        </w:rPr>
      </w:pPr>
      <w:r w:rsidRPr="0013773F">
        <w:rPr>
          <w:rFonts w:ascii="宋体" w:eastAsia="宋体" w:hAnsi="宋体" w:hint="eastAsia"/>
          <w:sz w:val="24"/>
          <w:szCs w:val="24"/>
        </w:rPr>
        <w:t>四川青少年体育发展研究</w:t>
      </w:r>
      <w:r w:rsidRPr="0013773F">
        <w:rPr>
          <w:rFonts w:ascii="宋体" w:eastAsia="宋体" w:hAnsi="宋体"/>
          <w:sz w:val="24"/>
          <w:szCs w:val="24"/>
        </w:rPr>
        <w:t xml:space="preserve"> </w:t>
      </w:r>
    </w:p>
    <w:p w:rsidR="0013773F" w:rsidRPr="0013773F" w:rsidRDefault="0013773F" w:rsidP="0013773F">
      <w:pPr>
        <w:adjustRightInd w:val="0"/>
        <w:snapToGrid w:val="0"/>
        <w:spacing w:line="480" w:lineRule="auto"/>
        <w:rPr>
          <w:rFonts w:ascii="宋体" w:eastAsia="宋体" w:hAnsi="宋体"/>
          <w:sz w:val="24"/>
          <w:szCs w:val="24"/>
        </w:rPr>
      </w:pPr>
      <w:r w:rsidRPr="0013773F">
        <w:rPr>
          <w:rFonts w:ascii="宋体" w:eastAsia="宋体" w:hAnsi="宋体" w:hint="eastAsia"/>
          <w:sz w:val="24"/>
          <w:szCs w:val="24"/>
        </w:rPr>
        <w:t>四川学校体育改革路径研究</w:t>
      </w:r>
      <w:r w:rsidRPr="0013773F">
        <w:rPr>
          <w:rFonts w:ascii="宋体" w:eastAsia="宋体" w:hAnsi="宋体"/>
          <w:sz w:val="24"/>
          <w:szCs w:val="24"/>
        </w:rPr>
        <w:t xml:space="preserve"> </w:t>
      </w:r>
    </w:p>
    <w:p w:rsidR="0013773F" w:rsidRPr="0013773F" w:rsidRDefault="0013773F" w:rsidP="0013773F">
      <w:pPr>
        <w:adjustRightInd w:val="0"/>
        <w:snapToGrid w:val="0"/>
        <w:spacing w:line="480" w:lineRule="auto"/>
        <w:rPr>
          <w:rFonts w:ascii="宋体" w:eastAsia="宋体" w:hAnsi="宋体"/>
          <w:sz w:val="24"/>
          <w:szCs w:val="24"/>
        </w:rPr>
      </w:pPr>
      <w:r w:rsidRPr="0013773F">
        <w:rPr>
          <w:rFonts w:ascii="宋体" w:eastAsia="宋体" w:hAnsi="宋体" w:hint="eastAsia"/>
          <w:sz w:val="24"/>
          <w:szCs w:val="24"/>
        </w:rPr>
        <w:t>体育赛事与四川城市文化发展研究</w:t>
      </w:r>
      <w:r w:rsidRPr="0013773F">
        <w:rPr>
          <w:rFonts w:ascii="宋体" w:eastAsia="宋体" w:hAnsi="宋体"/>
          <w:sz w:val="24"/>
          <w:szCs w:val="24"/>
        </w:rPr>
        <w:t xml:space="preserve"> </w:t>
      </w:r>
    </w:p>
    <w:p w:rsidR="0013773F" w:rsidRPr="0013773F" w:rsidRDefault="0013773F" w:rsidP="0013773F">
      <w:pPr>
        <w:adjustRightInd w:val="0"/>
        <w:snapToGrid w:val="0"/>
        <w:spacing w:line="480" w:lineRule="auto"/>
        <w:rPr>
          <w:rFonts w:ascii="宋体" w:eastAsia="宋体" w:hAnsi="宋体"/>
          <w:sz w:val="24"/>
          <w:szCs w:val="24"/>
        </w:rPr>
      </w:pPr>
      <w:r w:rsidRPr="0013773F">
        <w:rPr>
          <w:rFonts w:ascii="宋体" w:eastAsia="宋体" w:hAnsi="宋体" w:hint="eastAsia"/>
          <w:sz w:val="24"/>
          <w:szCs w:val="24"/>
        </w:rPr>
        <w:t>新时代四川传统体育文化保护、传承、发展研究</w:t>
      </w:r>
      <w:r w:rsidRPr="0013773F">
        <w:rPr>
          <w:rFonts w:ascii="宋体" w:eastAsia="宋体" w:hAnsi="宋体"/>
          <w:sz w:val="24"/>
          <w:szCs w:val="24"/>
        </w:rPr>
        <w:t xml:space="preserve"> </w:t>
      </w:r>
    </w:p>
    <w:p w:rsidR="0013773F" w:rsidRPr="0013773F" w:rsidRDefault="0013773F" w:rsidP="0013773F">
      <w:pPr>
        <w:adjustRightInd w:val="0"/>
        <w:snapToGrid w:val="0"/>
        <w:spacing w:line="480" w:lineRule="auto"/>
        <w:rPr>
          <w:rFonts w:ascii="宋体" w:eastAsia="宋体" w:hAnsi="宋体"/>
          <w:sz w:val="24"/>
          <w:szCs w:val="24"/>
        </w:rPr>
      </w:pPr>
      <w:r w:rsidRPr="0013773F">
        <w:rPr>
          <w:rFonts w:ascii="宋体" w:eastAsia="宋体" w:hAnsi="宋体" w:hint="eastAsia"/>
          <w:sz w:val="24"/>
          <w:szCs w:val="24"/>
        </w:rPr>
        <w:t>新时代四川体育公共服务体系建设研究</w:t>
      </w:r>
      <w:r w:rsidRPr="0013773F">
        <w:rPr>
          <w:rFonts w:ascii="宋体" w:eastAsia="宋体" w:hAnsi="宋体"/>
          <w:sz w:val="24"/>
          <w:szCs w:val="24"/>
        </w:rPr>
        <w:t xml:space="preserve"> </w:t>
      </w:r>
    </w:p>
    <w:p w:rsidR="0013773F" w:rsidRPr="0013773F" w:rsidRDefault="0013773F" w:rsidP="0013773F">
      <w:pPr>
        <w:adjustRightInd w:val="0"/>
        <w:snapToGrid w:val="0"/>
        <w:spacing w:line="480" w:lineRule="auto"/>
        <w:rPr>
          <w:rFonts w:ascii="宋体" w:eastAsia="宋体" w:hAnsi="宋体"/>
          <w:sz w:val="24"/>
          <w:szCs w:val="24"/>
        </w:rPr>
      </w:pPr>
      <w:r w:rsidRPr="0013773F">
        <w:rPr>
          <w:rFonts w:ascii="宋体" w:eastAsia="宋体" w:hAnsi="宋体" w:hint="eastAsia"/>
          <w:sz w:val="24"/>
          <w:szCs w:val="24"/>
        </w:rPr>
        <w:t>四川传统体育养生史料整理研究</w:t>
      </w:r>
      <w:r w:rsidRPr="0013773F">
        <w:rPr>
          <w:rFonts w:ascii="宋体" w:eastAsia="宋体" w:hAnsi="宋体"/>
          <w:sz w:val="24"/>
          <w:szCs w:val="24"/>
        </w:rPr>
        <w:t xml:space="preserve"> </w:t>
      </w:r>
    </w:p>
    <w:p w:rsidR="0013773F" w:rsidRPr="0013773F" w:rsidRDefault="0013773F" w:rsidP="0013773F">
      <w:pPr>
        <w:adjustRightInd w:val="0"/>
        <w:snapToGrid w:val="0"/>
        <w:spacing w:line="480" w:lineRule="auto"/>
        <w:rPr>
          <w:rFonts w:ascii="宋体" w:eastAsia="宋体" w:hAnsi="宋体"/>
          <w:sz w:val="24"/>
          <w:szCs w:val="24"/>
        </w:rPr>
      </w:pPr>
      <w:r w:rsidRPr="0013773F">
        <w:rPr>
          <w:rFonts w:ascii="宋体" w:eastAsia="宋体" w:hAnsi="宋体"/>
          <w:sz w:val="24"/>
          <w:szCs w:val="24"/>
        </w:rPr>
        <w:t xml:space="preserve"> </w:t>
      </w:r>
    </w:p>
    <w:p w:rsidR="00A11979" w:rsidRPr="0013773F" w:rsidRDefault="00A11979" w:rsidP="0013773F">
      <w:pPr>
        <w:adjustRightInd w:val="0"/>
        <w:snapToGrid w:val="0"/>
        <w:spacing w:line="480" w:lineRule="auto"/>
        <w:rPr>
          <w:rFonts w:ascii="宋体" w:eastAsia="宋体" w:hAnsi="宋体"/>
          <w:sz w:val="24"/>
          <w:szCs w:val="24"/>
        </w:rPr>
      </w:pPr>
    </w:p>
    <w:sectPr w:rsidR="00A11979" w:rsidRPr="0013773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6FB7"/>
    <w:rsid w:val="0013773F"/>
    <w:rsid w:val="00496FB7"/>
    <w:rsid w:val="00A11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20367A7-575E-4D81-8EAB-A84992EC67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45</Words>
  <Characters>258</Characters>
  <Application>Microsoft Office Word</Application>
  <DocSecurity>0</DocSecurity>
  <Lines>2</Lines>
  <Paragraphs>1</Paragraphs>
  <ScaleCrop>false</ScaleCrop>
  <Company/>
  <LinksUpToDate>false</LinksUpToDate>
  <CharactersWithSpaces>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Windows 用户</cp:lastModifiedBy>
  <cp:revision>3</cp:revision>
  <dcterms:created xsi:type="dcterms:W3CDTF">2018-01-24T08:57:00Z</dcterms:created>
  <dcterms:modified xsi:type="dcterms:W3CDTF">2018-01-24T08:57:00Z</dcterms:modified>
</cp:coreProperties>
</file>